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9639"/>
      </w:tblGrid>
      <w:tr w:rsidR="00676652" w:rsidRPr="00B53DA1" w14:paraId="0DBD15A3" w14:textId="77777777" w:rsidTr="00891A7D">
        <w:tc>
          <w:tcPr>
            <w:tcW w:w="5000" w:type="pct"/>
            <w:tcBorders>
              <w:top w:val="nil"/>
              <w:left w:val="nil"/>
              <w:bottom w:val="nil"/>
              <w:right w:val="nil"/>
            </w:tcBorders>
            <w:vAlign w:val="bottom"/>
          </w:tcPr>
          <w:p w14:paraId="33DA08B5" w14:textId="4E740779" w:rsidR="00676652" w:rsidRPr="00371804" w:rsidRDefault="00676652" w:rsidP="005028AC">
            <w:pPr>
              <w:rPr>
                <w:rStyle w:val="Hyperlink"/>
                <w:rtl/>
              </w:rPr>
            </w:pPr>
            <w:r>
              <w:rPr>
                <w:rFonts w:asciiTheme="majorBidi" w:hAnsiTheme="majorBidi" w:cstheme="majorBidi"/>
                <w:noProof/>
                <w:sz w:val="20"/>
                <w:szCs w:val="20"/>
              </w:rPr>
              <mc:AlternateContent>
                <mc:Choice Requires="wps">
                  <w:drawing>
                    <wp:anchor distT="0" distB="0" distL="114300" distR="114300" simplePos="0" relativeHeight="251670528" behindDoc="0" locked="0" layoutInCell="1" allowOverlap="1" wp14:anchorId="19021067" wp14:editId="7F3BF0B8">
                      <wp:simplePos x="0" y="0"/>
                      <wp:positionH relativeFrom="column">
                        <wp:posOffset>4636770</wp:posOffset>
                      </wp:positionH>
                      <wp:positionV relativeFrom="paragraph">
                        <wp:posOffset>73660</wp:posOffset>
                      </wp:positionV>
                      <wp:extent cx="1561465" cy="90868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561465" cy="908685"/>
                              </a:xfrm>
                              <a:prstGeom prst="rect">
                                <a:avLst/>
                              </a:prstGeom>
                              <a:noFill/>
                              <a:ln w="6350">
                                <a:noFill/>
                              </a:ln>
                            </wps:spPr>
                            <wps:txbx>
                              <w:txbxContent>
                                <w:p w14:paraId="4820F815" w14:textId="77777777" w:rsidR="00AD5CA3" w:rsidRPr="000C33DF" w:rsidRDefault="00AD5CA3" w:rsidP="00676652">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21067" id="_x0000_t202" coordsize="21600,21600" o:spt="202" path="m,l,21600r21600,l21600,xe">
                      <v:stroke joinstyle="miter"/>
                      <v:path gradientshapeok="t" o:connecttype="rect"/>
                    </v:shapetype>
                    <v:shape id="Text Box 7" o:spid="_x0000_s1026" type="#_x0000_t202" style="position:absolute;margin-left:365.1pt;margin-top:5.8pt;width:122.95pt;height:7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" filled="f" stroked="f" strokeweight=".5pt">
                      <v:textbox>
                        <w:txbxContent>
                          <w:p w14:paraId="4820F815" w14:textId="77777777" w:rsidR="00AD5CA3" w:rsidRPr="000C33DF" w:rsidRDefault="00AD5CA3" w:rsidP="00676652">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v:textbox>
                    </v:shape>
                  </w:pict>
                </mc:Fallback>
              </mc:AlternateContent>
            </w:r>
            <w:r w:rsidRPr="00371804">
              <w:rPr>
                <w:rStyle w:val="Hyperlink"/>
              </w:rPr>
              <w:t>https://doi.org/10.31272/jae.</w:t>
            </w:r>
            <w:r w:rsidR="005028AC" w:rsidRPr="005028AC">
              <w:rPr>
                <w:rStyle w:val="Hyperlink"/>
              </w:rPr>
              <w:t>i149.1366</w:t>
            </w:r>
          </w:p>
          <w:p w14:paraId="4E8CE1BE" w14:textId="2800D488" w:rsidR="00676652" w:rsidRPr="0092301F" w:rsidRDefault="00676652" w:rsidP="00421849">
            <w:pPr>
              <w:rPr>
                <w:rStyle w:val="Strong"/>
                <w:rFonts w:ascii="Calibri" w:eastAsia="Calibri" w:hAnsi="Calibri" w:cs="Arial"/>
                <w:b w:val="0"/>
                <w:bCs w:val="0"/>
                <w:color w:val="0563C1"/>
                <w:sz w:val="20"/>
                <w:szCs w:val="20"/>
                <w:u w:val="single"/>
                <w:rtl/>
                <w:lang w:bidi="ar-IQ"/>
              </w:rPr>
            </w:pPr>
            <w:r w:rsidRPr="00371804">
              <w:rPr>
                <w:rStyle w:val="Hyperlink"/>
              </w:rPr>
              <w:t>https://admics.uomustansiriyah.edu.iq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639"/>
      </w:tblGrid>
      <w:tr w:rsidR="00676652" w14:paraId="0990F48A" w14:textId="77777777" w:rsidTr="00891A7D">
        <w:trPr>
          <w:trHeight w:val="810"/>
          <w:jc w:val="center"/>
        </w:trPr>
        <w:tc>
          <w:tcPr>
            <w:tcW w:w="5000" w:type="pct"/>
            <w:tcBorders>
              <w:top w:val="nil"/>
            </w:tcBorders>
          </w:tcPr>
          <w:p w14:paraId="29F3B900" w14:textId="77777777" w:rsidR="00676652" w:rsidRDefault="00676652" w:rsidP="00891A7D">
            <w:pPr>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14:paraId="060D03FA" w14:textId="77777777" w:rsidR="00676652" w:rsidRDefault="00676652" w:rsidP="00891A7D">
            <w:pPr>
              <w:rPr>
                <w:rFonts w:ascii="Times New Roman" w:eastAsia="Times New Roman" w:hAnsi="Times New Roman" w:cs="Times New Roman"/>
                <w:b/>
                <w:bCs/>
                <w:color w:val="002060"/>
                <w:sz w:val="20"/>
                <w:szCs w:val="20"/>
                <w:lang w:bidi="ar-IQ"/>
              </w:rPr>
            </w:pPr>
          </w:p>
          <w:p w14:paraId="3C5E5288" w14:textId="77777777" w:rsidR="00676652" w:rsidRPr="00EC42BC" w:rsidRDefault="00676652" w:rsidP="00891A7D">
            <w:pPr>
              <w:rPr>
                <w:rFonts w:ascii="Times New Roman" w:hAnsi="Times New Roman" w:cs="Times New Roman"/>
                <w:b/>
                <w:bCs/>
                <w:noProof/>
                <w:sz w:val="20"/>
                <w:szCs w:val="20"/>
                <w:lang w:bidi="ar-IQ"/>
              </w:rPr>
            </w:pPr>
          </w:p>
        </w:tc>
      </w:tr>
    </w:tbl>
    <w:p w14:paraId="67498C74" w14:textId="179E0EF0" w:rsidR="00C1313F" w:rsidRDefault="001A2D85" w:rsidP="001A2D85">
      <w:pPr>
        <w:spacing w:after="0" w:line="240" w:lineRule="auto"/>
        <w:ind w:right="9"/>
        <w:jc w:val="center"/>
        <w:rPr>
          <w:rFonts w:asciiTheme="majorBidi" w:eastAsia="Times New Roman" w:hAnsiTheme="majorBidi" w:cstheme="majorBidi"/>
          <w:b/>
          <w:bCs/>
          <w:color w:val="1F1F1F"/>
          <w:sz w:val="28"/>
          <w:szCs w:val="28"/>
          <w:lang w:val="en"/>
        </w:rPr>
      </w:pPr>
      <w:r w:rsidRPr="001A2D85">
        <w:rPr>
          <w:rFonts w:asciiTheme="majorBidi" w:eastAsia="Times New Roman" w:hAnsiTheme="majorBidi" w:cstheme="majorBidi"/>
          <w:b/>
          <w:bCs/>
          <w:color w:val="1F1F1F"/>
          <w:sz w:val="28"/>
          <w:szCs w:val="28"/>
          <w:lang w:val="en"/>
        </w:rPr>
        <w:t xml:space="preserve">Comparison of </w:t>
      </w:r>
      <w:r w:rsidR="00435BDA">
        <w:rPr>
          <w:rFonts w:asciiTheme="majorBidi" w:eastAsia="Times New Roman" w:hAnsiTheme="majorBidi" w:cstheme="majorBidi"/>
          <w:b/>
          <w:bCs/>
          <w:color w:val="1F1F1F"/>
          <w:sz w:val="28"/>
          <w:szCs w:val="28"/>
          <w:lang w:val="en"/>
        </w:rPr>
        <w:t>S</w:t>
      </w:r>
      <w:r w:rsidRPr="001A2D85">
        <w:rPr>
          <w:rFonts w:asciiTheme="majorBidi" w:eastAsia="Times New Roman" w:hAnsiTheme="majorBidi" w:cstheme="majorBidi"/>
          <w:b/>
          <w:bCs/>
          <w:color w:val="1F1F1F"/>
          <w:sz w:val="28"/>
          <w:szCs w:val="28"/>
          <w:lang w:val="en"/>
        </w:rPr>
        <w:t xml:space="preserve">patial </w:t>
      </w:r>
      <w:r w:rsidR="00435BDA">
        <w:rPr>
          <w:rFonts w:asciiTheme="majorBidi" w:eastAsia="Times New Roman" w:hAnsiTheme="majorBidi" w:cstheme="majorBidi"/>
          <w:b/>
          <w:bCs/>
          <w:color w:val="1F1F1F"/>
          <w:sz w:val="28"/>
          <w:szCs w:val="28"/>
          <w:lang w:val="en"/>
        </w:rPr>
        <w:t>A</w:t>
      </w:r>
      <w:r w:rsidRPr="001A2D85">
        <w:rPr>
          <w:rFonts w:asciiTheme="majorBidi" w:eastAsia="Times New Roman" w:hAnsiTheme="majorBidi" w:cstheme="majorBidi"/>
          <w:b/>
          <w:bCs/>
          <w:color w:val="1F1F1F"/>
          <w:sz w:val="28"/>
          <w:szCs w:val="28"/>
          <w:lang w:val="en"/>
        </w:rPr>
        <w:t xml:space="preserve">djacency </w:t>
      </w:r>
      <w:r w:rsidR="00435BDA">
        <w:rPr>
          <w:rFonts w:asciiTheme="majorBidi" w:eastAsia="Times New Roman" w:hAnsiTheme="majorBidi" w:cstheme="majorBidi"/>
          <w:b/>
          <w:bCs/>
          <w:color w:val="1F1F1F"/>
          <w:sz w:val="28"/>
          <w:szCs w:val="28"/>
          <w:lang w:val="en"/>
        </w:rPr>
        <w:t>M</w:t>
      </w:r>
      <w:r w:rsidRPr="001A2D85">
        <w:rPr>
          <w:rFonts w:asciiTheme="majorBidi" w:eastAsia="Times New Roman" w:hAnsiTheme="majorBidi" w:cstheme="majorBidi"/>
          <w:b/>
          <w:bCs/>
          <w:color w:val="1F1F1F"/>
          <w:sz w:val="28"/>
          <w:szCs w:val="28"/>
          <w:lang w:val="en"/>
        </w:rPr>
        <w:t xml:space="preserve">atrices (Rook, Queen) of </w:t>
      </w:r>
      <w:r w:rsidR="002F6902">
        <w:rPr>
          <w:rFonts w:asciiTheme="majorBidi" w:eastAsia="Times New Roman" w:hAnsiTheme="majorBidi" w:cstheme="majorBidi"/>
          <w:b/>
          <w:bCs/>
          <w:color w:val="1F1F1F"/>
          <w:sz w:val="28"/>
          <w:szCs w:val="28"/>
          <w:lang w:val="en"/>
        </w:rPr>
        <w:t xml:space="preserve">the </w:t>
      </w:r>
      <w:r w:rsidRPr="001A2D85">
        <w:rPr>
          <w:rFonts w:asciiTheme="majorBidi" w:eastAsia="Times New Roman" w:hAnsiTheme="majorBidi" w:cstheme="majorBidi"/>
          <w:b/>
          <w:bCs/>
          <w:color w:val="1F1F1F"/>
          <w:sz w:val="28"/>
          <w:szCs w:val="28"/>
          <w:lang w:val="en"/>
        </w:rPr>
        <w:t xml:space="preserve">SAR-MA </w:t>
      </w:r>
      <w:r w:rsidR="00435BDA">
        <w:rPr>
          <w:rFonts w:asciiTheme="majorBidi" w:eastAsia="Times New Roman" w:hAnsiTheme="majorBidi" w:cstheme="majorBidi"/>
          <w:b/>
          <w:bCs/>
          <w:color w:val="1F1F1F"/>
          <w:sz w:val="28"/>
          <w:szCs w:val="28"/>
          <w:lang w:val="en"/>
        </w:rPr>
        <w:t>M</w:t>
      </w:r>
      <w:r w:rsidRPr="001A2D85">
        <w:rPr>
          <w:rFonts w:asciiTheme="majorBidi" w:eastAsia="Times New Roman" w:hAnsiTheme="majorBidi" w:cstheme="majorBidi"/>
          <w:b/>
          <w:bCs/>
          <w:color w:val="1F1F1F"/>
          <w:sz w:val="28"/>
          <w:szCs w:val="28"/>
          <w:lang w:val="en"/>
        </w:rPr>
        <w:t xml:space="preserve">odel </w:t>
      </w:r>
      <w:r w:rsidR="00435BDA">
        <w:rPr>
          <w:rFonts w:asciiTheme="majorBidi" w:eastAsia="Times New Roman" w:hAnsiTheme="majorBidi" w:cstheme="majorBidi"/>
          <w:b/>
          <w:bCs/>
          <w:color w:val="1F1F1F"/>
          <w:sz w:val="28"/>
          <w:szCs w:val="28"/>
          <w:lang w:val="en"/>
        </w:rPr>
        <w:t>U</w:t>
      </w:r>
      <w:r w:rsidRPr="001A2D85">
        <w:rPr>
          <w:rFonts w:asciiTheme="majorBidi" w:eastAsia="Times New Roman" w:hAnsiTheme="majorBidi" w:cstheme="majorBidi"/>
          <w:b/>
          <w:bCs/>
          <w:color w:val="1F1F1F"/>
          <w:sz w:val="28"/>
          <w:szCs w:val="28"/>
          <w:lang w:val="en"/>
        </w:rPr>
        <w:t xml:space="preserve">sing MLE for </w:t>
      </w:r>
      <w:r w:rsidR="007C1B9B">
        <w:rPr>
          <w:rFonts w:asciiTheme="majorBidi" w:eastAsia="Times New Roman" w:hAnsiTheme="majorBidi" w:cstheme="majorBidi"/>
          <w:b/>
          <w:bCs/>
          <w:color w:val="1F1F1F"/>
          <w:sz w:val="28"/>
          <w:szCs w:val="28"/>
          <w:lang w:val="en"/>
        </w:rPr>
        <w:t>D</w:t>
      </w:r>
      <w:r w:rsidRPr="001A2D85">
        <w:rPr>
          <w:rFonts w:asciiTheme="majorBidi" w:eastAsia="Times New Roman" w:hAnsiTheme="majorBidi" w:cstheme="majorBidi"/>
          <w:b/>
          <w:bCs/>
          <w:color w:val="1F1F1F"/>
          <w:sz w:val="28"/>
          <w:szCs w:val="28"/>
          <w:lang w:val="en"/>
        </w:rPr>
        <w:t>iabetes</w:t>
      </w:r>
    </w:p>
    <w:p w14:paraId="25AFC709" w14:textId="77777777" w:rsidR="0017685A" w:rsidRPr="00297442" w:rsidRDefault="0017685A" w:rsidP="001A2D85">
      <w:pPr>
        <w:spacing w:after="0" w:line="240" w:lineRule="auto"/>
        <w:ind w:right="9"/>
        <w:jc w:val="center"/>
        <w:rPr>
          <w:rFonts w:asciiTheme="majorBidi" w:hAnsiTheme="majorBidi" w:cstheme="majorBidi"/>
          <w:b/>
          <w:bCs/>
          <w:sz w:val="28"/>
          <w:szCs w:val="28"/>
          <w:lang w:val="en-GB"/>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555280" w14:paraId="092BD1A2" w14:textId="77777777" w:rsidTr="00285700">
        <w:trPr>
          <w:trHeight w:val="20"/>
        </w:trPr>
        <w:tc>
          <w:tcPr>
            <w:tcW w:w="9630" w:type="dxa"/>
            <w:vAlign w:val="center"/>
          </w:tcPr>
          <w:p w14:paraId="4DF3485C" w14:textId="585309DE" w:rsidR="00555280" w:rsidRPr="00421849" w:rsidRDefault="004E2DA3" w:rsidP="00555280">
            <w:pPr>
              <w:autoSpaceDE w:val="0"/>
              <w:autoSpaceDN w:val="0"/>
              <w:adjustRightInd w:val="0"/>
              <w:rPr>
                <w:rFonts w:asciiTheme="majorBidi" w:hAnsiTheme="majorBidi" w:cstheme="majorBidi"/>
                <w:b/>
                <w:bCs/>
                <w:sz w:val="18"/>
                <w:szCs w:val="18"/>
              </w:rPr>
            </w:pPr>
            <w:r w:rsidRPr="00421849">
              <w:rPr>
                <w:rFonts w:asciiTheme="majorBidi" w:eastAsia="Times New Roman" w:hAnsiTheme="majorBidi" w:cstheme="majorBidi"/>
                <w:b/>
                <w:bCs/>
                <w:sz w:val="18"/>
                <w:szCs w:val="18"/>
              </w:rPr>
              <w:t xml:space="preserve">Heba </w:t>
            </w:r>
            <w:proofErr w:type="spellStart"/>
            <w:r w:rsidRPr="00421849">
              <w:rPr>
                <w:rFonts w:asciiTheme="majorBidi" w:eastAsia="Times New Roman" w:hAnsiTheme="majorBidi" w:cstheme="majorBidi"/>
                <w:b/>
                <w:bCs/>
                <w:sz w:val="18"/>
                <w:szCs w:val="18"/>
              </w:rPr>
              <w:t>Aboud</w:t>
            </w:r>
            <w:proofErr w:type="spellEnd"/>
            <w:r w:rsidRPr="00421849">
              <w:rPr>
                <w:rFonts w:asciiTheme="majorBidi" w:eastAsia="Times New Roman" w:hAnsiTheme="majorBidi" w:cstheme="majorBidi"/>
                <w:b/>
                <w:bCs/>
                <w:sz w:val="18"/>
                <w:szCs w:val="18"/>
              </w:rPr>
              <w:t xml:space="preserve"> Ali</w:t>
            </w:r>
          </w:p>
        </w:tc>
      </w:tr>
      <w:tr w:rsidR="00555280" w14:paraId="71A5C42F" w14:textId="77777777" w:rsidTr="00285700">
        <w:trPr>
          <w:trHeight w:val="20"/>
        </w:trPr>
        <w:tc>
          <w:tcPr>
            <w:tcW w:w="9630" w:type="dxa"/>
            <w:vAlign w:val="center"/>
          </w:tcPr>
          <w:p w14:paraId="7115F004" w14:textId="7D3F95B4" w:rsidR="00555280" w:rsidRPr="00421849" w:rsidRDefault="004E2DA3" w:rsidP="004668C0">
            <w:pPr>
              <w:autoSpaceDE w:val="0"/>
              <w:autoSpaceDN w:val="0"/>
              <w:adjustRightInd w:val="0"/>
              <w:rPr>
                <w:rFonts w:asciiTheme="majorBidi" w:hAnsiTheme="majorBidi" w:cstheme="majorBidi"/>
                <w:sz w:val="18"/>
                <w:szCs w:val="18"/>
                <w:lang w:bidi="ar-IQ"/>
              </w:rPr>
            </w:pPr>
            <w:r w:rsidRPr="00421849">
              <w:rPr>
                <w:rFonts w:asciiTheme="majorBidi" w:eastAsia="Times New Roman" w:hAnsiTheme="majorBidi" w:cstheme="majorBidi"/>
                <w:sz w:val="18"/>
                <w:szCs w:val="18"/>
                <w:lang w:val="en-GB" w:eastAsia="en-GB"/>
              </w:rPr>
              <w:t>Dep</w:t>
            </w:r>
            <w:r w:rsidR="000926C9">
              <w:rPr>
                <w:rFonts w:asciiTheme="majorBidi" w:eastAsia="Times New Roman" w:hAnsiTheme="majorBidi" w:cstheme="majorBidi"/>
                <w:sz w:val="18"/>
                <w:szCs w:val="18"/>
                <w:lang w:eastAsia="en-GB"/>
              </w:rPr>
              <w:t>t</w:t>
            </w:r>
            <w:r w:rsidR="004668C0" w:rsidRPr="00421849">
              <w:rPr>
                <w:rFonts w:asciiTheme="majorBidi" w:eastAsia="Times New Roman" w:hAnsiTheme="majorBidi" w:cstheme="majorBidi"/>
                <w:sz w:val="18"/>
                <w:szCs w:val="18"/>
                <w:lang w:val="en-GB" w:eastAsia="en-GB"/>
              </w:rPr>
              <w:t>.</w:t>
            </w:r>
            <w:r w:rsidR="007C1B9B" w:rsidRPr="00421849">
              <w:rPr>
                <w:rFonts w:asciiTheme="majorBidi" w:eastAsia="Times New Roman" w:hAnsiTheme="majorBidi" w:cstheme="majorBidi"/>
                <w:sz w:val="18"/>
                <w:szCs w:val="18"/>
                <w:lang w:val="en-GB" w:eastAsia="en-GB"/>
              </w:rPr>
              <w:t xml:space="preserve"> </w:t>
            </w:r>
            <w:r w:rsidRPr="00421849">
              <w:rPr>
                <w:rFonts w:asciiTheme="majorBidi" w:eastAsia="Times New Roman" w:hAnsiTheme="majorBidi" w:cstheme="majorBidi"/>
                <w:sz w:val="18"/>
                <w:szCs w:val="18"/>
                <w:lang w:val="en-GB" w:eastAsia="en-GB"/>
              </w:rPr>
              <w:t>of Statistics, College of A</w:t>
            </w:r>
            <w:r w:rsidR="0080781F" w:rsidRPr="00421849">
              <w:rPr>
                <w:rFonts w:asciiTheme="majorBidi" w:eastAsia="Times New Roman" w:hAnsiTheme="majorBidi" w:cstheme="majorBidi"/>
                <w:sz w:val="18"/>
                <w:szCs w:val="18"/>
                <w:lang w:val="en-GB" w:eastAsia="en-GB"/>
              </w:rPr>
              <w:t xml:space="preserve">dministration </w:t>
            </w:r>
            <w:r w:rsidR="007C1B9B" w:rsidRPr="00421849">
              <w:rPr>
                <w:rFonts w:asciiTheme="majorBidi" w:eastAsia="Times New Roman" w:hAnsiTheme="majorBidi" w:cstheme="majorBidi"/>
                <w:sz w:val="18"/>
                <w:szCs w:val="18"/>
                <w:lang w:val="en-GB" w:eastAsia="en-GB"/>
              </w:rPr>
              <w:t>&amp;</w:t>
            </w:r>
            <w:r w:rsidR="0080781F" w:rsidRPr="00421849">
              <w:rPr>
                <w:rFonts w:asciiTheme="majorBidi" w:eastAsia="Times New Roman" w:hAnsiTheme="majorBidi" w:cstheme="majorBidi"/>
                <w:sz w:val="18"/>
                <w:szCs w:val="18"/>
                <w:lang w:val="en-GB" w:eastAsia="en-GB"/>
              </w:rPr>
              <w:t xml:space="preserve"> Economics, </w:t>
            </w:r>
            <w:r w:rsidRPr="00421849">
              <w:rPr>
                <w:rFonts w:asciiTheme="majorBidi" w:eastAsia="Times New Roman" w:hAnsiTheme="majorBidi" w:cstheme="majorBidi"/>
                <w:sz w:val="18"/>
                <w:szCs w:val="18"/>
                <w:lang w:val="en-GB" w:eastAsia="en-GB"/>
              </w:rPr>
              <w:t>Mustansiriya</w:t>
            </w:r>
            <w:r w:rsidR="007C1B9B" w:rsidRPr="00421849">
              <w:rPr>
                <w:rFonts w:asciiTheme="majorBidi" w:eastAsia="Times New Roman" w:hAnsiTheme="majorBidi" w:cstheme="majorBidi"/>
                <w:sz w:val="18"/>
                <w:szCs w:val="18"/>
                <w:lang w:val="en-GB" w:eastAsia="en-GB"/>
              </w:rPr>
              <w:t>h</w:t>
            </w:r>
            <w:r w:rsidRPr="00421849">
              <w:rPr>
                <w:rFonts w:asciiTheme="majorBidi" w:eastAsia="Times New Roman" w:hAnsiTheme="majorBidi" w:cstheme="majorBidi"/>
                <w:sz w:val="18"/>
                <w:szCs w:val="18"/>
                <w:lang w:val="en-GB" w:eastAsia="en-GB"/>
              </w:rPr>
              <w:t xml:space="preserve"> University,</w:t>
            </w:r>
            <w:r w:rsidR="0080781F" w:rsidRPr="00421849">
              <w:rPr>
                <w:rFonts w:asciiTheme="majorBidi" w:eastAsia="Times New Roman" w:hAnsiTheme="majorBidi" w:cstheme="majorBidi"/>
                <w:sz w:val="18"/>
                <w:szCs w:val="18"/>
                <w:lang w:val="en-GB" w:eastAsia="en-GB"/>
              </w:rPr>
              <w:t xml:space="preserve"> Baghdad, </w:t>
            </w:r>
            <w:r w:rsidRPr="00421849">
              <w:rPr>
                <w:rFonts w:asciiTheme="majorBidi" w:eastAsia="Times New Roman" w:hAnsiTheme="majorBidi" w:cstheme="majorBidi"/>
                <w:sz w:val="18"/>
                <w:szCs w:val="18"/>
                <w:lang w:val="en-GB" w:eastAsia="en-GB"/>
              </w:rPr>
              <w:t>Iraq</w:t>
            </w:r>
            <w:r w:rsidR="0080781F" w:rsidRPr="00421849">
              <w:rPr>
                <w:rFonts w:asciiTheme="majorBidi" w:eastAsia="Times New Roman" w:hAnsiTheme="majorBidi" w:cstheme="majorBidi"/>
                <w:sz w:val="18"/>
                <w:szCs w:val="18"/>
                <w:lang w:val="en-GB" w:eastAsia="en-GB"/>
              </w:rPr>
              <w:t>.</w:t>
            </w:r>
          </w:p>
        </w:tc>
      </w:tr>
      <w:tr w:rsidR="00751A80" w14:paraId="412A7794" w14:textId="77777777" w:rsidTr="00285700">
        <w:trPr>
          <w:trHeight w:val="20"/>
        </w:trPr>
        <w:tc>
          <w:tcPr>
            <w:tcW w:w="9630" w:type="dxa"/>
          </w:tcPr>
          <w:p w14:paraId="7F642D4A" w14:textId="2FB2A21B" w:rsidR="00751A80" w:rsidRPr="00421849" w:rsidRDefault="00751A80" w:rsidP="00421849">
            <w:pPr>
              <w:autoSpaceDE w:val="0"/>
              <w:autoSpaceDN w:val="0"/>
              <w:adjustRightInd w:val="0"/>
              <w:rPr>
                <w:rFonts w:asciiTheme="majorBidi" w:hAnsiTheme="majorBidi" w:cstheme="majorBidi"/>
                <w:sz w:val="18"/>
                <w:szCs w:val="18"/>
                <w:lang w:bidi="ar-IQ"/>
              </w:rPr>
            </w:pPr>
            <w:r w:rsidRPr="00421849">
              <w:rPr>
                <w:rStyle w:val="Hyperlink"/>
                <w:rFonts w:asciiTheme="majorBidi" w:hAnsiTheme="majorBidi" w:cstheme="majorBidi"/>
                <w:color w:val="000000" w:themeColor="text1"/>
                <w:sz w:val="18"/>
                <w:szCs w:val="18"/>
                <w:u w:val="none"/>
              </w:rPr>
              <w:t>Email:</w:t>
            </w:r>
            <w:r w:rsidRPr="00421849">
              <w:rPr>
                <w:rStyle w:val="Hyperlink"/>
                <w:rFonts w:asciiTheme="majorBidi" w:hAnsiTheme="majorBidi" w:cstheme="majorBidi"/>
                <w:sz w:val="18"/>
                <w:szCs w:val="18"/>
                <w:u w:val="none"/>
              </w:rPr>
              <w:t xml:space="preserve"> </w:t>
            </w:r>
            <w:r w:rsidR="004E2DA3" w:rsidRPr="00421849">
              <w:rPr>
                <w:rStyle w:val="Hyperlink"/>
                <w:rFonts w:asciiTheme="majorBidi" w:hAnsiTheme="majorBidi" w:cstheme="majorBidi"/>
                <w:sz w:val="18"/>
                <w:szCs w:val="18"/>
              </w:rPr>
              <w:t>heba.ali@uomustansiriyah.edu.iq</w:t>
            </w:r>
            <w:r w:rsidRPr="00421849">
              <w:rPr>
                <w:rStyle w:val="Hyperlink"/>
                <w:rFonts w:asciiTheme="majorBidi" w:hAnsiTheme="majorBidi" w:cstheme="majorBidi"/>
                <w:sz w:val="18"/>
                <w:szCs w:val="18"/>
                <w:u w:val="none"/>
              </w:rPr>
              <w:t xml:space="preserve">, </w:t>
            </w:r>
            <w:r w:rsidRPr="00421849">
              <w:rPr>
                <w:rStyle w:val="Hyperlink"/>
                <w:rFonts w:asciiTheme="majorBidi" w:hAnsiTheme="majorBidi" w:cstheme="majorBidi"/>
                <w:color w:val="000000" w:themeColor="text1"/>
                <w:sz w:val="18"/>
                <w:szCs w:val="18"/>
                <w:u w:val="none"/>
              </w:rPr>
              <w:t>ORCID</w:t>
            </w:r>
            <w:r w:rsidRPr="00421849">
              <w:rPr>
                <w:rStyle w:val="Hyperlink"/>
                <w:rFonts w:asciiTheme="majorBidi" w:hAnsiTheme="majorBidi" w:cstheme="majorBidi"/>
                <w:color w:val="auto"/>
                <w:sz w:val="18"/>
                <w:szCs w:val="18"/>
                <w:u w:val="none"/>
              </w:rPr>
              <w:t>:</w:t>
            </w:r>
            <w:r w:rsidRPr="00421849">
              <w:rPr>
                <w:rFonts w:asciiTheme="majorBidi" w:hAnsiTheme="majorBidi" w:cstheme="majorBidi"/>
                <w:sz w:val="18"/>
                <w:szCs w:val="18"/>
              </w:rPr>
              <w:t xml:space="preserve"> </w:t>
            </w:r>
            <w:r w:rsidR="004E2DA3" w:rsidRPr="00421849">
              <w:rPr>
                <w:rStyle w:val="Hyperlink"/>
                <w:rFonts w:asciiTheme="majorBidi" w:hAnsiTheme="majorBidi" w:cstheme="majorBidi"/>
                <w:sz w:val="18"/>
                <w:szCs w:val="18"/>
              </w:rPr>
              <w:t>https://orcid.org/0009-0001-9000-6531</w:t>
            </w:r>
          </w:p>
        </w:tc>
      </w:tr>
      <w:tr w:rsidR="00555280" w14:paraId="1C2FED15" w14:textId="77777777" w:rsidTr="00285700">
        <w:trPr>
          <w:trHeight w:val="20"/>
        </w:trPr>
        <w:tc>
          <w:tcPr>
            <w:tcW w:w="9630" w:type="dxa"/>
            <w:vAlign w:val="center"/>
          </w:tcPr>
          <w:p w14:paraId="133610D1" w14:textId="14AF2517" w:rsidR="00555280" w:rsidRPr="00421849" w:rsidRDefault="009468C1" w:rsidP="009468C1">
            <w:pPr>
              <w:autoSpaceDE w:val="0"/>
              <w:autoSpaceDN w:val="0"/>
              <w:adjustRightInd w:val="0"/>
              <w:rPr>
                <w:rStyle w:val="Hyperlink"/>
                <w:rFonts w:asciiTheme="majorBidi" w:hAnsiTheme="majorBidi" w:cstheme="majorBidi"/>
                <w:sz w:val="18"/>
                <w:szCs w:val="18"/>
                <w:u w:val="none"/>
              </w:rPr>
            </w:pPr>
            <w:proofErr w:type="spellStart"/>
            <w:r w:rsidRPr="00421849">
              <w:rPr>
                <w:rFonts w:asciiTheme="majorBidi" w:hAnsiTheme="majorBidi" w:cstheme="majorBidi"/>
                <w:b/>
                <w:bCs/>
                <w:sz w:val="18"/>
                <w:szCs w:val="18"/>
              </w:rPr>
              <w:t>W</w:t>
            </w:r>
            <w:r w:rsidR="004E2DA3" w:rsidRPr="00421849">
              <w:rPr>
                <w:rFonts w:asciiTheme="majorBidi" w:hAnsiTheme="majorBidi" w:cstheme="majorBidi"/>
                <w:b/>
                <w:bCs/>
                <w:sz w:val="18"/>
                <w:szCs w:val="18"/>
              </w:rPr>
              <w:t>adhah</w:t>
            </w:r>
            <w:proofErr w:type="spellEnd"/>
            <w:r w:rsidR="004E2DA3" w:rsidRPr="00421849">
              <w:rPr>
                <w:rStyle w:val="y2iqfc"/>
                <w:rFonts w:asciiTheme="majorBidi" w:hAnsiTheme="majorBidi" w:cstheme="majorBidi"/>
                <w:b/>
                <w:bCs/>
                <w:color w:val="1F1F1F"/>
                <w:sz w:val="18"/>
                <w:szCs w:val="18"/>
                <w:lang w:val="en"/>
              </w:rPr>
              <w:t xml:space="preserve"> S</w:t>
            </w:r>
            <w:r w:rsidRPr="00421849">
              <w:rPr>
                <w:rStyle w:val="y2iqfc"/>
                <w:rFonts w:asciiTheme="majorBidi" w:hAnsiTheme="majorBidi" w:cstheme="majorBidi"/>
                <w:b/>
                <w:bCs/>
                <w:color w:val="1F1F1F"/>
                <w:sz w:val="18"/>
                <w:szCs w:val="18"/>
                <w:lang w:val="en"/>
              </w:rPr>
              <w:t>.</w:t>
            </w:r>
            <w:r w:rsidR="004E2DA3" w:rsidRPr="00421849">
              <w:rPr>
                <w:rStyle w:val="y2iqfc"/>
                <w:rFonts w:asciiTheme="majorBidi" w:hAnsiTheme="majorBidi" w:cstheme="majorBidi"/>
                <w:b/>
                <w:bCs/>
                <w:color w:val="1F1F1F"/>
                <w:sz w:val="18"/>
                <w:szCs w:val="18"/>
                <w:lang w:val="en"/>
              </w:rPr>
              <w:t xml:space="preserve"> Ibrahim</w:t>
            </w:r>
          </w:p>
        </w:tc>
      </w:tr>
      <w:tr w:rsidR="00555280" w14:paraId="74B238B0" w14:textId="77777777" w:rsidTr="00285700">
        <w:trPr>
          <w:trHeight w:val="20"/>
        </w:trPr>
        <w:tc>
          <w:tcPr>
            <w:tcW w:w="9630" w:type="dxa"/>
            <w:vAlign w:val="center"/>
          </w:tcPr>
          <w:p w14:paraId="19914289" w14:textId="49238927" w:rsidR="00555280" w:rsidRPr="00421849" w:rsidRDefault="004E2DA3" w:rsidP="004668C0">
            <w:pPr>
              <w:autoSpaceDE w:val="0"/>
              <w:autoSpaceDN w:val="0"/>
              <w:adjustRightInd w:val="0"/>
              <w:rPr>
                <w:rStyle w:val="Hyperlink"/>
                <w:rFonts w:asciiTheme="majorBidi" w:hAnsiTheme="majorBidi" w:cstheme="majorBidi"/>
                <w:sz w:val="18"/>
                <w:szCs w:val="18"/>
                <w:u w:val="none"/>
              </w:rPr>
            </w:pPr>
            <w:r w:rsidRPr="00421849">
              <w:rPr>
                <w:rFonts w:asciiTheme="majorBidi" w:eastAsia="Times New Roman" w:hAnsiTheme="majorBidi" w:cstheme="majorBidi"/>
                <w:sz w:val="18"/>
                <w:szCs w:val="18"/>
                <w:lang w:val="en-GB" w:eastAsia="en-GB"/>
              </w:rPr>
              <w:t>Dep</w:t>
            </w:r>
            <w:r w:rsidR="000926C9">
              <w:rPr>
                <w:rFonts w:asciiTheme="majorBidi" w:eastAsia="Times New Roman" w:hAnsiTheme="majorBidi" w:cstheme="majorBidi"/>
                <w:sz w:val="18"/>
                <w:szCs w:val="18"/>
                <w:lang w:val="en-GB" w:eastAsia="en-GB"/>
              </w:rPr>
              <w:t>t</w:t>
            </w:r>
            <w:bookmarkStart w:id="0" w:name="_GoBack"/>
            <w:bookmarkEnd w:id="0"/>
            <w:r w:rsidR="004668C0" w:rsidRPr="00421849">
              <w:rPr>
                <w:rFonts w:asciiTheme="majorBidi" w:eastAsia="Times New Roman" w:hAnsiTheme="majorBidi" w:cstheme="majorBidi"/>
                <w:sz w:val="18"/>
                <w:szCs w:val="18"/>
                <w:lang w:val="en-GB" w:eastAsia="en-GB"/>
              </w:rPr>
              <w:t>.</w:t>
            </w:r>
            <w:r w:rsidR="00D86FC0" w:rsidRPr="00421849">
              <w:rPr>
                <w:rFonts w:asciiTheme="majorBidi" w:eastAsia="Times New Roman" w:hAnsiTheme="majorBidi" w:cstheme="majorBidi"/>
                <w:sz w:val="18"/>
                <w:szCs w:val="18"/>
                <w:lang w:val="en-GB" w:eastAsia="en-GB"/>
              </w:rPr>
              <w:t xml:space="preserve"> </w:t>
            </w:r>
            <w:r w:rsidRPr="00421849">
              <w:rPr>
                <w:rFonts w:asciiTheme="majorBidi" w:eastAsia="Times New Roman" w:hAnsiTheme="majorBidi" w:cstheme="majorBidi"/>
                <w:sz w:val="18"/>
                <w:szCs w:val="18"/>
                <w:lang w:val="en-GB" w:eastAsia="en-GB"/>
              </w:rPr>
              <w:t xml:space="preserve">of Statistics, College of Administration </w:t>
            </w:r>
            <w:r w:rsidR="00D86FC0" w:rsidRPr="00421849">
              <w:rPr>
                <w:rFonts w:asciiTheme="majorBidi" w:eastAsia="Times New Roman" w:hAnsiTheme="majorBidi" w:cstheme="majorBidi"/>
                <w:sz w:val="18"/>
                <w:szCs w:val="18"/>
                <w:lang w:val="en-GB" w:eastAsia="en-GB"/>
              </w:rPr>
              <w:t>&amp;</w:t>
            </w:r>
            <w:r w:rsidRPr="00421849">
              <w:rPr>
                <w:rFonts w:asciiTheme="majorBidi" w:eastAsia="Times New Roman" w:hAnsiTheme="majorBidi" w:cstheme="majorBidi"/>
                <w:sz w:val="18"/>
                <w:szCs w:val="18"/>
                <w:lang w:val="en-GB" w:eastAsia="en-GB"/>
              </w:rPr>
              <w:t xml:space="preserve"> Econom</w:t>
            </w:r>
            <w:r w:rsidR="0080781F" w:rsidRPr="00421849">
              <w:rPr>
                <w:rFonts w:asciiTheme="majorBidi" w:eastAsia="Times New Roman" w:hAnsiTheme="majorBidi" w:cstheme="majorBidi"/>
                <w:sz w:val="18"/>
                <w:szCs w:val="18"/>
                <w:lang w:val="en-GB" w:eastAsia="en-GB"/>
              </w:rPr>
              <w:t xml:space="preserve">ics, </w:t>
            </w:r>
            <w:r w:rsidRPr="00421849">
              <w:rPr>
                <w:rFonts w:asciiTheme="majorBidi" w:eastAsia="Times New Roman" w:hAnsiTheme="majorBidi" w:cstheme="majorBidi"/>
                <w:sz w:val="18"/>
                <w:szCs w:val="18"/>
                <w:lang w:val="en-GB" w:eastAsia="en-GB"/>
              </w:rPr>
              <w:t>Mustansiriya</w:t>
            </w:r>
            <w:r w:rsidR="007C1B9B" w:rsidRPr="00421849">
              <w:rPr>
                <w:rFonts w:asciiTheme="majorBidi" w:eastAsia="Times New Roman" w:hAnsiTheme="majorBidi" w:cstheme="majorBidi"/>
                <w:sz w:val="18"/>
                <w:szCs w:val="18"/>
                <w:lang w:val="en-GB" w:eastAsia="en-GB"/>
              </w:rPr>
              <w:t>h</w:t>
            </w:r>
            <w:r w:rsidRPr="00421849">
              <w:rPr>
                <w:rFonts w:asciiTheme="majorBidi" w:eastAsia="Times New Roman" w:hAnsiTheme="majorBidi" w:cstheme="majorBidi"/>
                <w:sz w:val="18"/>
                <w:szCs w:val="18"/>
                <w:lang w:val="en-GB" w:eastAsia="en-GB"/>
              </w:rPr>
              <w:t xml:space="preserve"> University</w:t>
            </w:r>
            <w:r w:rsidR="0080781F" w:rsidRPr="00421849">
              <w:rPr>
                <w:rFonts w:asciiTheme="majorBidi" w:eastAsia="Times New Roman" w:hAnsiTheme="majorBidi" w:cstheme="majorBidi"/>
                <w:sz w:val="18"/>
                <w:szCs w:val="18"/>
                <w:lang w:val="en-GB" w:eastAsia="en-GB"/>
              </w:rPr>
              <w:t xml:space="preserve">, Baghdad, </w:t>
            </w:r>
            <w:r w:rsidRPr="00421849">
              <w:rPr>
                <w:rFonts w:asciiTheme="majorBidi" w:eastAsia="Times New Roman" w:hAnsiTheme="majorBidi" w:cstheme="majorBidi"/>
                <w:sz w:val="18"/>
                <w:szCs w:val="18"/>
                <w:lang w:val="en-GB" w:eastAsia="en-GB"/>
              </w:rPr>
              <w:t>Iraq</w:t>
            </w:r>
            <w:r w:rsidR="0080781F" w:rsidRPr="00421849">
              <w:rPr>
                <w:rFonts w:asciiTheme="majorBidi" w:eastAsia="Times New Roman" w:hAnsiTheme="majorBidi" w:cstheme="majorBidi"/>
                <w:sz w:val="18"/>
                <w:szCs w:val="18"/>
                <w:lang w:val="en-GB" w:eastAsia="en-GB"/>
              </w:rPr>
              <w:t>.</w:t>
            </w:r>
          </w:p>
        </w:tc>
      </w:tr>
      <w:tr w:rsidR="00751A80" w14:paraId="5E6A6690" w14:textId="77777777" w:rsidTr="00285700">
        <w:trPr>
          <w:trHeight w:val="20"/>
        </w:trPr>
        <w:tc>
          <w:tcPr>
            <w:tcW w:w="9630" w:type="dxa"/>
          </w:tcPr>
          <w:p w14:paraId="0A7C5235" w14:textId="3BE8DD1E" w:rsidR="00751A80" w:rsidRPr="00421849" w:rsidRDefault="00751A80" w:rsidP="00421849">
            <w:pPr>
              <w:autoSpaceDE w:val="0"/>
              <w:autoSpaceDN w:val="0"/>
              <w:adjustRightInd w:val="0"/>
              <w:rPr>
                <w:rStyle w:val="Hyperlink"/>
                <w:rFonts w:asciiTheme="majorBidi" w:hAnsiTheme="majorBidi" w:cstheme="majorBidi"/>
                <w:sz w:val="18"/>
                <w:szCs w:val="18"/>
                <w:u w:val="none"/>
              </w:rPr>
            </w:pPr>
            <w:r w:rsidRPr="00421849">
              <w:rPr>
                <w:rStyle w:val="Hyperlink"/>
                <w:rFonts w:asciiTheme="majorBidi" w:hAnsiTheme="majorBidi" w:cstheme="majorBidi"/>
                <w:color w:val="000000" w:themeColor="text1"/>
                <w:sz w:val="18"/>
                <w:szCs w:val="18"/>
                <w:u w:val="none"/>
              </w:rPr>
              <w:t xml:space="preserve">Email: </w:t>
            </w:r>
            <w:r w:rsidR="004E2DA3" w:rsidRPr="00421849">
              <w:rPr>
                <w:rStyle w:val="Hyperlink"/>
                <w:rFonts w:asciiTheme="majorBidi" w:hAnsiTheme="majorBidi" w:cstheme="majorBidi"/>
                <w:sz w:val="18"/>
                <w:szCs w:val="18"/>
              </w:rPr>
              <w:t>dr_wadhah_stat@uomustansiriyah.edu.iq</w:t>
            </w:r>
            <w:r w:rsidRPr="00421849">
              <w:rPr>
                <w:rStyle w:val="Hyperlink"/>
                <w:rFonts w:asciiTheme="majorBidi" w:hAnsiTheme="majorBidi" w:cstheme="majorBidi"/>
                <w:sz w:val="18"/>
                <w:szCs w:val="18"/>
                <w:u w:val="none"/>
              </w:rPr>
              <w:t xml:space="preserve">, </w:t>
            </w:r>
            <w:r w:rsidR="00602B6B" w:rsidRPr="00421849">
              <w:rPr>
                <w:rStyle w:val="Hyperlink"/>
                <w:rFonts w:asciiTheme="majorBidi" w:hAnsiTheme="majorBidi" w:cstheme="majorBidi"/>
                <w:color w:val="000000" w:themeColor="text1"/>
                <w:sz w:val="18"/>
                <w:szCs w:val="18"/>
                <w:u w:val="none"/>
              </w:rPr>
              <w:t>O</w:t>
            </w:r>
            <w:r w:rsidRPr="00421849">
              <w:rPr>
                <w:rStyle w:val="Hyperlink"/>
                <w:rFonts w:asciiTheme="majorBidi" w:hAnsiTheme="majorBidi" w:cstheme="majorBidi"/>
                <w:color w:val="000000" w:themeColor="text1"/>
                <w:sz w:val="18"/>
                <w:szCs w:val="18"/>
                <w:u w:val="none"/>
              </w:rPr>
              <w:t>RCID:</w:t>
            </w:r>
            <w:r w:rsidRPr="00421849">
              <w:rPr>
                <w:rFonts w:asciiTheme="majorBidi" w:hAnsiTheme="majorBidi" w:cstheme="majorBidi"/>
                <w:color w:val="000000" w:themeColor="text1"/>
                <w:sz w:val="18"/>
                <w:szCs w:val="18"/>
              </w:rPr>
              <w:t xml:space="preserve"> </w:t>
            </w:r>
            <w:hyperlink r:id="rId8" w:history="1">
              <w:r w:rsidR="008914D3" w:rsidRPr="00421849">
                <w:rPr>
                  <w:rStyle w:val="Hyperlink"/>
                  <w:rFonts w:asciiTheme="majorBidi" w:hAnsiTheme="majorBidi" w:cstheme="majorBidi"/>
                  <w:sz w:val="18"/>
                  <w:szCs w:val="18"/>
                </w:rPr>
                <w:t>https://orcid.org/0000-0003-1781-9621</w:t>
              </w:r>
            </w:hyperlink>
          </w:p>
        </w:tc>
      </w:tr>
    </w:tbl>
    <w:p w14:paraId="2C82C5F4" w14:textId="77777777" w:rsidR="00C1313F" w:rsidRPr="003A5A51" w:rsidRDefault="00C1313F" w:rsidP="00C1313F">
      <w:pPr>
        <w:spacing w:after="0" w:line="240" w:lineRule="auto"/>
        <w:jc w:val="center"/>
        <w:rPr>
          <w:rFonts w:ascii="Times New Roman" w:eastAsia="Calibri" w:hAnsi="Times New Roman" w:cs="Times New Roman"/>
          <w:b/>
          <w:bCs/>
          <w:sz w:val="24"/>
          <w:szCs w:val="24"/>
          <w:rtl/>
          <w:lang w:bidi="ar-IQ"/>
        </w:rPr>
      </w:pPr>
    </w:p>
    <w:tbl>
      <w:tblPr>
        <w:tblStyle w:val="TableGrid"/>
        <w:tblW w:w="4995" w:type="pct"/>
        <w:tblLook w:val="04A0" w:firstRow="1" w:lastRow="0" w:firstColumn="1" w:lastColumn="0" w:noHBand="0" w:noVBand="1"/>
      </w:tblPr>
      <w:tblGrid>
        <w:gridCol w:w="3689"/>
        <w:gridCol w:w="270"/>
        <w:gridCol w:w="5670"/>
      </w:tblGrid>
      <w:tr w:rsidR="00C1313F" w14:paraId="7D71CDD7" w14:textId="77777777" w:rsidTr="00285700">
        <w:trPr>
          <w:trHeight w:val="331"/>
        </w:trPr>
        <w:tc>
          <w:tcPr>
            <w:tcW w:w="1916" w:type="pct"/>
            <w:tcBorders>
              <w:top w:val="single" w:sz="6" w:space="0" w:color="auto"/>
              <w:left w:val="nil"/>
              <w:bottom w:val="single" w:sz="18" w:space="0" w:color="auto"/>
              <w:right w:val="nil"/>
            </w:tcBorders>
            <w:vAlign w:val="bottom"/>
          </w:tcPr>
          <w:p w14:paraId="4ABB918E" w14:textId="77777777" w:rsidR="00C1313F" w:rsidRPr="0095011D" w:rsidRDefault="00C1313F"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95011D">
              <w:rPr>
                <w:rFonts w:asciiTheme="majorBidi" w:eastAsia="Times New Roman" w:hAnsiTheme="majorBidi" w:cstheme="majorBidi"/>
                <w:b/>
                <w:bCs/>
                <w:lang w:bidi="ar-IQ"/>
              </w:rPr>
              <w:t>Article Information</w:t>
            </w:r>
          </w:p>
        </w:tc>
        <w:tc>
          <w:tcPr>
            <w:tcW w:w="140" w:type="pct"/>
            <w:tcBorders>
              <w:top w:val="single" w:sz="6" w:space="0" w:color="auto"/>
              <w:left w:val="nil"/>
              <w:bottom w:val="nil"/>
              <w:right w:val="nil"/>
            </w:tcBorders>
          </w:tcPr>
          <w:p w14:paraId="18CBC74F" w14:textId="77777777" w:rsidR="00C1313F" w:rsidRDefault="00C1313F"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tcBorders>
              <w:top w:val="single" w:sz="6" w:space="0" w:color="auto"/>
              <w:left w:val="nil"/>
              <w:bottom w:val="single" w:sz="18" w:space="0" w:color="auto"/>
              <w:right w:val="nil"/>
            </w:tcBorders>
            <w:vAlign w:val="bottom"/>
          </w:tcPr>
          <w:p w14:paraId="5CA9E98E" w14:textId="77777777" w:rsidR="00C1313F" w:rsidRDefault="00C1313F" w:rsidP="00700A09">
            <w:pPr>
              <w:rPr>
                <w:rFonts w:ascii="Times New Roman" w:eastAsia="Times New Roman" w:hAnsi="Times New Roman" w:cs="Times New Roman"/>
                <w:b/>
                <w:bCs/>
                <w:sz w:val="24"/>
                <w:szCs w:val="24"/>
                <w:lang w:bidi="ar-IQ"/>
              </w:rPr>
            </w:pPr>
            <w:r w:rsidRPr="00AC51E4">
              <w:rPr>
                <w:rFonts w:ascii="Times New Roman" w:eastAsia="Times New Roman" w:hAnsi="Times New Roman" w:cs="Times New Roman"/>
                <w:b/>
                <w:bCs/>
                <w:sz w:val="24"/>
                <w:szCs w:val="24"/>
                <w:lang w:bidi="ar-IQ"/>
              </w:rPr>
              <w:t>Abstract</w:t>
            </w:r>
          </w:p>
        </w:tc>
      </w:tr>
      <w:tr w:rsidR="00911C0B" w14:paraId="6F701F8C" w14:textId="77777777" w:rsidTr="00285700">
        <w:tc>
          <w:tcPr>
            <w:tcW w:w="1916" w:type="pct"/>
            <w:tcBorders>
              <w:top w:val="single" w:sz="18" w:space="0" w:color="auto"/>
              <w:left w:val="nil"/>
              <w:bottom w:val="nil"/>
              <w:right w:val="nil"/>
            </w:tcBorders>
            <w:vAlign w:val="bottom"/>
          </w:tcPr>
          <w:p w14:paraId="3EF7A31A" w14:textId="77777777"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p>
          <w:p w14:paraId="2535C4B5" w14:textId="3D38F9CE"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95011D">
              <w:rPr>
                <w:rFonts w:asciiTheme="majorBidi" w:eastAsia="Times New Roman" w:hAnsiTheme="majorBidi" w:cstheme="majorBidi"/>
                <w:b/>
                <w:bCs/>
                <w:lang w:bidi="ar-IQ"/>
              </w:rPr>
              <w:t>Article History:</w:t>
            </w:r>
          </w:p>
        </w:tc>
        <w:tc>
          <w:tcPr>
            <w:tcW w:w="140" w:type="pct"/>
            <w:tcBorders>
              <w:top w:val="nil"/>
              <w:left w:val="nil"/>
              <w:bottom w:val="nil"/>
              <w:right w:val="nil"/>
            </w:tcBorders>
          </w:tcPr>
          <w:p w14:paraId="1AC827A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val="restart"/>
            <w:tcBorders>
              <w:top w:val="single" w:sz="18" w:space="0" w:color="auto"/>
              <w:left w:val="nil"/>
              <w:right w:val="nil"/>
            </w:tcBorders>
          </w:tcPr>
          <w:p w14:paraId="2BC59730" w14:textId="4FA846E0" w:rsidR="00DA3691" w:rsidRPr="001B32A1" w:rsidRDefault="008C47F1" w:rsidP="0095011D">
            <w:pPr>
              <w:ind w:firstLine="404"/>
              <w:jc w:val="both"/>
              <w:rPr>
                <w:rFonts w:ascii="Times New Roman" w:eastAsia="Times New Roman" w:hAnsi="Times New Roman" w:cs="Times New Roman"/>
                <w:i/>
                <w:iCs/>
              </w:rPr>
            </w:pPr>
            <w:r w:rsidRPr="001B32A1">
              <w:rPr>
                <w:rFonts w:ascii="Times New Roman" w:eastAsia="Times New Roman" w:hAnsi="Times New Roman" w:cs="Times New Roman"/>
                <w:i/>
                <w:iCs/>
              </w:rPr>
              <w:t xml:space="preserve">The purpose of this study is to assess the impact of various adjacency matrices (Rook and Queen) on the accuracy of the </w:t>
            </w:r>
            <w:r w:rsidR="00372BC4" w:rsidRPr="001B32A1">
              <w:rPr>
                <w:rFonts w:ascii="Times New Roman" w:eastAsia="Times New Roman" w:hAnsi="Times New Roman" w:cs="Times New Roman"/>
                <w:i/>
                <w:iCs/>
              </w:rPr>
              <w:t xml:space="preserve">spatial </w:t>
            </w:r>
            <w:r w:rsidR="00D86FC0">
              <w:rPr>
                <w:rFonts w:ascii="Times New Roman" w:eastAsia="Times New Roman" w:hAnsi="Times New Roman" w:cs="Times New Roman"/>
                <w:i/>
                <w:iCs/>
              </w:rPr>
              <w:t>autoregressive-moving</w:t>
            </w:r>
            <w:r w:rsidRPr="001B32A1">
              <w:rPr>
                <w:rFonts w:ascii="Times New Roman" w:eastAsia="Times New Roman" w:hAnsi="Times New Roman" w:cs="Times New Roman"/>
                <w:i/>
                <w:iCs/>
              </w:rPr>
              <w:t xml:space="preserve"> averages </w:t>
            </w:r>
            <w:r w:rsidR="00372BC4" w:rsidRPr="001B32A1">
              <w:rPr>
                <w:rFonts w:ascii="Times New Roman" w:eastAsia="Times New Roman" w:hAnsi="Times New Roman" w:cs="Times New Roman"/>
                <w:i/>
                <w:iCs/>
              </w:rPr>
              <w:t xml:space="preserve">model </w:t>
            </w:r>
            <w:r w:rsidRPr="001B32A1">
              <w:rPr>
                <w:rFonts w:ascii="Times New Roman" w:eastAsia="Times New Roman" w:hAnsi="Times New Roman" w:cs="Times New Roman"/>
                <w:i/>
                <w:iCs/>
              </w:rPr>
              <w:t xml:space="preserve">(SAR-MA) and to examine the </w:t>
            </w:r>
            <w:r w:rsidR="002F6902">
              <w:rPr>
                <w:rFonts w:ascii="Times New Roman" w:eastAsia="Times New Roman" w:hAnsi="Times New Roman" w:cs="Times New Roman"/>
                <w:i/>
                <w:iCs/>
              </w:rPr>
              <w:t>effects</w:t>
            </w:r>
            <w:r w:rsidRPr="001B32A1">
              <w:rPr>
                <w:rFonts w:ascii="Times New Roman" w:eastAsia="Times New Roman" w:hAnsi="Times New Roman" w:cs="Times New Roman"/>
                <w:i/>
                <w:iCs/>
              </w:rPr>
              <w:t xml:space="preserve"> of spatial dependency on the estimates of the model using the maximum likelihood approach (MLE). The study's foundation was actual diabetes data. </w:t>
            </w:r>
            <w:r w:rsidR="00D86FC0">
              <w:rPr>
                <w:rFonts w:ascii="Times New Roman" w:eastAsia="Times New Roman" w:hAnsi="Times New Roman" w:cs="Times New Roman"/>
                <w:i/>
                <w:iCs/>
              </w:rPr>
              <w:t>Concerning Iraqi children in 2024, when</w:t>
            </w:r>
            <w:r w:rsidRPr="001B32A1">
              <w:rPr>
                <w:rFonts w:ascii="Times New Roman" w:eastAsia="Times New Roman" w:hAnsi="Times New Roman" w:cs="Times New Roman"/>
                <w:i/>
                <w:iCs/>
              </w:rPr>
              <w:t xml:space="preserve"> data was gathered from different governorates, including variables like age, gender, cumulative blood sugar level, and other factors that impact the disease's spread, the presence of spatial dependence was tested using Moran's Z test. The maximum likelihood method (MLE) was then used to estimate the model parameters</w:t>
            </w:r>
            <w:r w:rsidR="00A070CE">
              <w:rPr>
                <w:rFonts w:ascii="Times New Roman" w:eastAsia="Times New Roman" w:hAnsi="Times New Roman" w:cs="Times New Roman"/>
                <w:i/>
                <w:iCs/>
              </w:rPr>
              <w:t xml:space="preserve">. To guarantee precise estimates and expand the range of potential future uses of spatial models in urban planning and economics, the study recommended </w:t>
            </w:r>
            <w:proofErr w:type="spellStart"/>
            <w:r w:rsidR="00A070CE">
              <w:rPr>
                <w:rFonts w:ascii="Times New Roman" w:eastAsia="Times New Roman" w:hAnsi="Times New Roman" w:cs="Times New Roman"/>
                <w:i/>
                <w:iCs/>
              </w:rPr>
              <w:t>utilising</w:t>
            </w:r>
            <w:proofErr w:type="spellEnd"/>
            <w:r w:rsidR="00DA3691" w:rsidRPr="001B32A1">
              <w:rPr>
                <w:rFonts w:ascii="Times New Roman" w:eastAsia="Times New Roman" w:hAnsi="Times New Roman" w:cs="Times New Roman"/>
                <w:i/>
                <w:iCs/>
              </w:rPr>
              <w:t xml:space="preserve"> the SAR-MA model in conjunction with the Rook adjacency matrix in spatial analysis. Additionally, some variables (S4, S5, </w:t>
            </w:r>
            <w:proofErr w:type="gramStart"/>
            <w:r w:rsidR="00DA3691" w:rsidRPr="001B32A1">
              <w:rPr>
                <w:rFonts w:ascii="Times New Roman" w:eastAsia="Times New Roman" w:hAnsi="Times New Roman" w:cs="Times New Roman"/>
                <w:i/>
                <w:iCs/>
              </w:rPr>
              <w:t>S8</w:t>
            </w:r>
            <w:proofErr w:type="gramEnd"/>
            <w:r w:rsidR="00DA3691" w:rsidRPr="001B32A1">
              <w:rPr>
                <w:rFonts w:ascii="Times New Roman" w:eastAsia="Times New Roman" w:hAnsi="Times New Roman" w:cs="Times New Roman"/>
                <w:i/>
                <w:iCs/>
              </w:rPr>
              <w:t>) showed a clear geographical dependence in the results, whereas others did not.</w:t>
            </w:r>
          </w:p>
          <w:p w14:paraId="131380F7" w14:textId="0FDCFC3E" w:rsidR="008C47F1" w:rsidRPr="008C47F1" w:rsidRDefault="008C47F1" w:rsidP="005B43F8">
            <w:pPr>
              <w:jc w:val="both"/>
              <w:rPr>
                <w:rFonts w:ascii="Times New Roman" w:eastAsia="Times New Roman" w:hAnsi="Times New Roman" w:cs="Times New Roman"/>
                <w:i/>
                <w:iCs/>
              </w:rPr>
            </w:pPr>
          </w:p>
          <w:p w14:paraId="1B56E3DC" w14:textId="188A7768" w:rsidR="00BD61D2" w:rsidRPr="008C47F1" w:rsidRDefault="00BD61D2" w:rsidP="004C3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8"/>
              <w:jc w:val="both"/>
              <w:rPr>
                <w:rFonts w:ascii="Times New Roman" w:eastAsia="Times New Roman" w:hAnsi="Times New Roman" w:cs="Times New Roman"/>
                <w:i/>
                <w:iCs/>
                <w:lang w:bidi="ar-IQ"/>
              </w:rPr>
            </w:pPr>
          </w:p>
        </w:tc>
      </w:tr>
      <w:tr w:rsidR="00911C0B" w14:paraId="0BA2BE57" w14:textId="77777777" w:rsidTr="00285700">
        <w:tc>
          <w:tcPr>
            <w:tcW w:w="1916" w:type="pct"/>
            <w:vMerge w:val="restart"/>
            <w:tcBorders>
              <w:top w:val="nil"/>
              <w:left w:val="nil"/>
              <w:bottom w:val="single" w:sz="4" w:space="0" w:color="auto"/>
              <w:right w:val="nil"/>
            </w:tcBorders>
          </w:tcPr>
          <w:p w14:paraId="61C6420D" w14:textId="628361F6" w:rsidR="00911C0B" w:rsidRPr="0095011D" w:rsidRDefault="00911C0B" w:rsidP="00933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95011D">
              <w:rPr>
                <w:rFonts w:asciiTheme="majorBidi" w:eastAsia="Times New Roman" w:hAnsiTheme="majorBidi" w:cstheme="majorBidi"/>
                <w:lang w:bidi="ar-IQ"/>
              </w:rPr>
              <w:t xml:space="preserve">Received: </w:t>
            </w:r>
            <w:r w:rsidR="005934E6">
              <w:rPr>
                <w:rFonts w:asciiTheme="majorBidi" w:eastAsia="Times New Roman" w:hAnsiTheme="majorBidi" w:cstheme="majorBidi"/>
                <w:lang w:bidi="ar-IQ"/>
              </w:rPr>
              <w:t xml:space="preserve">23 / </w:t>
            </w:r>
            <w:r w:rsidR="00933E97">
              <w:rPr>
                <w:rFonts w:asciiTheme="majorBidi" w:eastAsia="Times New Roman" w:hAnsiTheme="majorBidi" w:cstheme="majorBidi"/>
                <w:lang w:bidi="ar-IQ"/>
              </w:rPr>
              <w:t>02</w:t>
            </w:r>
            <w:r w:rsidRPr="0095011D">
              <w:rPr>
                <w:rFonts w:asciiTheme="majorBidi" w:eastAsia="Times New Roman" w:hAnsiTheme="majorBidi" w:cstheme="majorBidi"/>
                <w:lang w:bidi="ar-IQ"/>
              </w:rPr>
              <w:t xml:space="preserve"> / </w:t>
            </w:r>
            <w:r w:rsidR="005934E6">
              <w:rPr>
                <w:rFonts w:asciiTheme="majorBidi" w:eastAsia="Times New Roman" w:hAnsiTheme="majorBidi" w:cstheme="majorBidi"/>
                <w:lang w:bidi="ar-IQ"/>
              </w:rPr>
              <w:t>2025</w:t>
            </w:r>
          </w:p>
          <w:p w14:paraId="0DE0CC8F" w14:textId="4078A838" w:rsidR="00911C0B" w:rsidRPr="0095011D" w:rsidRDefault="00911C0B" w:rsidP="0059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95011D">
              <w:rPr>
                <w:rFonts w:asciiTheme="majorBidi" w:eastAsia="Times New Roman" w:hAnsiTheme="majorBidi" w:cstheme="majorBidi"/>
                <w:lang w:bidi="ar-IQ"/>
              </w:rPr>
              <w:t xml:space="preserve">Accepted: </w:t>
            </w:r>
            <w:r w:rsidR="005934E6">
              <w:rPr>
                <w:rFonts w:asciiTheme="majorBidi" w:eastAsia="Times New Roman" w:hAnsiTheme="majorBidi" w:cstheme="majorBidi"/>
                <w:lang w:bidi="ar-IQ"/>
              </w:rPr>
              <w:t xml:space="preserve">24 / </w:t>
            </w:r>
            <w:r w:rsidR="00933E97">
              <w:rPr>
                <w:rFonts w:asciiTheme="majorBidi" w:eastAsia="Times New Roman" w:hAnsiTheme="majorBidi" w:cstheme="majorBidi"/>
                <w:lang w:bidi="ar-IQ"/>
              </w:rPr>
              <w:t>0</w:t>
            </w:r>
            <w:r w:rsidR="005934E6">
              <w:rPr>
                <w:rFonts w:asciiTheme="majorBidi" w:eastAsia="Times New Roman" w:hAnsiTheme="majorBidi" w:cstheme="majorBidi"/>
                <w:lang w:bidi="ar-IQ"/>
              </w:rPr>
              <w:t>7</w:t>
            </w:r>
            <w:r w:rsidRPr="0095011D">
              <w:rPr>
                <w:rFonts w:asciiTheme="majorBidi" w:eastAsia="Times New Roman" w:hAnsiTheme="majorBidi" w:cstheme="majorBidi"/>
                <w:lang w:bidi="ar-IQ"/>
              </w:rPr>
              <w:t xml:space="preserve"> / </w:t>
            </w:r>
            <w:r w:rsidR="005934E6">
              <w:rPr>
                <w:rFonts w:asciiTheme="majorBidi" w:eastAsia="Times New Roman" w:hAnsiTheme="majorBidi" w:cstheme="majorBidi"/>
                <w:lang w:bidi="ar-IQ"/>
              </w:rPr>
              <w:t>2025</w:t>
            </w:r>
          </w:p>
          <w:p w14:paraId="041449A4" w14:textId="41B19763" w:rsidR="00911C0B" w:rsidRPr="0095011D" w:rsidRDefault="00911C0B" w:rsidP="0059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95011D">
              <w:rPr>
                <w:rFonts w:asciiTheme="majorBidi" w:eastAsia="Times New Roman" w:hAnsiTheme="majorBidi" w:cstheme="majorBidi"/>
                <w:lang w:bidi="ar-IQ"/>
              </w:rPr>
              <w:t xml:space="preserve">Available Online: </w:t>
            </w:r>
            <w:r w:rsidR="00933E97">
              <w:rPr>
                <w:rFonts w:asciiTheme="majorBidi" w:eastAsia="Times New Roman" w:hAnsiTheme="majorBidi" w:cstheme="majorBidi"/>
                <w:lang w:bidi="ar-IQ"/>
              </w:rPr>
              <w:t>0</w:t>
            </w:r>
            <w:r w:rsidR="005934E6">
              <w:rPr>
                <w:rFonts w:asciiTheme="majorBidi" w:eastAsia="Times New Roman" w:hAnsiTheme="majorBidi" w:cstheme="majorBidi"/>
                <w:lang w:bidi="ar-IQ"/>
              </w:rPr>
              <w:t>1</w:t>
            </w:r>
            <w:r w:rsidRPr="0095011D">
              <w:rPr>
                <w:rFonts w:asciiTheme="majorBidi" w:eastAsia="Times New Roman" w:hAnsiTheme="majorBidi" w:cstheme="majorBidi"/>
                <w:lang w:bidi="ar-IQ"/>
              </w:rPr>
              <w:t xml:space="preserve"> / </w:t>
            </w:r>
            <w:r w:rsidR="00933E97">
              <w:rPr>
                <w:rFonts w:asciiTheme="majorBidi" w:eastAsia="Times New Roman" w:hAnsiTheme="majorBidi" w:cstheme="majorBidi"/>
                <w:lang w:bidi="ar-IQ"/>
              </w:rPr>
              <w:t>0</w:t>
            </w:r>
            <w:r w:rsidR="005934E6">
              <w:rPr>
                <w:rFonts w:asciiTheme="majorBidi" w:eastAsia="Times New Roman" w:hAnsiTheme="majorBidi" w:cstheme="majorBidi"/>
                <w:lang w:bidi="ar-IQ"/>
              </w:rPr>
              <w:t>9</w:t>
            </w:r>
            <w:r w:rsidRPr="0095011D">
              <w:rPr>
                <w:rFonts w:asciiTheme="majorBidi" w:eastAsia="Times New Roman" w:hAnsiTheme="majorBidi" w:cstheme="majorBidi"/>
                <w:lang w:bidi="ar-IQ"/>
              </w:rPr>
              <w:t xml:space="preserve"> / </w:t>
            </w:r>
            <w:r w:rsidR="005934E6">
              <w:rPr>
                <w:rFonts w:asciiTheme="majorBidi" w:eastAsia="Times New Roman" w:hAnsiTheme="majorBidi" w:cstheme="majorBidi"/>
                <w:lang w:bidi="ar-IQ"/>
              </w:rPr>
              <w:t>2025</w:t>
            </w:r>
          </w:p>
          <w:p w14:paraId="42FBAFE3" w14:textId="10482AA7" w:rsidR="00911C0B" w:rsidRPr="0095011D" w:rsidRDefault="00911C0B" w:rsidP="0059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95011D">
              <w:rPr>
                <w:rFonts w:asciiTheme="majorBidi" w:eastAsia="Times New Roman" w:hAnsiTheme="majorBidi" w:cstheme="majorBidi"/>
                <w:lang w:bidi="ar-IQ"/>
              </w:rPr>
              <w:t>Page no</w:t>
            </w:r>
            <w:r w:rsidR="005934E6">
              <w:rPr>
                <w:rFonts w:asciiTheme="majorBidi" w:eastAsia="Times New Roman" w:hAnsiTheme="majorBidi" w:cstheme="majorBidi"/>
                <w:lang w:bidi="ar-IQ"/>
              </w:rPr>
              <w:t>: 1</w:t>
            </w:r>
            <w:r w:rsidRPr="0095011D">
              <w:rPr>
                <w:rFonts w:asciiTheme="majorBidi" w:eastAsia="Times New Roman" w:hAnsiTheme="majorBidi" w:cstheme="majorBidi"/>
                <w:lang w:bidi="ar-IQ"/>
              </w:rPr>
              <w:t xml:space="preserve"> – </w:t>
            </w:r>
            <w:r w:rsidR="005934E6">
              <w:rPr>
                <w:rFonts w:asciiTheme="majorBidi" w:eastAsia="Times New Roman" w:hAnsiTheme="majorBidi" w:cstheme="majorBidi"/>
                <w:lang w:bidi="ar-IQ"/>
              </w:rPr>
              <w:t>1</w:t>
            </w:r>
            <w:r w:rsidRPr="0095011D">
              <w:rPr>
                <w:rFonts w:asciiTheme="majorBidi" w:eastAsia="Times New Roman" w:hAnsiTheme="majorBidi" w:cstheme="majorBidi"/>
                <w:lang w:bidi="ar-IQ"/>
              </w:rPr>
              <w:t>0</w:t>
            </w:r>
            <w:r w:rsidRPr="0095011D">
              <w:rPr>
                <w:rFonts w:asciiTheme="majorBidi" w:eastAsia="Times New Roman" w:hAnsiTheme="majorBidi" w:cstheme="majorBidi"/>
                <w:b/>
                <w:bCs/>
                <w:lang w:bidi="ar-IQ"/>
              </w:rPr>
              <w:t xml:space="preserve"> </w:t>
            </w:r>
          </w:p>
        </w:tc>
        <w:tc>
          <w:tcPr>
            <w:tcW w:w="140" w:type="pct"/>
            <w:tcBorders>
              <w:top w:val="nil"/>
              <w:left w:val="nil"/>
              <w:bottom w:val="nil"/>
              <w:right w:val="nil"/>
            </w:tcBorders>
          </w:tcPr>
          <w:p w14:paraId="4C9775F3"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tcBorders>
              <w:left w:val="nil"/>
              <w:right w:val="nil"/>
            </w:tcBorders>
          </w:tcPr>
          <w:p w14:paraId="6994C6F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073BE250" w14:textId="77777777" w:rsidTr="00285700">
        <w:tc>
          <w:tcPr>
            <w:tcW w:w="1916" w:type="pct"/>
            <w:vMerge/>
            <w:tcBorders>
              <w:top w:val="single" w:sz="18" w:space="0" w:color="auto"/>
              <w:left w:val="nil"/>
              <w:bottom w:val="single" w:sz="4" w:space="0" w:color="auto"/>
              <w:right w:val="nil"/>
            </w:tcBorders>
            <w:vAlign w:val="bottom"/>
          </w:tcPr>
          <w:p w14:paraId="7D6CCEB1" w14:textId="77777777"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40" w:type="pct"/>
            <w:tcBorders>
              <w:top w:val="nil"/>
              <w:left w:val="nil"/>
              <w:bottom w:val="nil"/>
              <w:right w:val="nil"/>
            </w:tcBorders>
          </w:tcPr>
          <w:p w14:paraId="52425A41"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tcBorders>
              <w:left w:val="nil"/>
              <w:right w:val="nil"/>
            </w:tcBorders>
          </w:tcPr>
          <w:p w14:paraId="568D567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56739F1D" w14:textId="77777777" w:rsidTr="00285700">
        <w:tc>
          <w:tcPr>
            <w:tcW w:w="1916" w:type="pct"/>
            <w:vMerge/>
            <w:tcBorders>
              <w:top w:val="single" w:sz="18" w:space="0" w:color="auto"/>
              <w:left w:val="nil"/>
              <w:bottom w:val="single" w:sz="4" w:space="0" w:color="auto"/>
              <w:right w:val="nil"/>
            </w:tcBorders>
            <w:vAlign w:val="bottom"/>
          </w:tcPr>
          <w:p w14:paraId="1F65D5EE" w14:textId="77777777"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40" w:type="pct"/>
            <w:tcBorders>
              <w:top w:val="nil"/>
              <w:left w:val="nil"/>
              <w:bottom w:val="nil"/>
              <w:right w:val="nil"/>
            </w:tcBorders>
          </w:tcPr>
          <w:p w14:paraId="20CCCE26"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tcBorders>
              <w:left w:val="nil"/>
              <w:right w:val="nil"/>
            </w:tcBorders>
          </w:tcPr>
          <w:p w14:paraId="6C0D549B"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2716067C" w14:textId="77777777" w:rsidTr="00285700">
        <w:tc>
          <w:tcPr>
            <w:tcW w:w="1916" w:type="pct"/>
            <w:tcBorders>
              <w:top w:val="single" w:sz="4" w:space="0" w:color="auto"/>
              <w:left w:val="nil"/>
              <w:right w:val="nil"/>
            </w:tcBorders>
            <w:vAlign w:val="bottom"/>
          </w:tcPr>
          <w:p w14:paraId="10FDA7C8" w14:textId="77777777" w:rsidR="00911C0B" w:rsidRPr="0095011D" w:rsidRDefault="00911C0B" w:rsidP="00911C0B">
            <w:pPr>
              <w:jc w:val="both"/>
              <w:rPr>
                <w:rFonts w:asciiTheme="majorBidi" w:eastAsia="Times New Roman" w:hAnsiTheme="majorBidi" w:cstheme="majorBidi"/>
                <w:b/>
                <w:bCs/>
                <w:lang w:bidi="ar-IQ"/>
              </w:rPr>
            </w:pPr>
            <w:r w:rsidRPr="0095011D">
              <w:rPr>
                <w:rFonts w:asciiTheme="majorBidi" w:eastAsia="Times New Roman" w:hAnsiTheme="majorBidi" w:cstheme="majorBidi"/>
                <w:b/>
                <w:bCs/>
                <w:lang w:bidi="ar-IQ"/>
              </w:rPr>
              <w:t>Keywords:</w:t>
            </w:r>
          </w:p>
          <w:p w14:paraId="5FD9888A" w14:textId="3CAA9C81" w:rsidR="00911C0B" w:rsidRPr="0095011D" w:rsidRDefault="00891A7D" w:rsidP="00372BC4">
            <w:pPr>
              <w:jc w:val="both"/>
              <w:rPr>
                <w:rFonts w:asciiTheme="majorBidi" w:eastAsia="Times New Roman" w:hAnsiTheme="majorBidi" w:cstheme="majorBidi"/>
                <w:lang w:bidi="ar-IQ"/>
              </w:rPr>
            </w:pPr>
            <w:r w:rsidRPr="0095011D">
              <w:rPr>
                <w:rStyle w:val="y2iqfc"/>
                <w:rFonts w:asciiTheme="majorBidi" w:hAnsiTheme="majorBidi" w:cstheme="majorBidi"/>
                <w:color w:val="1F1F1F"/>
                <w:lang w:val="en"/>
              </w:rPr>
              <w:t xml:space="preserve">The </w:t>
            </w:r>
            <w:r w:rsidR="00D86FC0" w:rsidRPr="0095011D">
              <w:rPr>
                <w:rStyle w:val="y2iqfc"/>
                <w:rFonts w:asciiTheme="majorBidi" w:hAnsiTheme="majorBidi" w:cstheme="majorBidi"/>
                <w:color w:val="1F1F1F"/>
                <w:lang w:val="en"/>
              </w:rPr>
              <w:t>S</w:t>
            </w:r>
            <w:r w:rsidR="00372BC4" w:rsidRPr="0095011D">
              <w:rPr>
                <w:rStyle w:val="y2iqfc"/>
                <w:rFonts w:asciiTheme="majorBidi" w:hAnsiTheme="majorBidi" w:cstheme="majorBidi"/>
                <w:color w:val="1F1F1F"/>
                <w:lang w:val="en"/>
              </w:rPr>
              <w:t xml:space="preserve">patial </w:t>
            </w:r>
            <w:r w:rsidR="00D86FC0" w:rsidRPr="0095011D">
              <w:rPr>
                <w:rStyle w:val="y2iqfc"/>
                <w:rFonts w:asciiTheme="majorBidi" w:hAnsiTheme="majorBidi" w:cstheme="majorBidi"/>
                <w:color w:val="1F1F1F"/>
                <w:lang w:val="en"/>
              </w:rPr>
              <w:t>Autoregressive-Moving</w:t>
            </w:r>
            <w:r w:rsidR="00EC63D9" w:rsidRPr="0095011D">
              <w:rPr>
                <w:rStyle w:val="y2iqfc"/>
                <w:rFonts w:asciiTheme="majorBidi" w:hAnsiTheme="majorBidi" w:cstheme="majorBidi"/>
                <w:color w:val="1F1F1F"/>
                <w:lang w:val="en"/>
              </w:rPr>
              <w:t xml:space="preserve"> </w:t>
            </w:r>
            <w:r w:rsidR="00D86FC0" w:rsidRPr="0095011D">
              <w:rPr>
                <w:rStyle w:val="y2iqfc"/>
                <w:rFonts w:asciiTheme="majorBidi" w:hAnsiTheme="majorBidi" w:cstheme="majorBidi"/>
                <w:color w:val="1F1F1F"/>
                <w:lang w:val="en"/>
              </w:rPr>
              <w:t>A</w:t>
            </w:r>
            <w:r w:rsidRPr="0095011D">
              <w:rPr>
                <w:rStyle w:val="y2iqfc"/>
                <w:rFonts w:asciiTheme="majorBidi" w:hAnsiTheme="majorBidi" w:cstheme="majorBidi"/>
                <w:color w:val="1F1F1F"/>
                <w:lang w:val="en"/>
              </w:rPr>
              <w:t>verages</w:t>
            </w:r>
            <w:r w:rsidR="00372BC4" w:rsidRPr="0095011D">
              <w:rPr>
                <w:rStyle w:val="y2iqfc"/>
                <w:rFonts w:asciiTheme="majorBidi" w:hAnsiTheme="majorBidi" w:cstheme="majorBidi"/>
                <w:color w:val="1F1F1F"/>
                <w:lang w:val="en"/>
              </w:rPr>
              <w:t xml:space="preserve"> </w:t>
            </w:r>
            <w:r w:rsidR="00D86FC0" w:rsidRPr="0095011D">
              <w:rPr>
                <w:rStyle w:val="y2iqfc"/>
                <w:rFonts w:asciiTheme="majorBidi" w:hAnsiTheme="majorBidi" w:cstheme="majorBidi"/>
                <w:color w:val="1F1F1F"/>
                <w:lang w:val="en"/>
              </w:rPr>
              <w:t>M</w:t>
            </w:r>
            <w:r w:rsidR="00372BC4" w:rsidRPr="0095011D">
              <w:rPr>
                <w:rStyle w:val="y2iqfc"/>
                <w:rFonts w:asciiTheme="majorBidi" w:hAnsiTheme="majorBidi" w:cstheme="majorBidi"/>
                <w:color w:val="1F1F1F"/>
                <w:lang w:val="en"/>
              </w:rPr>
              <w:t>odel</w:t>
            </w:r>
            <w:r w:rsidR="004E2DA3" w:rsidRPr="0095011D">
              <w:rPr>
                <w:rStyle w:val="y2iqfc"/>
                <w:rFonts w:asciiTheme="majorBidi" w:hAnsiTheme="majorBidi" w:cstheme="majorBidi"/>
                <w:color w:val="1F1F1F"/>
                <w:lang w:val="en"/>
              </w:rPr>
              <w:t>,</w:t>
            </w:r>
            <w:r w:rsidRPr="0095011D">
              <w:rPr>
                <w:rStyle w:val="y2iqfc"/>
                <w:rFonts w:asciiTheme="majorBidi" w:hAnsiTheme="majorBidi" w:cstheme="majorBidi"/>
                <w:color w:val="1F1F1F"/>
                <w:lang w:val="en"/>
              </w:rPr>
              <w:t xml:space="preserve"> M</w:t>
            </w:r>
            <w:r w:rsidR="004E2DA3" w:rsidRPr="0095011D">
              <w:rPr>
                <w:rStyle w:val="y2iqfc"/>
                <w:rFonts w:asciiTheme="majorBidi" w:hAnsiTheme="majorBidi" w:cstheme="majorBidi"/>
                <w:color w:val="1F1F1F"/>
                <w:lang w:val="en"/>
              </w:rPr>
              <w:t xml:space="preserve">aximum </w:t>
            </w:r>
            <w:r w:rsidR="00D86FC0" w:rsidRPr="0095011D">
              <w:rPr>
                <w:rStyle w:val="y2iqfc"/>
                <w:rFonts w:asciiTheme="majorBidi" w:hAnsiTheme="majorBidi" w:cstheme="majorBidi"/>
                <w:color w:val="1F1F1F"/>
                <w:lang w:val="en"/>
              </w:rPr>
              <w:t>L</w:t>
            </w:r>
            <w:r w:rsidR="004E2DA3" w:rsidRPr="0095011D">
              <w:rPr>
                <w:rStyle w:val="y2iqfc"/>
                <w:rFonts w:asciiTheme="majorBidi" w:hAnsiTheme="majorBidi" w:cstheme="majorBidi"/>
                <w:color w:val="1F1F1F"/>
                <w:lang w:val="en"/>
              </w:rPr>
              <w:t xml:space="preserve">ikelihood </w:t>
            </w:r>
            <w:r w:rsidR="00A070CE" w:rsidRPr="0095011D">
              <w:rPr>
                <w:rStyle w:val="y2iqfc"/>
                <w:rFonts w:asciiTheme="majorBidi" w:hAnsiTheme="majorBidi" w:cstheme="majorBidi"/>
                <w:color w:val="1F1F1F"/>
                <w:lang w:val="en"/>
              </w:rPr>
              <w:t>M</w:t>
            </w:r>
            <w:r w:rsidR="004E2DA3" w:rsidRPr="0095011D">
              <w:rPr>
                <w:rStyle w:val="y2iqfc"/>
                <w:rFonts w:asciiTheme="majorBidi" w:hAnsiTheme="majorBidi" w:cstheme="majorBidi"/>
                <w:color w:val="1F1F1F"/>
                <w:lang w:val="en"/>
              </w:rPr>
              <w:t>ethod</w:t>
            </w:r>
            <w:r w:rsidRPr="0095011D">
              <w:rPr>
                <w:rStyle w:val="y2iqfc"/>
                <w:rFonts w:asciiTheme="majorBidi" w:hAnsiTheme="majorBidi" w:cstheme="majorBidi"/>
                <w:color w:val="1F1F1F"/>
                <w:lang w:val="en"/>
              </w:rPr>
              <w:t xml:space="preserve">, Moran </w:t>
            </w:r>
            <w:r w:rsidR="00A070CE" w:rsidRPr="0095011D">
              <w:rPr>
                <w:rStyle w:val="y2iqfc"/>
                <w:rFonts w:asciiTheme="majorBidi" w:hAnsiTheme="majorBidi" w:cstheme="majorBidi"/>
                <w:color w:val="1F1F1F"/>
                <w:lang w:val="en"/>
              </w:rPr>
              <w:t>T</w:t>
            </w:r>
            <w:r w:rsidRPr="0095011D">
              <w:rPr>
                <w:rStyle w:val="y2iqfc"/>
                <w:rFonts w:asciiTheme="majorBidi" w:hAnsiTheme="majorBidi" w:cstheme="majorBidi"/>
                <w:color w:val="1F1F1F"/>
                <w:lang w:val="en"/>
              </w:rPr>
              <w:t xml:space="preserve">est, </w:t>
            </w:r>
            <w:r w:rsidR="00FB181C" w:rsidRPr="0095011D">
              <w:rPr>
                <w:rStyle w:val="y2iqfc"/>
                <w:rFonts w:asciiTheme="majorBidi" w:hAnsiTheme="majorBidi" w:cstheme="majorBidi"/>
                <w:color w:val="1F1F1F"/>
                <w:lang w:val="en"/>
              </w:rPr>
              <w:t>Rook</w:t>
            </w:r>
            <w:r w:rsidR="00801FE5" w:rsidRPr="0095011D">
              <w:rPr>
                <w:rStyle w:val="y2iqfc"/>
                <w:rFonts w:asciiTheme="majorBidi" w:hAnsiTheme="majorBidi" w:cstheme="majorBidi"/>
                <w:color w:val="1F1F1F"/>
                <w:lang w:val="en"/>
              </w:rPr>
              <w:t xml:space="preserve"> and Queen</w:t>
            </w:r>
            <w:r w:rsidR="00FB181C" w:rsidRPr="0095011D">
              <w:rPr>
                <w:rStyle w:val="y2iqfc"/>
                <w:rFonts w:asciiTheme="majorBidi" w:hAnsiTheme="majorBidi" w:cstheme="majorBidi"/>
                <w:color w:val="1F1F1F"/>
                <w:lang w:val="en"/>
              </w:rPr>
              <w:t xml:space="preserve"> </w:t>
            </w:r>
            <w:r w:rsidR="00A070CE" w:rsidRPr="0095011D">
              <w:rPr>
                <w:rStyle w:val="y2iqfc"/>
                <w:rFonts w:asciiTheme="majorBidi" w:hAnsiTheme="majorBidi" w:cstheme="majorBidi"/>
                <w:color w:val="1F1F1F"/>
                <w:lang w:val="en"/>
              </w:rPr>
              <w:t>A</w:t>
            </w:r>
            <w:r w:rsidR="00FB181C" w:rsidRPr="0095011D">
              <w:rPr>
                <w:rStyle w:val="y2iqfc"/>
                <w:rFonts w:asciiTheme="majorBidi" w:hAnsiTheme="majorBidi" w:cstheme="majorBidi"/>
                <w:color w:val="1F1F1F"/>
                <w:lang w:val="en"/>
              </w:rPr>
              <w:t xml:space="preserve">djacency </w:t>
            </w:r>
            <w:r w:rsidR="00A070CE" w:rsidRPr="0095011D">
              <w:rPr>
                <w:rStyle w:val="y2iqfc"/>
                <w:rFonts w:asciiTheme="majorBidi" w:hAnsiTheme="majorBidi" w:cstheme="majorBidi"/>
                <w:color w:val="1F1F1F"/>
                <w:lang w:val="en"/>
              </w:rPr>
              <w:t>M</w:t>
            </w:r>
            <w:r w:rsidR="00FB181C" w:rsidRPr="0095011D">
              <w:rPr>
                <w:rStyle w:val="y2iqfc"/>
                <w:rFonts w:asciiTheme="majorBidi" w:hAnsiTheme="majorBidi" w:cstheme="majorBidi"/>
                <w:color w:val="1F1F1F"/>
                <w:lang w:val="en"/>
              </w:rPr>
              <w:t>atrix</w:t>
            </w:r>
          </w:p>
        </w:tc>
        <w:tc>
          <w:tcPr>
            <w:tcW w:w="140" w:type="pct"/>
            <w:tcBorders>
              <w:top w:val="nil"/>
              <w:left w:val="nil"/>
              <w:bottom w:val="nil"/>
              <w:right w:val="nil"/>
            </w:tcBorders>
          </w:tcPr>
          <w:p w14:paraId="37580733"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tcBorders>
              <w:left w:val="nil"/>
              <w:right w:val="nil"/>
            </w:tcBorders>
          </w:tcPr>
          <w:p w14:paraId="47190D0A"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49B019FE" w14:textId="77777777" w:rsidTr="00285700">
        <w:tc>
          <w:tcPr>
            <w:tcW w:w="1916" w:type="pct"/>
            <w:tcBorders>
              <w:left w:val="nil"/>
              <w:bottom w:val="single" w:sz="6" w:space="0" w:color="auto"/>
              <w:right w:val="nil"/>
            </w:tcBorders>
            <w:vAlign w:val="bottom"/>
          </w:tcPr>
          <w:p w14:paraId="278CF125" w14:textId="77777777"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95011D">
              <w:rPr>
                <w:rFonts w:asciiTheme="majorBidi" w:eastAsia="Times New Roman" w:hAnsiTheme="majorBidi" w:cstheme="majorBidi"/>
                <w:b/>
                <w:bCs/>
                <w:lang w:bidi="ar-IQ"/>
              </w:rPr>
              <w:t>Correspondence:</w:t>
            </w:r>
          </w:p>
          <w:p w14:paraId="4B51CC09" w14:textId="77777777" w:rsidR="009468C1"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sz w:val="24"/>
                <w:szCs w:val="24"/>
              </w:rPr>
            </w:pPr>
            <w:r w:rsidRPr="0095011D">
              <w:rPr>
                <w:rFonts w:asciiTheme="majorBidi" w:hAnsiTheme="majorBidi" w:cstheme="majorBidi"/>
                <w:lang w:bidi="ar-IQ"/>
              </w:rPr>
              <w:t>Researcher name</w:t>
            </w:r>
            <w:r w:rsidRPr="0095011D">
              <w:rPr>
                <w:rStyle w:val="Hyperlink"/>
                <w:rFonts w:asciiTheme="majorBidi" w:hAnsiTheme="majorBidi" w:cstheme="majorBidi"/>
                <w:rtl/>
              </w:rPr>
              <w:t>:</w:t>
            </w:r>
            <w:r w:rsidR="004E2DA3" w:rsidRPr="0095011D">
              <w:rPr>
                <w:rFonts w:asciiTheme="majorBidi" w:eastAsia="Times New Roman" w:hAnsiTheme="majorBidi" w:cstheme="majorBidi"/>
                <w:b/>
                <w:bCs/>
                <w:sz w:val="24"/>
                <w:szCs w:val="24"/>
              </w:rPr>
              <w:t xml:space="preserve"> </w:t>
            </w:r>
          </w:p>
          <w:p w14:paraId="650BD4AF" w14:textId="3CD17A68" w:rsidR="00911C0B" w:rsidRPr="0095011D" w:rsidRDefault="004E2DA3"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Theme="majorBidi" w:hAnsiTheme="majorBidi" w:cstheme="majorBidi"/>
                <w:sz w:val="20"/>
                <w:szCs w:val="20"/>
                <w:rtl/>
              </w:rPr>
            </w:pPr>
            <w:r w:rsidRPr="0095011D">
              <w:rPr>
                <w:rFonts w:asciiTheme="majorBidi" w:eastAsia="Times New Roman" w:hAnsiTheme="majorBidi" w:cstheme="majorBidi"/>
              </w:rPr>
              <w:t>Heba Aboud Ali</w:t>
            </w:r>
          </w:p>
          <w:p w14:paraId="11EB18EA" w14:textId="77777777"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tl/>
              </w:rPr>
            </w:pPr>
          </w:p>
          <w:p w14:paraId="03278C99" w14:textId="09A70336" w:rsidR="00911C0B" w:rsidRPr="0095011D" w:rsidRDefault="009B14E6"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Theme="majorBidi" w:eastAsia="Calibri" w:hAnsiTheme="majorBidi" w:cstheme="majorBidi"/>
                <w:rtl/>
              </w:rPr>
            </w:pPr>
            <w:hyperlink r:id="rId9" w:history="1">
              <w:r w:rsidR="00911C0B" w:rsidRPr="00421849">
                <w:rPr>
                  <w:rStyle w:val="Hyperlink"/>
                  <w:rFonts w:asciiTheme="majorBidi" w:eastAsia="Calibri" w:hAnsiTheme="majorBidi" w:cstheme="majorBidi"/>
                  <w:color w:val="000000" w:themeColor="text1"/>
                  <w:u w:val="none"/>
                </w:rPr>
                <w:t>Email</w:t>
              </w:r>
            </w:hyperlink>
            <w:r w:rsidR="00911C0B" w:rsidRPr="00421849">
              <w:rPr>
                <w:rStyle w:val="Hyperlink"/>
                <w:rFonts w:asciiTheme="majorBidi" w:eastAsia="Calibri" w:hAnsiTheme="majorBidi" w:cstheme="majorBidi"/>
                <w:color w:val="000000" w:themeColor="text1"/>
                <w:u w:val="none"/>
                <w:rtl/>
              </w:rPr>
              <w:t>:</w:t>
            </w:r>
            <w:r w:rsidR="004E2DA3" w:rsidRPr="0095011D">
              <w:rPr>
                <w:rStyle w:val="Hyperlink"/>
                <w:rFonts w:asciiTheme="majorBidi" w:hAnsiTheme="majorBidi" w:cstheme="majorBidi"/>
              </w:rPr>
              <w:t xml:space="preserve"> heba.ali@uomustansiriyah.edu.iq</w:t>
            </w:r>
          </w:p>
          <w:p w14:paraId="0B113460" w14:textId="076778AB" w:rsidR="00911C0B" w:rsidRPr="0095011D"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40" w:type="pct"/>
            <w:tcBorders>
              <w:top w:val="nil"/>
              <w:left w:val="nil"/>
              <w:bottom w:val="single" w:sz="6" w:space="0" w:color="auto"/>
              <w:right w:val="nil"/>
            </w:tcBorders>
          </w:tcPr>
          <w:p w14:paraId="2E12FF86"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2944" w:type="pct"/>
            <w:vMerge/>
            <w:tcBorders>
              <w:left w:val="nil"/>
              <w:bottom w:val="single" w:sz="6" w:space="0" w:color="auto"/>
              <w:right w:val="nil"/>
            </w:tcBorders>
          </w:tcPr>
          <w:p w14:paraId="29E17772"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bl>
    <w:p w14:paraId="60353E7E" w14:textId="77777777" w:rsidR="0095011D" w:rsidRDefault="0095011D" w:rsidP="00D8113B">
      <w:pPr>
        <w:pStyle w:val="ListParagraph"/>
        <w:spacing w:after="0" w:line="240" w:lineRule="auto"/>
        <w:ind w:left="360" w:hanging="360"/>
        <w:jc w:val="both"/>
        <w:rPr>
          <w:rFonts w:asciiTheme="majorBidi" w:eastAsia="Times New Roman" w:hAnsiTheme="majorBidi" w:cstheme="majorBidi"/>
          <w:b/>
          <w:bCs/>
          <w:sz w:val="24"/>
          <w:szCs w:val="24"/>
          <w:rtl/>
        </w:rPr>
      </w:pPr>
    </w:p>
    <w:p w14:paraId="0D615C5D" w14:textId="5C95218E" w:rsidR="006F44AB" w:rsidRPr="00170A7D" w:rsidRDefault="006F44AB" w:rsidP="00D8113B">
      <w:pPr>
        <w:pStyle w:val="ListParagraph"/>
        <w:spacing w:after="0" w:line="240" w:lineRule="auto"/>
        <w:ind w:left="360" w:hanging="360"/>
        <w:jc w:val="both"/>
        <w:rPr>
          <w:rFonts w:asciiTheme="majorBidi" w:eastAsia="Times New Roman" w:hAnsiTheme="majorBidi" w:cstheme="majorBidi"/>
          <w:b/>
          <w:bCs/>
          <w:sz w:val="24"/>
          <w:szCs w:val="24"/>
          <w:lang w:val="en-GB"/>
        </w:rPr>
      </w:pPr>
      <w:r w:rsidRPr="00170A7D">
        <w:rPr>
          <w:rFonts w:asciiTheme="majorBidi" w:eastAsia="Times New Roman" w:hAnsiTheme="majorBidi" w:cstheme="majorBidi"/>
          <w:b/>
          <w:bCs/>
          <w:sz w:val="24"/>
          <w:szCs w:val="24"/>
        </w:rPr>
        <w:t xml:space="preserve">1. </w:t>
      </w:r>
      <w:r w:rsidRPr="00170A7D">
        <w:rPr>
          <w:rFonts w:asciiTheme="majorBidi" w:eastAsia="Times New Roman" w:hAnsiTheme="majorBidi" w:cstheme="majorBidi"/>
          <w:b/>
          <w:bCs/>
          <w:sz w:val="24"/>
          <w:szCs w:val="24"/>
          <w:lang w:val="en-GB"/>
        </w:rPr>
        <w:t xml:space="preserve">Introduction </w:t>
      </w:r>
    </w:p>
    <w:p w14:paraId="1047ADF0" w14:textId="4C215B77" w:rsidR="00167605" w:rsidRDefault="00A74F70" w:rsidP="008078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70CE" w:rsidRPr="00A070CE">
        <w:rPr>
          <w:rFonts w:ascii="Times New Roman" w:eastAsia="Times New Roman" w:hAnsi="Times New Roman" w:cs="Times New Roman"/>
          <w:sz w:val="24"/>
          <w:szCs w:val="24"/>
        </w:rPr>
        <w:t xml:space="preserve">One of the most well-known contemporary techniques in scientific research is </w:t>
      </w:r>
      <w:r w:rsidR="002F6902">
        <w:rPr>
          <w:rFonts w:ascii="Times New Roman" w:eastAsia="Times New Roman" w:hAnsi="Times New Roman" w:cs="Times New Roman"/>
          <w:sz w:val="24"/>
          <w:szCs w:val="24"/>
        </w:rPr>
        <w:t>using</w:t>
      </w:r>
      <w:r w:rsidR="00A070CE" w:rsidRPr="00A070CE">
        <w:rPr>
          <w:rFonts w:ascii="Times New Roman" w:eastAsia="Times New Roman" w:hAnsi="Times New Roman" w:cs="Times New Roman"/>
          <w:sz w:val="24"/>
          <w:szCs w:val="24"/>
        </w:rPr>
        <w:t xml:space="preserve"> spatial </w:t>
      </w:r>
      <w:proofErr w:type="spellStart"/>
      <w:r w:rsidR="00A070CE" w:rsidRPr="00A070CE">
        <w:rPr>
          <w:rFonts w:ascii="Times New Roman" w:eastAsia="Times New Roman" w:hAnsi="Times New Roman" w:cs="Times New Roman"/>
          <w:sz w:val="24"/>
          <w:szCs w:val="24"/>
        </w:rPr>
        <w:t>analysers</w:t>
      </w:r>
      <w:proofErr w:type="spellEnd"/>
      <w:r w:rsidR="00A21532" w:rsidRPr="00A21532">
        <w:rPr>
          <w:rFonts w:ascii="Times New Roman" w:eastAsia="Times New Roman" w:hAnsi="Times New Roman" w:cs="Times New Roman"/>
          <w:sz w:val="24"/>
          <w:szCs w:val="24"/>
        </w:rPr>
        <w:t xml:space="preserve"> to examine variables and their interactions in various situations. Spatial models, such as autoregressive models (SAR) and spatial error models (SEM), are used to more precisely evaluate these relationships </w:t>
      </w:r>
      <w:r w:rsidR="002F6902">
        <w:rPr>
          <w:rFonts w:ascii="Times New Roman" w:eastAsia="Times New Roman" w:hAnsi="Times New Roman" w:cs="Times New Roman"/>
          <w:sz w:val="24"/>
          <w:szCs w:val="24"/>
        </w:rPr>
        <w:t>to</w:t>
      </w:r>
      <w:r w:rsidR="00A21532" w:rsidRPr="00A21532">
        <w:rPr>
          <w:rFonts w:ascii="Times New Roman" w:eastAsia="Times New Roman" w:hAnsi="Times New Roman" w:cs="Times New Roman"/>
          <w:sz w:val="24"/>
          <w:szCs w:val="24"/>
        </w:rPr>
        <w:t xml:space="preserve"> enhance statistical estimates and make better decisions </w:t>
      </w:r>
      <w:r w:rsidR="00A070CE">
        <w:rPr>
          <w:rFonts w:ascii="Times New Roman" w:eastAsia="Times New Roman" w:hAnsi="Times New Roman" w:cs="Times New Roman"/>
          <w:sz w:val="24"/>
          <w:szCs w:val="24"/>
          <w:rtl/>
          <w:lang w:bidi="ar-IQ"/>
        </w:rPr>
        <w:t>3.</w:t>
      </w:r>
      <w:r w:rsidR="00A21532" w:rsidRPr="0011102A">
        <w:rPr>
          <w:rFonts w:ascii="Times New Roman" w:eastAsia="Times New Roman" w:hAnsi="Times New Roman" w:cs="Times New Roman"/>
          <w:sz w:val="24"/>
          <w:szCs w:val="24"/>
        </w:rPr>
        <w:t xml:space="preserve"> Models that successfully integrate geographical effects must be created</w:t>
      </w:r>
      <w:r w:rsidR="00A070CE">
        <w:rPr>
          <w:rFonts w:ascii="Times New Roman" w:eastAsia="Times New Roman" w:hAnsi="Times New Roman" w:cs="Times New Roman"/>
          <w:sz w:val="24"/>
          <w:szCs w:val="24"/>
        </w:rPr>
        <w:t>,</w:t>
      </w:r>
      <w:r w:rsidR="00A21532" w:rsidRPr="0011102A">
        <w:rPr>
          <w:rFonts w:ascii="Times New Roman" w:eastAsia="Times New Roman" w:hAnsi="Times New Roman" w:cs="Times New Roman"/>
          <w:sz w:val="24"/>
          <w:szCs w:val="24"/>
        </w:rPr>
        <w:t xml:space="preserve"> as spatial dependency is a significant data hurdle. </w:t>
      </w:r>
      <w:proofErr w:type="gramStart"/>
      <w:r w:rsidR="00A21532" w:rsidRPr="0011102A">
        <w:rPr>
          <w:rFonts w:ascii="Times New Roman" w:eastAsia="Times New Roman" w:hAnsi="Times New Roman" w:cs="Times New Roman"/>
          <w:sz w:val="24"/>
          <w:szCs w:val="24"/>
        </w:rPr>
        <w:t>For instance, geographical overlaps between adjacent regions may cause spatial differences in the population density or unemployment rate</w:t>
      </w:r>
      <w:r w:rsidR="00A21532">
        <w:rPr>
          <w:rFonts w:ascii="Times New Roman" w:eastAsia="Times New Roman" w:hAnsi="Times New Roman" w:cs="Times New Roman" w:hint="cs"/>
          <w:sz w:val="24"/>
          <w:szCs w:val="24"/>
          <w:rtl/>
          <w:lang w:bidi="ar-IQ"/>
        </w:rPr>
        <w:t>]</w:t>
      </w:r>
      <w:r w:rsidR="00A21532">
        <w:rPr>
          <w:rFonts w:ascii="Times New Roman" w:eastAsia="Times New Roman" w:hAnsi="Times New Roman" w:cs="Times New Roman"/>
          <w:sz w:val="24"/>
          <w:szCs w:val="24"/>
          <w:lang w:bidi="ar-IQ"/>
        </w:rPr>
        <w:t>10</w:t>
      </w:r>
      <w:r w:rsidR="00A21532">
        <w:rPr>
          <w:rFonts w:ascii="Times New Roman" w:eastAsia="Times New Roman" w:hAnsi="Times New Roman" w:cs="Times New Roman" w:hint="cs"/>
          <w:sz w:val="24"/>
          <w:szCs w:val="24"/>
          <w:rtl/>
          <w:lang w:bidi="ar-IQ"/>
        </w:rPr>
        <w:t>[</w:t>
      </w:r>
      <w:r w:rsidR="00A21532">
        <w:rPr>
          <w:rFonts w:ascii="Times New Roman" w:eastAsia="Times New Roman" w:hAnsi="Times New Roman" w:cs="Times New Roman"/>
          <w:sz w:val="24"/>
          <w:szCs w:val="24"/>
          <w:lang w:bidi="ar-IQ"/>
        </w:rPr>
        <w:t>,</w:t>
      </w:r>
      <w:r w:rsidR="00A21532" w:rsidRPr="0011102A">
        <w:rPr>
          <w:rFonts w:ascii="Times New Roman" w:eastAsia="Times New Roman" w:hAnsi="Times New Roman" w:cs="Times New Roman"/>
          <w:sz w:val="24"/>
          <w:szCs w:val="24"/>
        </w:rPr>
        <w:t xml:space="preserve"> Accordingly, one of the most popular models in the field of spatial analysis is the Spatially Autoregressive-Moving Media (SAR-MA) model, which integrates the effects of spatial lag and spatial errors to examine phenomena in greater depth</w:t>
      </w:r>
      <w:r w:rsidR="00A21532">
        <w:rPr>
          <w:rFonts w:ascii="Times New Roman" w:eastAsia="Times New Roman" w:hAnsi="Times New Roman" w:cs="Times New Roman"/>
          <w:sz w:val="24"/>
          <w:szCs w:val="24"/>
        </w:rPr>
        <w:t xml:space="preserve"> </w:t>
      </w:r>
      <w:r w:rsidR="00A21532">
        <w:rPr>
          <w:rFonts w:ascii="Times New Roman" w:eastAsia="Times New Roman" w:hAnsi="Times New Roman" w:cs="Times New Roman" w:hint="cs"/>
          <w:sz w:val="24"/>
          <w:szCs w:val="24"/>
          <w:rtl/>
          <w:lang w:bidi="ar-IQ"/>
        </w:rPr>
        <w:t>]</w:t>
      </w:r>
      <w:r w:rsidR="00A21532">
        <w:rPr>
          <w:rFonts w:ascii="Times New Roman" w:eastAsia="Times New Roman" w:hAnsi="Times New Roman" w:cs="Times New Roman"/>
          <w:sz w:val="24"/>
          <w:szCs w:val="24"/>
          <w:lang w:bidi="ar-IQ"/>
        </w:rPr>
        <w:t>2</w:t>
      </w:r>
      <w:r w:rsidR="00A21532">
        <w:rPr>
          <w:rFonts w:ascii="Times New Roman" w:eastAsia="Times New Roman" w:hAnsi="Times New Roman" w:cs="Times New Roman" w:hint="cs"/>
          <w:sz w:val="24"/>
          <w:szCs w:val="24"/>
          <w:rtl/>
          <w:lang w:bidi="ar-IQ"/>
        </w:rPr>
        <w:t>[</w:t>
      </w:r>
      <w:r w:rsidR="00A21532">
        <w:rPr>
          <w:rFonts w:ascii="Times New Roman" w:eastAsia="Times New Roman" w:hAnsi="Times New Roman" w:cs="Times New Roman"/>
          <w:sz w:val="24"/>
          <w:szCs w:val="24"/>
        </w:rPr>
        <w:t>,</w:t>
      </w:r>
      <w:r w:rsidR="00A21532" w:rsidRPr="0011102A">
        <w:rPr>
          <w:rFonts w:ascii="Times New Roman" w:eastAsia="Times New Roman" w:hAnsi="Times New Roman" w:cs="Times New Roman"/>
          <w:sz w:val="24"/>
          <w:szCs w:val="24"/>
        </w:rPr>
        <w:t xml:space="preserve"> The use of the potential technique is essential to this investigation.</w:t>
      </w:r>
      <w:proofErr w:type="gramEnd"/>
      <w:r w:rsidR="00A21532" w:rsidRPr="0011102A">
        <w:rPr>
          <w:rFonts w:ascii="Times New Roman" w:eastAsia="Times New Roman" w:hAnsi="Times New Roman" w:cs="Times New Roman"/>
          <w:sz w:val="24"/>
          <w:szCs w:val="24"/>
        </w:rPr>
        <w:t xml:space="preserve"> Using spatial adjacency matrices like Rook and Queen, which have been successful in studying spatial relationships, maximum </w:t>
      </w:r>
      <w:r w:rsidR="00A21532">
        <w:rPr>
          <w:rFonts w:ascii="Times New Roman" w:eastAsia="Times New Roman" w:hAnsi="Times New Roman" w:cs="Times New Roman"/>
          <w:sz w:val="24"/>
          <w:szCs w:val="24"/>
        </w:rPr>
        <w:t>Like</w:t>
      </w:r>
      <w:r w:rsidR="006C12CF">
        <w:rPr>
          <w:rFonts w:ascii="Times New Roman" w:eastAsia="Times New Roman" w:hAnsi="Times New Roman" w:cs="Times New Roman"/>
          <w:sz w:val="24"/>
          <w:szCs w:val="24"/>
        </w:rPr>
        <w:t>li</w:t>
      </w:r>
      <w:r w:rsidR="00A21532">
        <w:rPr>
          <w:rFonts w:ascii="Times New Roman" w:eastAsia="Times New Roman" w:hAnsi="Times New Roman" w:cs="Times New Roman"/>
          <w:sz w:val="24"/>
          <w:szCs w:val="24"/>
        </w:rPr>
        <w:t>hood</w:t>
      </w:r>
      <w:r w:rsidR="00A21532" w:rsidRPr="0011102A">
        <w:rPr>
          <w:rFonts w:ascii="Times New Roman" w:eastAsia="Times New Roman" w:hAnsi="Times New Roman" w:cs="Times New Roman"/>
          <w:sz w:val="24"/>
          <w:szCs w:val="24"/>
        </w:rPr>
        <w:t xml:space="preserve"> (MLE) is used to estimate the parameters of this model</w:t>
      </w:r>
      <w:r w:rsidR="008914D3">
        <w:rPr>
          <w:rFonts w:ascii="Times New Roman" w:eastAsia="Times New Roman" w:hAnsi="Times New Roman" w:cs="Times New Roman"/>
          <w:sz w:val="24"/>
          <w:szCs w:val="24"/>
        </w:rPr>
        <w:t>. This</w:t>
      </w:r>
      <w:r w:rsidR="00167605" w:rsidRPr="00167605">
        <w:rPr>
          <w:rFonts w:ascii="Times New Roman" w:eastAsia="Times New Roman" w:hAnsi="Times New Roman" w:cs="Times New Roman"/>
          <w:sz w:val="24"/>
          <w:szCs w:val="24"/>
        </w:rPr>
        <w:t xml:space="preserve"> </w:t>
      </w:r>
      <w:r w:rsidR="00167605" w:rsidRPr="0011102A">
        <w:rPr>
          <w:rFonts w:ascii="Times New Roman" w:eastAsia="Times New Roman" w:hAnsi="Times New Roman" w:cs="Times New Roman"/>
          <w:sz w:val="24"/>
          <w:szCs w:val="24"/>
        </w:rPr>
        <w:t xml:space="preserve">analysis is a crucial step in enhancing the accuracy of spatial </w:t>
      </w:r>
      <w:r w:rsidR="008914D3">
        <w:rPr>
          <w:rFonts w:ascii="Times New Roman" w:eastAsia="Times New Roman" w:hAnsi="Times New Roman" w:cs="Times New Roman"/>
          <w:sz w:val="24"/>
          <w:szCs w:val="24"/>
        </w:rPr>
        <w:t>modelling</w:t>
      </w:r>
      <w:r w:rsidR="00167605" w:rsidRPr="0011102A">
        <w:rPr>
          <w:rFonts w:ascii="Times New Roman" w:eastAsia="Times New Roman" w:hAnsi="Times New Roman" w:cs="Times New Roman"/>
          <w:sz w:val="24"/>
          <w:szCs w:val="24"/>
        </w:rPr>
        <w:t xml:space="preserve"> and offering more profound insights to aid in the development of social and economic policies.</w:t>
      </w:r>
    </w:p>
    <w:p w14:paraId="36BEB681" w14:textId="77777777" w:rsidR="00161376" w:rsidRDefault="00161376" w:rsidP="0080781F">
      <w:pPr>
        <w:spacing w:after="0" w:line="240" w:lineRule="auto"/>
        <w:jc w:val="both"/>
        <w:rPr>
          <w:rFonts w:ascii="Times New Roman" w:eastAsia="Times New Roman" w:hAnsi="Times New Roman" w:cs="Times New Roman"/>
          <w:sz w:val="24"/>
          <w:szCs w:val="24"/>
        </w:rPr>
      </w:pPr>
    </w:p>
    <w:p w14:paraId="73A8725A" w14:textId="299F7B9D" w:rsidR="0080781F" w:rsidRDefault="0080781F" w:rsidP="0080781F">
      <w:pPr>
        <w:spacing w:after="0" w:line="240" w:lineRule="auto"/>
        <w:jc w:val="both"/>
        <w:rPr>
          <w:rtl/>
        </w:rPr>
      </w:pPr>
    </w:p>
    <w:p w14:paraId="001185B0" w14:textId="0754B8BA" w:rsidR="004E2DA3" w:rsidRPr="001C1581" w:rsidRDefault="004E2DA3" w:rsidP="0080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
        <w:rPr>
          <w:rFonts w:asciiTheme="majorBidi" w:eastAsia="Times New Roman" w:hAnsiTheme="majorBidi" w:cstheme="majorBidi"/>
          <w:b/>
          <w:bCs/>
          <w:sz w:val="24"/>
          <w:szCs w:val="24"/>
        </w:rPr>
      </w:pPr>
      <w:r w:rsidRPr="004E2DA3">
        <w:rPr>
          <w:rFonts w:asciiTheme="majorBidi" w:eastAsia="Times New Roman" w:hAnsiTheme="majorBidi" w:cstheme="majorBidi"/>
          <w:b/>
          <w:bCs/>
          <w:color w:val="1F1F1F"/>
          <w:sz w:val="24"/>
          <w:szCs w:val="24"/>
          <w:lang w:val="en"/>
        </w:rPr>
        <w:lastRenderedPageBreak/>
        <w:t xml:space="preserve">2. </w:t>
      </w:r>
      <w:r w:rsidRPr="004E2DA3">
        <w:rPr>
          <w:rStyle w:val="y2iqfc"/>
          <w:rFonts w:asciiTheme="majorBidi" w:hAnsiTheme="majorBidi" w:cstheme="majorBidi"/>
          <w:b/>
          <w:bCs/>
          <w:color w:val="1F1F1F"/>
          <w:sz w:val="24"/>
          <w:szCs w:val="24"/>
          <w:lang w:val="en"/>
        </w:rPr>
        <w:t xml:space="preserve">Research </w:t>
      </w:r>
      <w:r w:rsidR="001C1581">
        <w:rPr>
          <w:rStyle w:val="y2iqfc"/>
          <w:rFonts w:asciiTheme="majorBidi" w:hAnsiTheme="majorBidi" w:cstheme="majorBidi"/>
          <w:b/>
          <w:bCs/>
          <w:color w:val="1F1F1F"/>
          <w:sz w:val="24"/>
          <w:szCs w:val="24"/>
        </w:rPr>
        <w:t>Aims</w:t>
      </w:r>
    </w:p>
    <w:p w14:paraId="6AE1B857" w14:textId="590967D9" w:rsidR="00D8113B" w:rsidRDefault="006C12CF" w:rsidP="008078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12CF">
        <w:rPr>
          <w:rFonts w:ascii="Times New Roman" w:eastAsia="Times New Roman" w:hAnsi="Times New Roman" w:cs="Times New Roman"/>
          <w:sz w:val="24"/>
          <w:szCs w:val="24"/>
        </w:rPr>
        <w:t>Evaluating the maximum likelihood method's (MLE) effectiveness in estimating spatial model parameters</w:t>
      </w:r>
      <w:r w:rsidRPr="00142A10">
        <w:rPr>
          <w:rFonts w:ascii="Times New Roman" w:eastAsia="Times New Roman" w:hAnsi="Times New Roman" w:cs="Times New Roman"/>
          <w:sz w:val="24"/>
          <w:szCs w:val="24"/>
        </w:rPr>
        <w:t xml:space="preserve">, assessing the impact of using various adjacency matrices, such as Rook and Queen, </w:t>
      </w:r>
      <w:r w:rsidR="0070097B" w:rsidRPr="0070097B">
        <w:rPr>
          <w:rFonts w:ascii="Times New Roman" w:eastAsia="Times New Roman" w:hAnsi="Times New Roman" w:cs="Times New Roman"/>
          <w:sz w:val="24"/>
          <w:szCs w:val="24"/>
        </w:rPr>
        <w:t>on how accurate projections are, and evaluating</w:t>
      </w:r>
      <w:r w:rsidR="0070097B" w:rsidRPr="00142A10">
        <w:rPr>
          <w:rFonts w:ascii="Times New Roman" w:eastAsia="Times New Roman" w:hAnsi="Times New Roman" w:cs="Times New Roman"/>
          <w:sz w:val="24"/>
          <w:szCs w:val="24"/>
        </w:rPr>
        <w:t xml:space="preserve"> and assessing the efficacy </w:t>
      </w:r>
      <w:r w:rsidR="001C292D" w:rsidRPr="001C292D">
        <w:rPr>
          <w:rFonts w:ascii="Times New Roman" w:eastAsia="Times New Roman" w:hAnsi="Times New Roman" w:cs="Times New Roman"/>
          <w:sz w:val="24"/>
          <w:szCs w:val="24"/>
        </w:rPr>
        <w:t xml:space="preserve">While </w:t>
      </w:r>
      <w:proofErr w:type="spellStart"/>
      <w:r w:rsidR="002F6902">
        <w:rPr>
          <w:rFonts w:ascii="Times New Roman" w:eastAsia="Times New Roman" w:hAnsi="Times New Roman" w:cs="Times New Roman"/>
          <w:sz w:val="24"/>
          <w:szCs w:val="24"/>
        </w:rPr>
        <w:t>analysing</w:t>
      </w:r>
      <w:proofErr w:type="spellEnd"/>
      <w:r w:rsidR="001C292D" w:rsidRPr="001C292D">
        <w:rPr>
          <w:rFonts w:ascii="Times New Roman" w:eastAsia="Times New Roman" w:hAnsi="Times New Roman" w:cs="Times New Roman"/>
          <w:sz w:val="24"/>
          <w:szCs w:val="24"/>
        </w:rPr>
        <w:t xml:space="preserve"> spatial differences between variables using the spatially autoregressive-moving averages (SAR-MA) model </w:t>
      </w:r>
      <w:r w:rsidR="001C292D" w:rsidRPr="00142A10">
        <w:rPr>
          <w:rFonts w:ascii="Times New Roman" w:eastAsia="Times New Roman" w:hAnsi="Times New Roman" w:cs="Times New Roman"/>
          <w:sz w:val="24"/>
          <w:szCs w:val="24"/>
        </w:rPr>
        <w:t xml:space="preserve">and </w:t>
      </w:r>
      <w:r w:rsidR="001C1581" w:rsidRPr="001C1581">
        <w:rPr>
          <w:rFonts w:ascii="Times New Roman" w:eastAsia="Times New Roman" w:hAnsi="Times New Roman" w:cs="Times New Roman"/>
          <w:sz w:val="24"/>
          <w:szCs w:val="24"/>
        </w:rPr>
        <w:t xml:space="preserve">Analyzing data on childhood diabetes and its prevalence in particular governorates is the </w:t>
      </w:r>
      <w:r w:rsidR="001C1581">
        <w:rPr>
          <w:rFonts w:ascii="Times New Roman" w:eastAsia="Times New Roman" w:hAnsi="Times New Roman" w:cs="Times New Roman"/>
          <w:sz w:val="24"/>
          <w:szCs w:val="24"/>
        </w:rPr>
        <w:t>Aim</w:t>
      </w:r>
      <w:r w:rsidR="001C1581" w:rsidRPr="001C1581">
        <w:rPr>
          <w:rFonts w:ascii="Times New Roman" w:eastAsia="Times New Roman" w:hAnsi="Times New Roman" w:cs="Times New Roman"/>
          <w:sz w:val="24"/>
          <w:szCs w:val="24"/>
        </w:rPr>
        <w:t xml:space="preserve"> of the </w:t>
      </w:r>
      <w:r w:rsidR="001C1581">
        <w:rPr>
          <w:rFonts w:ascii="Times New Roman" w:eastAsia="Times New Roman" w:hAnsi="Times New Roman" w:cs="Times New Roman"/>
          <w:sz w:val="24"/>
          <w:szCs w:val="24"/>
        </w:rPr>
        <w:t>research</w:t>
      </w:r>
      <w:r w:rsidR="001C1581" w:rsidRPr="001C1581">
        <w:rPr>
          <w:rFonts w:ascii="Times New Roman" w:eastAsia="Times New Roman" w:hAnsi="Times New Roman" w:cs="Times New Roman"/>
          <w:sz w:val="24"/>
          <w:szCs w:val="24"/>
        </w:rPr>
        <w:t>. Based on the values of the dependent variable V and the explanatory variable</w:t>
      </w:r>
      <w:r w:rsidR="00FD7636">
        <w:rPr>
          <w:rFonts w:ascii="Times New Roman" w:eastAsia="Times New Roman" w:hAnsi="Times New Roman" w:cs="Times New Roman"/>
          <w:sz w:val="24"/>
          <w:szCs w:val="24"/>
        </w:rPr>
        <w:t>s</w:t>
      </w:r>
      <w:r w:rsidR="001C1581" w:rsidRPr="001C1581">
        <w:rPr>
          <w:rFonts w:ascii="Times New Roman" w:eastAsia="Times New Roman" w:hAnsi="Times New Roman" w:cs="Times New Roman"/>
          <w:sz w:val="24"/>
          <w:szCs w:val="24"/>
        </w:rPr>
        <w:t xml:space="preserve"> S</w:t>
      </w:r>
      <w:r w:rsidR="00FD7636" w:rsidRPr="00FD7636">
        <w:rPr>
          <w:rFonts w:ascii="Times New Roman" w:eastAsia="Times New Roman" w:hAnsi="Times New Roman" w:cs="Times New Roman"/>
          <w:sz w:val="24"/>
          <w:szCs w:val="24"/>
          <w:vertAlign w:val="subscript"/>
        </w:rPr>
        <w:t>i</w:t>
      </w:r>
      <w:r w:rsidR="00FD7636">
        <w:rPr>
          <w:rFonts w:ascii="Times New Roman" w:eastAsia="Times New Roman" w:hAnsi="Times New Roman" w:cs="Times New Roman"/>
          <w:sz w:val="24"/>
          <w:szCs w:val="24"/>
        </w:rPr>
        <w:t>.</w:t>
      </w:r>
    </w:p>
    <w:p w14:paraId="12F92048" w14:textId="77777777" w:rsidR="0080781F" w:rsidRPr="004B0D3A" w:rsidRDefault="0080781F" w:rsidP="0080781F">
      <w:pPr>
        <w:spacing w:after="0" w:line="240" w:lineRule="auto"/>
        <w:jc w:val="both"/>
        <w:rPr>
          <w:rStyle w:val="y2iqfc"/>
          <w:rFonts w:ascii="Times New Roman" w:eastAsia="Times New Roman" w:hAnsi="Times New Roman" w:cs="Times New Roman"/>
          <w:sz w:val="24"/>
          <w:szCs w:val="24"/>
        </w:rPr>
      </w:pPr>
    </w:p>
    <w:p w14:paraId="7C6C4FAE" w14:textId="77777777" w:rsidR="004E2DA3" w:rsidRPr="004E2DA3" w:rsidRDefault="004E2DA3" w:rsidP="00D8113B">
      <w:pPr>
        <w:pStyle w:val="Style1"/>
        <w:adjustRightInd/>
        <w:ind w:right="9"/>
        <w:jc w:val="lowKashida"/>
        <w:rPr>
          <w:rFonts w:asciiTheme="majorBidi" w:hAnsiTheme="majorBidi" w:cstheme="majorBidi"/>
          <w:b/>
          <w:bCs/>
          <w:sz w:val="24"/>
          <w:szCs w:val="24"/>
        </w:rPr>
      </w:pPr>
      <w:r w:rsidRPr="004E2DA3">
        <w:rPr>
          <w:rFonts w:asciiTheme="majorBidi" w:hAnsiTheme="majorBidi" w:cstheme="majorBidi"/>
          <w:b/>
          <w:bCs/>
          <w:sz w:val="24"/>
          <w:szCs w:val="24"/>
        </w:rPr>
        <w:t>3. The theoretical aspect</w:t>
      </w:r>
    </w:p>
    <w:p w14:paraId="04F9095D" w14:textId="773CF7D4" w:rsidR="004E2DA3" w:rsidRPr="00842E69" w:rsidRDefault="00DC08DE" w:rsidP="00DC08DE">
      <w:pPr>
        <w:pStyle w:val="ListParagraph"/>
        <w:spacing w:after="0" w:line="240" w:lineRule="auto"/>
        <w:ind w:left="0" w:right="9"/>
        <w:rPr>
          <w:rFonts w:asciiTheme="majorBidi" w:hAnsiTheme="majorBidi" w:cstheme="majorBidi"/>
          <w:b/>
          <w:bCs/>
          <w:i/>
          <w:iCs/>
          <w:sz w:val="24"/>
          <w:szCs w:val="24"/>
        </w:rPr>
      </w:pPr>
      <w:r>
        <w:rPr>
          <w:rFonts w:asciiTheme="majorBidi" w:hAnsiTheme="majorBidi" w:cstheme="majorBidi"/>
          <w:b/>
          <w:bCs/>
          <w:i/>
          <w:iCs/>
          <w:sz w:val="24"/>
          <w:szCs w:val="24"/>
        </w:rPr>
        <w:t>3.1</w:t>
      </w:r>
      <w:r w:rsidR="004E2DA3" w:rsidRPr="00842E69">
        <w:rPr>
          <w:rFonts w:asciiTheme="majorBidi" w:hAnsiTheme="majorBidi" w:cstheme="majorBidi"/>
          <w:b/>
          <w:bCs/>
          <w:i/>
          <w:iCs/>
          <w:sz w:val="24"/>
          <w:szCs w:val="24"/>
        </w:rPr>
        <w:t xml:space="preserve"> </w:t>
      </w:r>
      <w:r w:rsidR="00394827">
        <w:rPr>
          <w:rFonts w:asciiTheme="majorBidi" w:hAnsiTheme="majorBidi" w:cstheme="majorBidi"/>
          <w:b/>
          <w:bCs/>
          <w:i/>
          <w:iCs/>
          <w:color w:val="000000"/>
          <w:sz w:val="24"/>
          <w:szCs w:val="24"/>
          <w:lang w:bidi="ar-IQ"/>
        </w:rPr>
        <w:t>Spatial</w:t>
      </w:r>
      <w:r w:rsidR="004E2DA3" w:rsidRPr="00842E69">
        <w:rPr>
          <w:rFonts w:asciiTheme="majorBidi" w:hAnsiTheme="majorBidi" w:cstheme="majorBidi"/>
          <w:b/>
          <w:bCs/>
          <w:i/>
          <w:iCs/>
          <w:color w:val="000000"/>
          <w:sz w:val="24"/>
          <w:szCs w:val="24"/>
          <w:lang w:bidi="ar-IQ"/>
        </w:rPr>
        <w:t xml:space="preserve"> dependence</w:t>
      </w:r>
    </w:p>
    <w:p w14:paraId="369E4C2C" w14:textId="38E320AC" w:rsidR="004B0D3A" w:rsidRPr="004B0D3A" w:rsidRDefault="00D76EF0" w:rsidP="004B0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D3A" w:rsidRPr="004B0D3A">
        <w:rPr>
          <w:rFonts w:ascii="Times New Roman" w:eastAsia="Times New Roman" w:hAnsi="Times New Roman" w:cs="Times New Roman"/>
          <w:sz w:val="24"/>
          <w:szCs w:val="24"/>
        </w:rPr>
        <w:t>The following formula can be used to illustrate how watching at position (</w:t>
      </w:r>
      <w:proofErr w:type="spellStart"/>
      <w:r w:rsidR="004B0D3A" w:rsidRPr="004B0D3A">
        <w:rPr>
          <w:rFonts w:ascii="Times New Roman" w:eastAsia="Times New Roman" w:hAnsi="Times New Roman" w:cs="Times New Roman"/>
          <w:sz w:val="24"/>
          <w:szCs w:val="24"/>
        </w:rPr>
        <w:t>i</w:t>
      </w:r>
      <w:proofErr w:type="spellEnd"/>
      <w:r w:rsidR="004B0D3A" w:rsidRPr="004B0D3A">
        <w:rPr>
          <w:rFonts w:ascii="Times New Roman" w:eastAsia="Times New Roman" w:hAnsi="Times New Roman" w:cs="Times New Roman"/>
          <w:sz w:val="24"/>
          <w:szCs w:val="24"/>
        </w:rPr>
        <w:t>) depends on seeing at location (j) when there is spatial dependence between a collection of sample data</w:t>
      </w:r>
      <w:r w:rsidR="00394827" w:rsidRPr="004B0D3A">
        <w:rPr>
          <w:rFonts w:ascii="Times New Roman" w:eastAsia="Times New Roman" w:hAnsi="Times New Roman" w:cs="Times New Roman"/>
          <w:sz w:val="24"/>
          <w:szCs w:val="24"/>
        </w:rPr>
        <w:t>.</w:t>
      </w:r>
      <w:r w:rsidR="00394827" w:rsidRPr="004B0D3A">
        <w:rPr>
          <w:rStyle w:val="y2iqfc"/>
          <w:rFonts w:asciiTheme="majorBidi" w:hAnsiTheme="majorBidi" w:cstheme="majorBidi"/>
          <w:color w:val="1F1F1F"/>
          <w:sz w:val="24"/>
          <w:szCs w:val="24"/>
          <w:lang w:val="en"/>
        </w:rPr>
        <w:t>:</w:t>
      </w:r>
      <w:r w:rsidR="004B0D3A" w:rsidRPr="004E2DA3">
        <w:rPr>
          <w:rStyle w:val="y2iqfc"/>
          <w:rFonts w:asciiTheme="majorBidi" w:hAnsiTheme="majorBidi" w:cstheme="majorBidi"/>
          <w:color w:val="1F1F1F"/>
          <w:sz w:val="24"/>
          <w:szCs w:val="24"/>
          <w:lang w:val="en"/>
        </w:rPr>
        <w:t xml:space="preserve"> </w:t>
      </w:r>
      <w:r w:rsidR="004B0D3A">
        <w:rPr>
          <w:rStyle w:val="y2iqfc"/>
          <w:rFonts w:asciiTheme="majorBidi" w:hAnsiTheme="majorBidi" w:cstheme="majorBidi" w:hint="cs"/>
          <w:color w:val="1F1F1F"/>
          <w:sz w:val="24"/>
          <w:szCs w:val="24"/>
          <w:rtl/>
          <w:lang w:val="en"/>
        </w:rPr>
        <w:t>]</w:t>
      </w:r>
      <w:r w:rsidR="00E23547">
        <w:rPr>
          <w:rStyle w:val="y2iqfc"/>
          <w:rFonts w:asciiTheme="majorBidi" w:hAnsiTheme="majorBidi" w:cstheme="majorBidi"/>
          <w:color w:val="1F1F1F"/>
          <w:sz w:val="24"/>
          <w:szCs w:val="24"/>
          <w:lang w:val="en"/>
        </w:rPr>
        <w:t>8,</w:t>
      </w:r>
      <w:r w:rsidR="004B0D3A" w:rsidRPr="004E2DA3">
        <w:rPr>
          <w:rStyle w:val="y2iqfc"/>
          <w:rFonts w:asciiTheme="majorBidi" w:hAnsiTheme="majorBidi" w:cstheme="majorBidi"/>
          <w:color w:val="1F1F1F"/>
          <w:sz w:val="24"/>
          <w:szCs w:val="24"/>
          <w:lang w:val="en"/>
        </w:rPr>
        <w:t>12</w:t>
      </w:r>
      <w:r w:rsidR="004B0D3A">
        <w:rPr>
          <w:rStyle w:val="y2iqfc"/>
          <w:rFonts w:asciiTheme="majorBidi" w:hAnsiTheme="majorBidi" w:cstheme="majorBidi" w:hint="cs"/>
          <w:color w:val="1F1F1F"/>
          <w:sz w:val="24"/>
          <w:szCs w:val="24"/>
          <w:rtl/>
          <w:lang w:val="en" w:bidi="ar-IQ"/>
        </w:rPr>
        <w:t>[</w:t>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9061"/>
      </w:tblGrid>
      <w:tr w:rsidR="004E2DA3" w:rsidRPr="004E2DA3" w14:paraId="7BA3A904" w14:textId="77777777" w:rsidTr="005028AC">
        <w:tc>
          <w:tcPr>
            <w:tcW w:w="539" w:type="dxa"/>
          </w:tcPr>
          <w:p w14:paraId="60265AE7" w14:textId="77777777" w:rsidR="004E2DA3" w:rsidRPr="004E2DA3" w:rsidRDefault="004E2DA3" w:rsidP="00D8113B">
            <w:pPr>
              <w:pStyle w:val="NoSpacing"/>
              <w:ind w:right="9"/>
              <w:rPr>
                <w:rFonts w:asciiTheme="majorBidi" w:hAnsiTheme="majorBidi" w:cstheme="majorBidi"/>
                <w:sz w:val="24"/>
                <w:szCs w:val="24"/>
                <w:rtl/>
                <w:lang w:bidi="ar-IQ"/>
              </w:rPr>
            </w:pPr>
            <w:r w:rsidRPr="004E2DA3">
              <w:rPr>
                <w:rFonts w:asciiTheme="majorBidi" w:eastAsia="Times New Roman" w:hAnsiTheme="majorBidi" w:cstheme="majorBidi"/>
                <w:sz w:val="24"/>
                <w:szCs w:val="24"/>
                <w:lang w:bidi="ar-IQ"/>
              </w:rPr>
              <w:t>(1)</w:t>
            </w:r>
          </w:p>
        </w:tc>
        <w:tc>
          <w:tcPr>
            <w:tcW w:w="9061" w:type="dxa"/>
          </w:tcPr>
          <w:p w14:paraId="3A7A29D5" w14:textId="4093311E" w:rsidR="004E2DA3" w:rsidRPr="00B72955" w:rsidRDefault="009B14E6" w:rsidP="00B72955">
            <w:pPr>
              <w:pStyle w:val="NoSpacing"/>
              <w:ind w:right="9" w:hanging="22"/>
              <w:rPr>
                <w:rFonts w:asciiTheme="majorBidi" w:hAnsiTheme="majorBidi" w:cstheme="majorBidi"/>
                <w:i/>
                <w:sz w:val="24"/>
                <w:szCs w:val="24"/>
                <w:rtl/>
                <w:lang w:bidi="ar-IQ"/>
              </w:rPr>
            </w:pPr>
            <m:oMathPara>
              <m:oMathParaPr>
                <m:jc m:val="left"/>
              </m:oMathParaPr>
              <m:oMath>
                <m:sSub>
                  <m:sSubPr>
                    <m:ctrlPr>
                      <w:rPr>
                        <w:rFonts w:ascii="Cambria Math" w:eastAsia="Times New Roman" w:hAnsi="Cambria Math" w:cstheme="majorBidi"/>
                        <w:i/>
                        <w:sz w:val="24"/>
                        <w:szCs w:val="24"/>
                        <w:lang w:bidi="ar-IQ"/>
                      </w:rPr>
                    </m:ctrlPr>
                  </m:sSubPr>
                  <m:e>
                    <m:r>
                      <w:rPr>
                        <w:rFonts w:ascii="Cambria Math" w:eastAsia="Times New Roman" w:hAnsi="Cambria Math" w:cstheme="majorBidi"/>
                        <w:sz w:val="24"/>
                        <w:szCs w:val="24"/>
                        <w:lang w:bidi="ar-IQ"/>
                      </w:rPr>
                      <m:t>V</m:t>
                    </m:r>
                  </m:e>
                  <m:sub>
                    <m:r>
                      <w:rPr>
                        <w:rFonts w:ascii="Cambria Math" w:eastAsia="Times New Roman" w:hAnsi="Cambria Math" w:cstheme="majorBidi"/>
                        <w:sz w:val="24"/>
                        <w:szCs w:val="24"/>
                        <w:lang w:bidi="ar-IQ"/>
                      </w:rPr>
                      <m:t>i</m:t>
                    </m:r>
                  </m:sub>
                </m:sSub>
                <m:r>
                  <w:rPr>
                    <w:rFonts w:ascii="Cambria Math" w:eastAsia="Times New Roman" w:hAnsi="Cambria Math" w:cstheme="majorBidi"/>
                    <w:sz w:val="24"/>
                    <w:szCs w:val="24"/>
                    <w:lang w:bidi="ar-IQ"/>
                  </w:rPr>
                  <m:t>= f(</m:t>
                </m:r>
                <m:sSub>
                  <m:sSubPr>
                    <m:ctrlPr>
                      <w:rPr>
                        <w:rFonts w:ascii="Cambria Math" w:eastAsia="Times New Roman" w:hAnsi="Cambria Math" w:cstheme="majorBidi"/>
                        <w:i/>
                        <w:sz w:val="24"/>
                        <w:szCs w:val="24"/>
                        <w:lang w:bidi="ar-IQ"/>
                      </w:rPr>
                    </m:ctrlPr>
                  </m:sSubPr>
                  <m:e>
                    <m:r>
                      <w:rPr>
                        <w:rFonts w:ascii="Cambria Math" w:eastAsia="Times New Roman" w:hAnsi="Cambria Math" w:cstheme="majorBidi"/>
                        <w:sz w:val="24"/>
                        <w:szCs w:val="24"/>
                        <w:lang w:bidi="ar-IQ"/>
                      </w:rPr>
                      <m:t>V</m:t>
                    </m:r>
                  </m:e>
                  <m:sub>
                    <m:r>
                      <w:rPr>
                        <w:rFonts w:ascii="Cambria Math" w:eastAsia="Times New Roman" w:hAnsi="Cambria Math" w:cstheme="majorBidi"/>
                        <w:sz w:val="24"/>
                        <w:szCs w:val="24"/>
                        <w:lang w:bidi="ar-IQ"/>
                      </w:rPr>
                      <m:t>j</m:t>
                    </m:r>
                  </m:sub>
                </m:sSub>
                <m:r>
                  <w:rPr>
                    <w:rFonts w:ascii="Cambria Math" w:eastAsia="Times New Roman" w:hAnsi="Cambria Math" w:cstheme="majorBidi"/>
                    <w:sz w:val="24"/>
                    <w:szCs w:val="24"/>
                    <w:lang w:bidi="ar-IQ"/>
                  </w:rPr>
                  <m:t xml:space="preserve">) ,    i= 1,2, ……., n       i≠ j </m:t>
                </m:r>
              </m:oMath>
            </m:oMathPara>
          </w:p>
        </w:tc>
      </w:tr>
    </w:tbl>
    <w:p w14:paraId="492DE95A" w14:textId="3AEF9615" w:rsidR="00CF549D" w:rsidRPr="004E2DA3" w:rsidRDefault="004E2DA3" w:rsidP="00CF549D">
      <w:pPr>
        <w:pStyle w:val="HTMLPreformatted"/>
        <w:tabs>
          <w:tab w:val="right" w:pos="0"/>
          <w:tab w:val="left" w:pos="8280"/>
        </w:tabs>
        <w:ind w:right="9" w:firstLine="360"/>
        <w:jc w:val="both"/>
        <w:rPr>
          <w:rFonts w:asciiTheme="majorBidi" w:hAnsiTheme="majorBidi" w:cstheme="majorBidi"/>
          <w:color w:val="1F1F1F"/>
          <w:sz w:val="24"/>
          <w:szCs w:val="24"/>
        </w:rPr>
      </w:pPr>
      <w:r w:rsidRPr="004E2DA3">
        <w:rPr>
          <w:rFonts w:asciiTheme="majorBidi" w:hAnsiTheme="majorBidi" w:cstheme="majorBidi"/>
          <w:color w:val="1F1F1F"/>
          <w:sz w:val="24"/>
          <w:szCs w:val="24"/>
        </w:rPr>
        <w:t xml:space="preserve">The </w:t>
      </w:r>
      <w:r w:rsidR="00DA6451">
        <w:rPr>
          <w:rFonts w:asciiTheme="majorBidi" w:hAnsiTheme="majorBidi" w:cstheme="majorBidi"/>
          <w:color w:val="1F1F1F"/>
          <w:sz w:val="24"/>
          <w:szCs w:val="24"/>
        </w:rPr>
        <w:t>calculation above</w:t>
      </w:r>
      <w:r w:rsidRPr="004E2DA3">
        <w:rPr>
          <w:rFonts w:asciiTheme="majorBidi" w:hAnsiTheme="majorBidi" w:cstheme="majorBidi"/>
          <w:color w:val="1F1F1F"/>
          <w:sz w:val="24"/>
          <w:szCs w:val="24"/>
        </w:rPr>
        <w:t xml:space="preserve"> indicates </w:t>
      </w:r>
      <w:r w:rsidR="00CF549D" w:rsidRPr="00CF549D">
        <w:rPr>
          <w:rFonts w:ascii="Times New Roman" w:hAnsi="Times New Roman" w:cs="Times New Roman"/>
          <w:sz w:val="24"/>
          <w:szCs w:val="24"/>
        </w:rPr>
        <w:t xml:space="preserve">that reliability can exist across </w:t>
      </w:r>
      <w:r w:rsidR="00DA6451">
        <w:rPr>
          <w:rFonts w:ascii="Times New Roman" w:hAnsi="Times New Roman" w:cs="Times New Roman"/>
          <w:sz w:val="24"/>
          <w:szCs w:val="24"/>
        </w:rPr>
        <w:t>many</w:t>
      </w:r>
      <w:r w:rsidR="00CF549D" w:rsidRPr="00CF549D">
        <w:rPr>
          <w:rFonts w:ascii="Times New Roman" w:hAnsi="Times New Roman" w:cs="Times New Roman"/>
          <w:sz w:val="24"/>
          <w:szCs w:val="24"/>
        </w:rPr>
        <w:t xml:space="preserve"> observations</w:t>
      </w:r>
      <w:r w:rsidR="00CF549D" w:rsidRPr="004E2DA3">
        <w:rPr>
          <w:rFonts w:asciiTheme="majorBidi" w:hAnsiTheme="majorBidi" w:cstheme="majorBidi"/>
          <w:color w:val="1F1F1F"/>
          <w:sz w:val="24"/>
          <w:szCs w:val="24"/>
        </w:rPr>
        <w:t>, since location (</w:t>
      </w:r>
      <w:proofErr w:type="spellStart"/>
      <w:r w:rsidR="00CF549D" w:rsidRPr="004E2DA3">
        <w:rPr>
          <w:rFonts w:asciiTheme="majorBidi" w:hAnsiTheme="majorBidi" w:cstheme="majorBidi"/>
          <w:color w:val="1F1F1F"/>
          <w:sz w:val="24"/>
          <w:szCs w:val="24"/>
        </w:rPr>
        <w:t>i</w:t>
      </w:r>
      <w:proofErr w:type="spellEnd"/>
      <w:r w:rsidR="00CF549D" w:rsidRPr="004E2DA3">
        <w:rPr>
          <w:rFonts w:asciiTheme="majorBidi" w:hAnsiTheme="majorBidi" w:cstheme="majorBidi"/>
          <w:color w:val="1F1F1F"/>
          <w:sz w:val="24"/>
          <w:szCs w:val="24"/>
        </w:rPr>
        <w:t xml:space="preserve">) might </w:t>
      </w:r>
      <w:r w:rsidR="00CF549D" w:rsidRPr="00CF549D">
        <w:rPr>
          <w:rFonts w:ascii="Times New Roman" w:hAnsi="Times New Roman" w:cs="Times New Roman"/>
          <w:sz w:val="24"/>
          <w:szCs w:val="24"/>
        </w:rPr>
        <w:t>take any value from the values of (n)</w:t>
      </w:r>
      <w:r w:rsidR="00394827">
        <w:rPr>
          <w:rFonts w:ascii="Times New Roman" w:hAnsi="Times New Roman" w:cs="Times New Roman"/>
          <w:sz w:val="24"/>
          <w:szCs w:val="24"/>
        </w:rPr>
        <w:t>. The</w:t>
      </w:r>
      <w:r w:rsidR="00CF549D" w:rsidRPr="00CF549D">
        <w:rPr>
          <w:rFonts w:ascii="Times New Roman" w:hAnsi="Times New Roman" w:cs="Times New Roman"/>
          <w:sz w:val="24"/>
          <w:szCs w:val="24"/>
        </w:rPr>
        <w:t xml:space="preserve"> first argument that causes us to think that the sample data</w:t>
      </w:r>
      <w:r w:rsidR="00CF549D" w:rsidRPr="00CF549D">
        <w:rPr>
          <w:rFonts w:asciiTheme="majorBidi" w:hAnsiTheme="majorBidi" w:cstheme="majorBidi"/>
          <w:color w:val="1F1F1F"/>
          <w:sz w:val="24"/>
          <w:szCs w:val="24"/>
        </w:rPr>
        <w:t xml:space="preserve"> </w:t>
      </w:r>
      <w:r w:rsidR="00CF549D" w:rsidRPr="004E2DA3">
        <w:rPr>
          <w:rFonts w:asciiTheme="majorBidi" w:hAnsiTheme="majorBidi" w:cstheme="majorBidi"/>
          <w:color w:val="1F1F1F"/>
          <w:sz w:val="24"/>
          <w:szCs w:val="24"/>
        </w:rPr>
        <w:t xml:space="preserve">recorded in a </w:t>
      </w:r>
      <w:r w:rsidR="00394827">
        <w:rPr>
          <w:rFonts w:asciiTheme="majorBidi" w:hAnsiTheme="majorBidi" w:cstheme="majorBidi"/>
          <w:color w:val="1F1F1F"/>
          <w:sz w:val="24"/>
          <w:szCs w:val="24"/>
        </w:rPr>
        <w:t>particular</w:t>
      </w:r>
      <w:r w:rsidR="00CF549D" w:rsidRPr="004E2DA3">
        <w:rPr>
          <w:rFonts w:asciiTheme="majorBidi" w:hAnsiTheme="majorBidi" w:cstheme="majorBidi"/>
          <w:color w:val="1F1F1F"/>
          <w:sz w:val="24"/>
          <w:szCs w:val="24"/>
        </w:rPr>
        <w:t xml:space="preserve"> place </w:t>
      </w:r>
      <w:r w:rsidR="00E106C3">
        <w:rPr>
          <w:rFonts w:asciiTheme="majorBidi" w:hAnsiTheme="majorBidi" w:cstheme="majorBidi"/>
          <w:color w:val="1F1F1F"/>
          <w:sz w:val="24"/>
          <w:szCs w:val="24"/>
        </w:rPr>
        <w:t>depends on values observed in</w:t>
      </w:r>
      <w:r w:rsidR="00CF549D" w:rsidRPr="004E2DA3">
        <w:rPr>
          <w:rFonts w:asciiTheme="majorBidi" w:hAnsiTheme="majorBidi" w:cstheme="majorBidi"/>
          <w:color w:val="1F1F1F"/>
          <w:sz w:val="24"/>
          <w:szCs w:val="24"/>
        </w:rPr>
        <w:t xml:space="preserve"> Other websites Data collection for observations is based on geographical units like cities, provinces, and postal codes</w:t>
      </w:r>
      <w:r w:rsidR="00CF549D">
        <w:rPr>
          <w:rFonts w:asciiTheme="majorBidi" w:hAnsiTheme="majorBidi" w:cstheme="majorBidi"/>
          <w:color w:val="1F1F1F"/>
          <w:sz w:val="24"/>
          <w:szCs w:val="24"/>
        </w:rPr>
        <w:t>,</w:t>
      </w:r>
      <w:r w:rsidR="00CF549D" w:rsidRPr="004E2DA3">
        <w:rPr>
          <w:rFonts w:asciiTheme="majorBidi" w:hAnsiTheme="majorBidi" w:cstheme="majorBidi"/>
          <w:color w:val="1F1F1F"/>
          <w:sz w:val="24"/>
          <w:szCs w:val="24"/>
        </w:rPr>
        <w:t xml:space="preserve"> This may be due to measurement mistakes in adjacent geographical units, or if the administrative boundaries of the information gathered do not precisely represent the nature of the underlying process that provides data for the sample, as an example, unemployment rates and labor measures may be calculated using spatially dependent data, because workers and labor mostly travel between governorate and regional borders in search of job opportunities in nearby areas. As a result, the unemployment rate and </w:t>
      </w:r>
      <w:proofErr w:type="spellStart"/>
      <w:r w:rsidR="00394827">
        <w:rPr>
          <w:rFonts w:asciiTheme="majorBidi" w:hAnsiTheme="majorBidi" w:cstheme="majorBidi"/>
          <w:color w:val="1F1F1F"/>
          <w:sz w:val="24"/>
          <w:szCs w:val="24"/>
        </w:rPr>
        <w:t>labour</w:t>
      </w:r>
      <w:proofErr w:type="spellEnd"/>
      <w:r w:rsidR="00394827">
        <w:rPr>
          <w:rFonts w:asciiTheme="majorBidi" w:hAnsiTheme="majorBidi" w:cstheme="majorBidi"/>
          <w:color w:val="1F1F1F"/>
          <w:sz w:val="24"/>
          <w:szCs w:val="24"/>
        </w:rPr>
        <w:t xml:space="preserve"> force calculated based on people's residence areas will exhibit spatial dependency [11]</w:t>
      </w:r>
      <w:r w:rsidR="00CF549D" w:rsidRPr="004E2DA3">
        <w:rPr>
          <w:rFonts w:asciiTheme="majorBidi" w:hAnsiTheme="majorBidi" w:cstheme="majorBidi"/>
          <w:color w:val="1F1F1F"/>
          <w:sz w:val="24"/>
          <w:szCs w:val="24"/>
        </w:rPr>
        <w:t>.</w:t>
      </w:r>
    </w:p>
    <w:p w14:paraId="2FA7517D" w14:textId="3F4D456A" w:rsidR="00CF549D" w:rsidRPr="00EC5261" w:rsidRDefault="00CF549D" w:rsidP="00EC5261">
      <w:pPr>
        <w:pStyle w:val="HTMLPreformatted"/>
        <w:tabs>
          <w:tab w:val="right" w:pos="0"/>
          <w:tab w:val="left" w:pos="8280"/>
        </w:tabs>
        <w:ind w:right="9" w:firstLine="360"/>
        <w:jc w:val="both"/>
        <w:rPr>
          <w:rFonts w:asciiTheme="majorBidi" w:hAnsiTheme="majorBidi" w:cstheme="majorBidi"/>
          <w:color w:val="1F1F1F"/>
          <w:sz w:val="24"/>
          <w:szCs w:val="24"/>
        </w:rPr>
      </w:pPr>
      <w:r w:rsidRPr="004E2DA3">
        <w:rPr>
          <w:rFonts w:asciiTheme="majorBidi" w:hAnsiTheme="majorBidi" w:cstheme="majorBidi"/>
          <w:color w:val="1F1F1F"/>
          <w:sz w:val="24"/>
          <w:szCs w:val="24"/>
        </w:rPr>
        <w:t>The second reason for our expectation of dependability</w:t>
      </w:r>
      <w:r w:rsidR="00EC5261" w:rsidRPr="00EC5261">
        <w:t xml:space="preserve"> </w:t>
      </w:r>
      <w:r w:rsidR="00EC5261" w:rsidRPr="00EC5261">
        <w:rPr>
          <w:rFonts w:ascii="Times New Roman" w:hAnsi="Times New Roman" w:cs="Times New Roman"/>
          <w:sz w:val="24"/>
          <w:szCs w:val="24"/>
        </w:rPr>
        <w:t xml:space="preserve">in the data is the spatial dimension of socio-demographic activity, or regional or economic activity, which may be the most essential aspect of the </w:t>
      </w:r>
      <w:r w:rsidR="00394827">
        <w:rPr>
          <w:rFonts w:ascii="Times New Roman" w:hAnsi="Times New Roman" w:cs="Times New Roman"/>
          <w:sz w:val="24"/>
          <w:szCs w:val="24"/>
        </w:rPr>
        <w:t>modelling task [13]</w:t>
      </w:r>
      <w:r w:rsidR="00EC5261" w:rsidRPr="004E2DA3">
        <w:rPr>
          <w:rFonts w:asciiTheme="majorBidi" w:hAnsiTheme="majorBidi" w:cstheme="majorBidi"/>
          <w:color w:val="1F1F1F"/>
          <w:sz w:val="24"/>
          <w:szCs w:val="24"/>
        </w:rPr>
        <w:t>.</w:t>
      </w:r>
    </w:p>
    <w:p w14:paraId="54C40B31" w14:textId="78E00391" w:rsidR="004E2DA3" w:rsidRPr="004E2DA3" w:rsidRDefault="004E2DA3" w:rsidP="00DC08DE">
      <w:pPr>
        <w:pStyle w:val="HTMLPreformatted"/>
        <w:tabs>
          <w:tab w:val="clear" w:pos="8244"/>
          <w:tab w:val="right" w:pos="0"/>
          <w:tab w:val="left" w:pos="8280"/>
        </w:tabs>
        <w:ind w:right="9"/>
        <w:jc w:val="both"/>
        <w:rPr>
          <w:rFonts w:asciiTheme="majorBidi" w:hAnsiTheme="majorBidi" w:cstheme="majorBidi"/>
          <w:b/>
          <w:bCs/>
          <w:i/>
          <w:iCs/>
          <w:color w:val="1F1F1F"/>
          <w:sz w:val="24"/>
          <w:szCs w:val="24"/>
        </w:rPr>
      </w:pPr>
      <w:r w:rsidRPr="004E2DA3">
        <w:rPr>
          <w:rFonts w:asciiTheme="majorBidi" w:hAnsiTheme="majorBidi" w:cstheme="majorBidi"/>
          <w:b/>
          <w:bCs/>
          <w:i/>
          <w:iCs/>
          <w:color w:val="1F1F1F"/>
          <w:sz w:val="24"/>
          <w:szCs w:val="24"/>
        </w:rPr>
        <w:t>3.</w:t>
      </w:r>
      <w:r w:rsidR="00DC08DE">
        <w:rPr>
          <w:rFonts w:asciiTheme="majorBidi" w:hAnsiTheme="majorBidi" w:cstheme="majorBidi"/>
          <w:b/>
          <w:bCs/>
          <w:i/>
          <w:iCs/>
          <w:color w:val="1F1F1F"/>
          <w:sz w:val="24"/>
          <w:szCs w:val="24"/>
        </w:rPr>
        <w:t>2</w:t>
      </w:r>
      <w:r w:rsidRPr="004E2DA3">
        <w:rPr>
          <w:rFonts w:asciiTheme="majorBidi" w:hAnsiTheme="majorBidi" w:cstheme="majorBidi"/>
          <w:b/>
          <w:bCs/>
          <w:i/>
          <w:iCs/>
          <w:color w:val="1F1F1F"/>
          <w:sz w:val="24"/>
          <w:szCs w:val="24"/>
        </w:rPr>
        <w:t xml:space="preserve"> </w:t>
      </w:r>
      <w:r w:rsidRPr="004E2DA3">
        <w:rPr>
          <w:rFonts w:asciiTheme="majorBidi" w:hAnsiTheme="majorBidi" w:cstheme="majorBidi"/>
          <w:b/>
          <w:bCs/>
          <w:i/>
          <w:iCs/>
          <w:color w:val="000000"/>
          <w:sz w:val="24"/>
          <w:szCs w:val="24"/>
        </w:rPr>
        <w:t>Spatial Autoregressive- Moving Average (SAR-MA)</w:t>
      </w:r>
    </w:p>
    <w:p w14:paraId="32E0161C" w14:textId="66B5C180" w:rsidR="008C44E3" w:rsidRPr="00EC54A5" w:rsidRDefault="00583D85" w:rsidP="000D7F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1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C54A5">
        <w:rPr>
          <w:rFonts w:ascii="Times New Roman" w:eastAsia="Times New Roman" w:hAnsi="Times New Roman" w:cs="Times New Roman"/>
          <w:sz w:val="24"/>
          <w:szCs w:val="24"/>
        </w:rPr>
        <w:t xml:space="preserve">The previously established SAR and SEM spatial models are combined to create the Spatial Autoregressive Moving Average (SAR-MA) model. There is a strong connection between spatial autoregressive models with moving averages (SAR-MA) and </w:t>
      </w:r>
      <w:r w:rsidR="00EC5261" w:rsidRPr="00EC5261">
        <w:rPr>
          <w:rFonts w:ascii="Times New Roman" w:eastAsia="Times New Roman" w:hAnsi="Times New Roman" w:cs="Times New Roman"/>
          <w:sz w:val="24"/>
          <w:szCs w:val="24"/>
        </w:rPr>
        <w:t xml:space="preserve">Autoregressive </w:t>
      </w:r>
      <w:r w:rsidR="00394827">
        <w:rPr>
          <w:rFonts w:ascii="Times New Roman" w:eastAsia="Times New Roman" w:hAnsi="Times New Roman" w:cs="Times New Roman"/>
          <w:sz w:val="24"/>
          <w:szCs w:val="24"/>
        </w:rPr>
        <w:t>Moving Average</w:t>
      </w:r>
      <w:r w:rsidR="00EC5261" w:rsidRPr="00EC5261">
        <w:rPr>
          <w:rFonts w:ascii="Times New Roman" w:eastAsia="Times New Roman" w:hAnsi="Times New Roman" w:cs="Times New Roman"/>
          <w:sz w:val="24"/>
          <w:szCs w:val="24"/>
        </w:rPr>
        <w:t xml:space="preserve"> (ARMA) in time series models</w:t>
      </w:r>
      <w:r w:rsidR="00394827">
        <w:rPr>
          <w:rFonts w:ascii="Times New Roman" w:eastAsia="Times New Roman" w:hAnsi="Times New Roman" w:cs="Times New Roman"/>
          <w:sz w:val="24"/>
          <w:szCs w:val="24"/>
        </w:rPr>
        <w:t xml:space="preserve">. Time series processes are represented by the widely used class of (ARMA) models, which </w:t>
      </w:r>
      <w:r w:rsidR="008C44E3" w:rsidRPr="00EC54A5">
        <w:rPr>
          <w:rFonts w:ascii="Times New Roman" w:eastAsia="Times New Roman" w:hAnsi="Times New Roman" w:cs="Times New Roman"/>
          <w:sz w:val="24"/>
          <w:szCs w:val="24"/>
        </w:rPr>
        <w:t xml:space="preserve">has a spatial counterpart in the form of the (SAR-MA) model. SAR-MA models link observations in the region where they occur, </w:t>
      </w:r>
      <w:r w:rsidR="00DA6451">
        <w:rPr>
          <w:rFonts w:ascii="Times New Roman" w:eastAsia="Times New Roman" w:hAnsi="Times New Roman" w:cs="Times New Roman"/>
          <w:sz w:val="24"/>
          <w:szCs w:val="24"/>
        </w:rPr>
        <w:t>unlike</w:t>
      </w:r>
      <w:r w:rsidR="008C44E3" w:rsidRPr="00EC54A5">
        <w:rPr>
          <w:rFonts w:ascii="Times New Roman" w:eastAsia="Times New Roman" w:hAnsi="Times New Roman" w:cs="Times New Roman"/>
          <w:sz w:val="24"/>
          <w:szCs w:val="24"/>
        </w:rPr>
        <w:t xml:space="preserve"> </w:t>
      </w:r>
      <w:r w:rsidR="00394827">
        <w:rPr>
          <w:rFonts w:ascii="Times New Roman" w:eastAsia="Times New Roman" w:hAnsi="Times New Roman" w:cs="Times New Roman"/>
          <w:sz w:val="24"/>
          <w:szCs w:val="24"/>
        </w:rPr>
        <w:t>ARMA</w:t>
      </w:r>
      <w:r w:rsidR="008C44E3" w:rsidRPr="00EC54A5">
        <w:rPr>
          <w:rFonts w:ascii="Times New Roman" w:eastAsia="Times New Roman" w:hAnsi="Times New Roman" w:cs="Times New Roman"/>
          <w:sz w:val="24"/>
          <w:szCs w:val="24"/>
        </w:rPr>
        <w:t xml:space="preserve"> models, which relate observations in time. The concept behind both kinds of correlation matrices is that the data is subjected to a </w:t>
      </w:r>
      <w:r w:rsidR="00394827">
        <w:rPr>
          <w:rFonts w:ascii="Times New Roman" w:eastAsia="Times New Roman" w:hAnsi="Times New Roman" w:cs="Times New Roman"/>
          <w:sz w:val="24"/>
          <w:szCs w:val="24"/>
        </w:rPr>
        <w:t>particular</w:t>
      </w:r>
      <w:r w:rsidR="008C44E3" w:rsidRPr="00EC54A5">
        <w:rPr>
          <w:rFonts w:ascii="Times New Roman" w:eastAsia="Times New Roman" w:hAnsi="Times New Roman" w:cs="Times New Roman"/>
          <w:sz w:val="24"/>
          <w:szCs w:val="24"/>
        </w:rPr>
        <w:t xml:space="preserve"> structure </w:t>
      </w:r>
      <w:r w:rsidR="00DA6451">
        <w:rPr>
          <w:rFonts w:ascii="Times New Roman" w:eastAsia="Times New Roman" w:hAnsi="Times New Roman" w:cs="Times New Roman"/>
          <w:sz w:val="24"/>
          <w:szCs w:val="24"/>
        </w:rPr>
        <w:t>before estimating</w:t>
      </w:r>
      <w:r w:rsidR="008C44E3" w:rsidRPr="00EC54A5">
        <w:rPr>
          <w:rFonts w:ascii="Times New Roman" w:eastAsia="Times New Roman" w:hAnsi="Times New Roman" w:cs="Times New Roman"/>
          <w:sz w:val="24"/>
          <w:szCs w:val="24"/>
        </w:rPr>
        <w:t xml:space="preserve"> the real parameters</w:t>
      </w:r>
      <w:r w:rsidR="008C44E3">
        <w:rPr>
          <w:rFonts w:ascii="Times New Roman" w:eastAsia="Times New Roman" w:hAnsi="Times New Roman" w:cs="Times New Roman"/>
          <w:sz w:val="24"/>
          <w:szCs w:val="24"/>
        </w:rPr>
        <w:t xml:space="preserve"> </w:t>
      </w:r>
      <w:r w:rsidR="00394827">
        <w:rPr>
          <w:rFonts w:ascii="Times New Roman" w:eastAsia="Times New Roman" w:hAnsi="Times New Roman" w:cs="Times New Roman"/>
          <w:sz w:val="24"/>
          <w:szCs w:val="24"/>
          <w:rtl/>
          <w:lang w:bidi="ar-IQ"/>
        </w:rPr>
        <w:t>[9]</w:t>
      </w:r>
      <w:r w:rsidR="008C44E3" w:rsidRPr="00EC54A5">
        <w:rPr>
          <w:rFonts w:ascii="Times New Roman" w:eastAsia="Times New Roman" w:hAnsi="Times New Roman" w:cs="Times New Roman"/>
          <w:sz w:val="24"/>
          <w:szCs w:val="24"/>
        </w:rPr>
        <w:t>.</w:t>
      </w:r>
    </w:p>
    <w:p w14:paraId="6F2BDC7D" w14:textId="192BF1D2" w:rsidR="004E2DA3" w:rsidRPr="004E2DA3" w:rsidRDefault="004E2DA3" w:rsidP="00736F72">
      <w:pPr>
        <w:pStyle w:val="HTMLPreformatted"/>
        <w:tabs>
          <w:tab w:val="clear" w:pos="8244"/>
          <w:tab w:val="right" w:pos="0"/>
          <w:tab w:val="left" w:pos="8280"/>
        </w:tabs>
        <w:ind w:right="9"/>
        <w:jc w:val="both"/>
        <w:rPr>
          <w:rStyle w:val="y2iqfc"/>
          <w:rFonts w:asciiTheme="majorBidi" w:hAnsiTheme="majorBidi" w:cstheme="majorBidi"/>
          <w:color w:val="1F1F1F"/>
          <w:sz w:val="24"/>
          <w:szCs w:val="24"/>
          <w:lang w:val="en"/>
        </w:rPr>
      </w:pPr>
      <w:r w:rsidRPr="004E2DA3">
        <w:rPr>
          <w:rStyle w:val="y2iqfc"/>
          <w:rFonts w:asciiTheme="majorBidi" w:hAnsiTheme="majorBidi" w:cstheme="majorBidi"/>
          <w:color w:val="1F1F1F"/>
          <w:sz w:val="24"/>
          <w:szCs w:val="24"/>
          <w:lang w:val="en"/>
        </w:rPr>
        <w:t xml:space="preserve">According to </w:t>
      </w:r>
      <w:r w:rsidRPr="00A56062">
        <w:rPr>
          <w:rStyle w:val="y2iqfc"/>
          <w:rFonts w:asciiTheme="majorBidi" w:hAnsiTheme="majorBidi" w:cstheme="majorBidi"/>
          <w:sz w:val="24"/>
          <w:szCs w:val="24"/>
          <w:lang w:val="en"/>
        </w:rPr>
        <w:t>equation 2</w:t>
      </w:r>
      <w:r w:rsidR="007723C9" w:rsidRPr="00A56062">
        <w:rPr>
          <w:rStyle w:val="y2iqfc"/>
          <w:rFonts w:asciiTheme="majorBidi" w:hAnsiTheme="majorBidi" w:cstheme="majorBidi" w:hint="cs"/>
          <w:sz w:val="24"/>
          <w:szCs w:val="24"/>
          <w:rtl/>
          <w:lang w:val="en"/>
        </w:rPr>
        <w:t>[</w:t>
      </w:r>
      <w:r w:rsidRPr="00A56062">
        <w:rPr>
          <w:rStyle w:val="y2iqfc"/>
          <w:rFonts w:asciiTheme="majorBidi" w:hAnsiTheme="majorBidi" w:cstheme="majorBidi"/>
          <w:sz w:val="24"/>
          <w:szCs w:val="24"/>
          <w:lang w:val="en"/>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
        <w:gridCol w:w="9085"/>
      </w:tblGrid>
      <w:tr w:rsidR="004E2DA3" w:rsidRPr="004E2DA3" w14:paraId="173C9795" w14:textId="77777777" w:rsidTr="005028AC">
        <w:trPr>
          <w:jc w:val="center"/>
        </w:trPr>
        <w:tc>
          <w:tcPr>
            <w:tcW w:w="543" w:type="dxa"/>
            <w:vAlign w:val="center"/>
          </w:tcPr>
          <w:p w14:paraId="00B6A7EB" w14:textId="37A24904" w:rsidR="004E2DA3" w:rsidRPr="003B51A7" w:rsidRDefault="00842E69" w:rsidP="00672EAF">
            <w:pPr>
              <w:ind w:right="9"/>
              <w:jc w:val="center"/>
              <w:rPr>
                <w:rStyle w:val="fontstyle01"/>
                <w:rFonts w:asciiTheme="majorBidi" w:hAnsiTheme="majorBidi" w:cstheme="majorBidi" w:hint="default"/>
                <w:b w:val="0"/>
                <w:bCs w:val="0"/>
                <w:i/>
                <w:sz w:val="24"/>
                <w:szCs w:val="24"/>
                <w:rtl/>
              </w:rPr>
            </w:pPr>
            <w:r w:rsidRPr="003B51A7">
              <w:rPr>
                <w:rStyle w:val="fontstyle01"/>
                <w:rFonts w:asciiTheme="majorBidi" w:hAnsiTheme="majorBidi" w:cstheme="majorBidi" w:hint="default"/>
                <w:b w:val="0"/>
                <w:bCs w:val="0"/>
                <w:i/>
                <w:sz w:val="24"/>
                <w:szCs w:val="24"/>
                <w:rtl/>
              </w:rPr>
              <w:t>(2</w:t>
            </w:r>
            <w:r w:rsidR="004E2DA3" w:rsidRPr="003B51A7">
              <w:rPr>
                <w:rStyle w:val="fontstyle01"/>
                <w:rFonts w:asciiTheme="majorBidi" w:hAnsiTheme="majorBidi" w:cstheme="majorBidi" w:hint="default"/>
                <w:b w:val="0"/>
                <w:bCs w:val="0"/>
                <w:i/>
                <w:sz w:val="24"/>
                <w:szCs w:val="24"/>
                <w:rtl/>
              </w:rPr>
              <w:t>)</w:t>
            </w:r>
          </w:p>
        </w:tc>
        <w:tc>
          <w:tcPr>
            <w:tcW w:w="9085" w:type="dxa"/>
          </w:tcPr>
          <w:p w14:paraId="7A548343" w14:textId="4A601A59" w:rsidR="004E2DA3" w:rsidRPr="0088656D" w:rsidRDefault="0088656D" w:rsidP="000475AB">
            <w:pPr>
              <w:pStyle w:val="NoSpacing"/>
              <w:ind w:right="9"/>
              <w:rPr>
                <w:rStyle w:val="fontstyle01"/>
                <w:rFonts w:asciiTheme="majorBidi" w:hAnsiTheme="majorBidi" w:cstheme="majorBidi" w:hint="default"/>
                <w:b w:val="0"/>
                <w:i/>
                <w:sz w:val="24"/>
                <w:szCs w:val="24"/>
                <w:rtl/>
                <w:lang w:bidi="ar-IQ"/>
              </w:rPr>
            </w:pPr>
            <m:oMath>
              <m:r>
                <w:rPr>
                  <w:rStyle w:val="fontstyle01"/>
                  <w:rFonts w:ascii="Cambria Math" w:hAnsi="Cambria Math" w:cstheme="majorBidi" w:hint="default"/>
                  <w:sz w:val="24"/>
                  <w:szCs w:val="24"/>
                </w:rPr>
                <m:t>V=ρ</m:t>
              </m:r>
              <m:sSub>
                <m:sSubPr>
                  <m:ctrlPr>
                    <w:rPr>
                      <w:rFonts w:ascii="Cambria Math" w:hAnsi="Cambria Math" w:cstheme="majorBidi"/>
                      <w:bCs/>
                      <w:i/>
                    </w:rPr>
                  </m:ctrlPr>
                </m:sSubPr>
                <m:e>
                  <m:r>
                    <w:rPr>
                      <w:rFonts w:ascii="Cambria Math" w:hAnsi="Cambria Math" w:cstheme="majorBidi"/>
                    </w:rPr>
                    <m:t>W</m:t>
                  </m:r>
                </m:e>
                <m:sub>
                  <m:r>
                    <w:rPr>
                      <w:rFonts w:ascii="Cambria Math" w:hAnsi="Cambria Math" w:cstheme="majorBidi"/>
                    </w:rPr>
                    <m:t>1</m:t>
                  </m:r>
                </m:sub>
              </m:sSub>
              <m:r>
                <w:rPr>
                  <w:rStyle w:val="fontstyle01"/>
                  <w:rFonts w:ascii="Cambria Math" w:hAnsi="Cambria Math" w:cstheme="majorBidi" w:hint="default"/>
                  <w:sz w:val="24"/>
                  <w:szCs w:val="24"/>
                </w:rPr>
                <m:t>V+Sβ+u</m:t>
              </m:r>
            </m:oMath>
            <w:r w:rsidR="004E2DA3" w:rsidRPr="0088656D">
              <w:rPr>
                <w:rStyle w:val="fontstyle01"/>
                <w:rFonts w:asciiTheme="majorBidi" w:hAnsiTheme="majorBidi" w:cstheme="majorBidi" w:hint="default"/>
                <w:b w:val="0"/>
                <w:i/>
                <w:sz w:val="24"/>
                <w:szCs w:val="24"/>
                <w:rtl/>
              </w:rPr>
              <w:t xml:space="preserve"> </w:t>
            </w:r>
            <m:oMath>
              <m:r>
                <m:rPr>
                  <m:sty m:val="p"/>
                </m:rPr>
                <w:rPr>
                  <w:rStyle w:val="fontstyle01"/>
                  <w:rFonts w:ascii="Cambria Math" w:hAnsi="Cambria Math" w:cstheme="majorBidi" w:hint="default"/>
                  <w:sz w:val="24"/>
                  <w:szCs w:val="24"/>
                </w:rPr>
                <w:br/>
              </m:r>
            </m:oMath>
            <m:oMathPara>
              <m:oMathParaPr>
                <m:jc m:val="left"/>
              </m:oMathParaPr>
              <m:oMath>
                <m:r>
                  <m:rPr>
                    <m:sty m:val="p"/>
                  </m:rPr>
                  <w:rPr>
                    <w:rStyle w:val="fontstyle01"/>
                    <w:rFonts w:ascii="Cambria Math" w:hAnsi="Cambria Math" w:cstheme="majorBidi" w:hint="default"/>
                    <w:sz w:val="24"/>
                    <w:szCs w:val="24"/>
                  </w:rPr>
                  <m:t>u=λ</m:t>
                </m:r>
                <m:sSub>
                  <m:sSubPr>
                    <m:ctrlPr>
                      <w:rPr>
                        <w:rFonts w:ascii="Cambria Math" w:hAnsi="Cambria Math" w:cstheme="majorBidi"/>
                        <w:bCs/>
                        <w:i/>
                      </w:rPr>
                    </m:ctrlPr>
                  </m:sSubPr>
                  <m:e>
                    <m:r>
                      <w:rPr>
                        <w:rFonts w:ascii="Cambria Math" w:hAnsi="Cambria Math" w:cstheme="majorBidi"/>
                      </w:rPr>
                      <m:t>W</m:t>
                    </m:r>
                  </m:e>
                  <m:sub>
                    <m:r>
                      <w:rPr>
                        <w:rFonts w:ascii="Cambria Math" w:hAnsi="Cambria Math" w:cstheme="majorBidi"/>
                      </w:rPr>
                      <m:t>2</m:t>
                    </m:r>
                  </m:sub>
                </m:sSub>
                <m:r>
                  <m:rPr>
                    <m:sty m:val="p"/>
                  </m:rPr>
                  <w:rPr>
                    <w:rStyle w:val="fontstyle01"/>
                    <w:rFonts w:ascii="Cambria Math" w:hAnsi="Cambria Math" w:cstheme="majorBidi" w:hint="default"/>
                    <w:sz w:val="24"/>
                    <w:szCs w:val="24"/>
                  </w:rPr>
                  <m:t>u+ε          ε~N</m:t>
                </m:r>
                <m:d>
                  <m:dPr>
                    <m:ctrlPr>
                      <w:rPr>
                        <w:rFonts w:ascii="Cambria Math" w:hAnsi="Cambria Math" w:cstheme="majorBidi"/>
                        <w:b/>
                        <w:iCs/>
                      </w:rPr>
                    </m:ctrlPr>
                  </m:dPr>
                  <m:e>
                    <m:r>
                      <m:rPr>
                        <m:sty m:val="p"/>
                      </m:rPr>
                      <w:rPr>
                        <w:rStyle w:val="fontstyle01"/>
                        <w:rFonts w:ascii="Cambria Math" w:hAnsi="Cambria Math" w:cstheme="majorBidi" w:hint="default"/>
                        <w:sz w:val="24"/>
                        <w:szCs w:val="24"/>
                      </w:rPr>
                      <m:t>0,</m:t>
                    </m:r>
                    <m:sSup>
                      <m:sSupPr>
                        <m:ctrlPr>
                          <w:rPr>
                            <w:rFonts w:ascii="Cambria Math" w:hAnsi="Cambria Math" w:cstheme="majorBidi"/>
                            <w:b/>
                            <w:iCs/>
                          </w:rPr>
                        </m:ctrlPr>
                      </m:sSupPr>
                      <m:e>
                        <m:r>
                          <m:rPr>
                            <m:sty m:val="p"/>
                          </m:rPr>
                          <w:rPr>
                            <w:rStyle w:val="fontstyle01"/>
                            <w:rFonts w:ascii="Cambria Math" w:hAnsi="Cambria Math" w:cstheme="majorBidi" w:hint="default"/>
                            <w:sz w:val="24"/>
                            <w:szCs w:val="24"/>
                          </w:rPr>
                          <m:t xml:space="preserve"> σ</m:t>
                        </m:r>
                      </m:e>
                      <m:sup>
                        <m:r>
                          <m:rPr>
                            <m:sty m:val="p"/>
                          </m:rPr>
                          <w:rPr>
                            <w:rStyle w:val="fontstyle01"/>
                            <w:rFonts w:ascii="Cambria Math" w:hAnsi="Cambria Math" w:cstheme="majorBidi" w:hint="default"/>
                            <w:sz w:val="24"/>
                            <w:szCs w:val="24"/>
                          </w:rPr>
                          <m:t>2</m:t>
                        </m:r>
                      </m:sup>
                    </m:sSup>
                    <m:r>
                      <m:rPr>
                        <m:sty m:val="p"/>
                      </m:rPr>
                      <w:rPr>
                        <w:rStyle w:val="fontstyle01"/>
                        <w:rFonts w:ascii="Cambria Math" w:hAnsi="Cambria Math" w:cstheme="majorBidi" w:hint="default"/>
                        <w:sz w:val="24"/>
                        <w:szCs w:val="24"/>
                      </w:rPr>
                      <m:t>I</m:t>
                    </m:r>
                  </m:e>
                </m:d>
              </m:oMath>
            </m:oMathPara>
          </w:p>
        </w:tc>
      </w:tr>
    </w:tbl>
    <w:p w14:paraId="7F215F9A" w14:textId="38A3E75C" w:rsidR="00A14C32" w:rsidRPr="00F43FEC" w:rsidRDefault="00AF65D0" w:rsidP="00A173B8">
      <w:pPr>
        <w:pStyle w:val="HTMLPreformatted"/>
        <w:tabs>
          <w:tab w:val="clear" w:pos="8244"/>
          <w:tab w:val="right" w:pos="0"/>
          <w:tab w:val="left" w:pos="8280"/>
        </w:tabs>
        <w:ind w:right="9" w:firstLine="360"/>
        <w:jc w:val="both"/>
        <w:rPr>
          <w:rStyle w:val="y2iqfc"/>
          <w:rFonts w:asciiTheme="majorBidi" w:hAnsiTheme="majorBidi" w:cstheme="majorBidi"/>
          <w:sz w:val="24"/>
          <w:szCs w:val="24"/>
          <w:lang w:bidi="ar-IQ"/>
        </w:rPr>
      </w:pPr>
      <w:r>
        <w:rPr>
          <w:rStyle w:val="y2iqfc"/>
          <w:rFonts w:asciiTheme="majorBidi" w:hAnsiTheme="majorBidi" w:cstheme="majorBidi"/>
          <w:color w:val="1F1F1F"/>
          <w:sz w:val="24"/>
          <w:szCs w:val="24"/>
        </w:rPr>
        <w:t>Since</w:t>
      </w:r>
      <w:r w:rsidR="00A173B8">
        <w:rPr>
          <w:rStyle w:val="y2iqfc"/>
          <w:rFonts w:asciiTheme="majorBidi" w:hAnsiTheme="majorBidi" w:cstheme="majorBidi"/>
          <w:color w:val="1F1F1F"/>
          <w:sz w:val="24"/>
          <w:szCs w:val="24"/>
        </w:rPr>
        <w:t xml:space="preserve"> </w:t>
      </w:r>
      <w:r w:rsidR="00F43FEC" w:rsidRPr="00C247E1">
        <w:rPr>
          <w:rStyle w:val="y2iqfc"/>
          <w:rFonts w:asciiTheme="majorBidi" w:hAnsiTheme="majorBidi" w:cstheme="majorBidi"/>
          <w:i/>
          <w:iCs/>
          <w:color w:val="1F1F1F"/>
          <w:sz w:val="24"/>
          <w:szCs w:val="24"/>
        </w:rPr>
        <w:t>V</w:t>
      </w:r>
      <w:r w:rsidR="00F43FEC" w:rsidRPr="00F43FEC">
        <w:rPr>
          <w:rStyle w:val="y2iqfc"/>
          <w:rFonts w:asciiTheme="majorBidi" w:hAnsiTheme="majorBidi" w:cstheme="majorBidi"/>
          <w:color w:val="1F1F1F"/>
          <w:sz w:val="24"/>
          <w:szCs w:val="24"/>
        </w:rPr>
        <w:t xml:space="preserve">: A </w:t>
      </w:r>
      <w:r w:rsidR="00E2443B" w:rsidRPr="00E2443B">
        <w:rPr>
          <w:rFonts w:ascii="Times New Roman" w:hAnsi="Times New Roman" w:cs="Times New Roman"/>
          <w:sz w:val="24"/>
          <w:szCs w:val="24"/>
        </w:rPr>
        <w:t xml:space="preserve">vector of the dependent variable's dimension (n×1). S: An explanatory variable matrix of size </w:t>
      </w:r>
      <w:r w:rsidR="00A14C32">
        <w:rPr>
          <w:rFonts w:ascii="Times New Roman" w:hAnsi="Times New Roman" w:cs="Times New Roman"/>
          <w:sz w:val="24"/>
          <w:szCs w:val="24"/>
        </w:rPr>
        <w:t>(</w:t>
      </w:r>
      <w:proofErr w:type="spellStart"/>
      <w:r w:rsidR="00E2443B" w:rsidRPr="00E2443B">
        <w:rPr>
          <w:rFonts w:ascii="Times New Roman" w:hAnsi="Times New Roman" w:cs="Times New Roman"/>
          <w:sz w:val="24"/>
          <w:szCs w:val="24"/>
        </w:rPr>
        <w:t>n×k</w:t>
      </w:r>
      <w:proofErr w:type="spellEnd"/>
      <w:r w:rsidR="00A14C32">
        <w:rPr>
          <w:rFonts w:ascii="Times New Roman" w:hAnsi="Times New Roman" w:cs="Times New Roman"/>
          <w:sz w:val="24"/>
          <w:szCs w:val="24"/>
        </w:rPr>
        <w:t>)</w:t>
      </w:r>
      <w:r w:rsidR="00A14C32" w:rsidRPr="00F43FEC">
        <w:rPr>
          <w:rStyle w:val="y2iqfc"/>
          <w:rFonts w:asciiTheme="majorBidi" w:hAnsiTheme="majorBidi" w:cstheme="majorBidi"/>
          <w:color w:val="1F1F1F"/>
          <w:sz w:val="24"/>
          <w:szCs w:val="24"/>
          <w:lang w:bidi="ar-IQ"/>
        </w:rPr>
        <w:t xml:space="preserve">. </w:t>
      </w:r>
      <w:r w:rsidR="00A14C32" w:rsidRPr="00C247E1">
        <w:rPr>
          <w:rStyle w:val="y2iqfc"/>
          <w:rFonts w:asciiTheme="majorBidi" w:hAnsiTheme="majorBidi" w:cstheme="majorBidi"/>
          <w:i/>
          <w:iCs/>
          <w:color w:val="1F1F1F"/>
          <w:sz w:val="24"/>
          <w:szCs w:val="24"/>
          <w:lang w:bidi="ar-IQ"/>
        </w:rPr>
        <w:t>W</w:t>
      </w:r>
      <w:r w:rsidR="00A14C32" w:rsidRPr="00C247E1">
        <w:rPr>
          <w:rStyle w:val="y2iqfc"/>
          <w:rFonts w:asciiTheme="majorBidi" w:hAnsiTheme="majorBidi" w:cstheme="majorBidi"/>
          <w:i/>
          <w:iCs/>
          <w:color w:val="1F1F1F"/>
          <w:sz w:val="24"/>
          <w:szCs w:val="24"/>
          <w:vertAlign w:val="subscript"/>
          <w:lang w:bidi="ar-IQ"/>
        </w:rPr>
        <w:t>1</w:t>
      </w:r>
      <w:r w:rsidR="00A14C32" w:rsidRPr="00C247E1">
        <w:rPr>
          <w:rStyle w:val="y2iqfc"/>
          <w:rFonts w:asciiTheme="majorBidi" w:hAnsiTheme="majorBidi" w:cstheme="majorBidi"/>
          <w:i/>
          <w:iCs/>
          <w:color w:val="1F1F1F"/>
          <w:sz w:val="24"/>
          <w:szCs w:val="24"/>
          <w:lang w:bidi="ar-IQ"/>
        </w:rPr>
        <w:t>,</w:t>
      </w:r>
      <w:r w:rsidR="00DA6451">
        <w:rPr>
          <w:rStyle w:val="y2iqfc"/>
          <w:rFonts w:asciiTheme="majorBidi" w:hAnsiTheme="majorBidi" w:cstheme="majorBidi"/>
          <w:i/>
          <w:iCs/>
          <w:color w:val="1F1F1F"/>
          <w:sz w:val="24"/>
          <w:szCs w:val="24"/>
          <w:lang w:bidi="ar-IQ"/>
        </w:rPr>
        <w:t xml:space="preserve"> </w:t>
      </w:r>
      <w:r w:rsidR="00A14C32" w:rsidRPr="00C247E1">
        <w:rPr>
          <w:rStyle w:val="y2iqfc"/>
          <w:rFonts w:asciiTheme="majorBidi" w:hAnsiTheme="majorBidi" w:cstheme="majorBidi"/>
          <w:i/>
          <w:iCs/>
          <w:color w:val="1F1F1F"/>
          <w:sz w:val="24"/>
          <w:szCs w:val="24"/>
          <w:lang w:bidi="ar-IQ"/>
        </w:rPr>
        <w:t>W</w:t>
      </w:r>
      <w:r w:rsidR="00A14C32" w:rsidRPr="00C247E1">
        <w:rPr>
          <w:rStyle w:val="y2iqfc"/>
          <w:rFonts w:asciiTheme="majorBidi" w:hAnsiTheme="majorBidi" w:cstheme="majorBidi"/>
          <w:i/>
          <w:iCs/>
          <w:color w:val="1F1F1F"/>
          <w:sz w:val="24"/>
          <w:szCs w:val="24"/>
          <w:vertAlign w:val="subscript"/>
          <w:lang w:bidi="ar-IQ"/>
        </w:rPr>
        <w:t>2</w:t>
      </w:r>
      <w:r w:rsidR="00A14C32" w:rsidRPr="00F43FEC">
        <w:rPr>
          <w:rStyle w:val="y2iqfc"/>
          <w:rFonts w:asciiTheme="majorBidi" w:hAnsiTheme="majorBidi" w:cstheme="majorBidi"/>
          <w:color w:val="1F1F1F"/>
          <w:sz w:val="24"/>
          <w:szCs w:val="24"/>
          <w:lang w:bidi="ar-IQ"/>
        </w:rPr>
        <w:t>: spatial weight matrices are represented in dimension (n</w:t>
      </w:r>
      <w:r w:rsidR="00A14C32" w:rsidRPr="00F43FEC">
        <w:rPr>
          <w:rStyle w:val="y2iqfc"/>
          <w:rFonts w:asciiTheme="majorBidi" w:hAnsiTheme="majorBidi" w:cstheme="majorBidi" w:hint="cs"/>
          <w:color w:val="1F1F1F"/>
          <w:sz w:val="24"/>
          <w:szCs w:val="24"/>
          <w:rtl/>
          <w:lang w:bidi="ar-IQ"/>
        </w:rPr>
        <w:t>×</w:t>
      </w:r>
      <w:r w:rsidR="00A14C32" w:rsidRPr="00F43FEC">
        <w:rPr>
          <w:rStyle w:val="y2iqfc"/>
          <w:rFonts w:asciiTheme="majorBidi" w:hAnsiTheme="majorBidi" w:cstheme="majorBidi"/>
          <w:color w:val="1F1F1F"/>
          <w:sz w:val="24"/>
          <w:szCs w:val="24"/>
          <w:lang w:bidi="ar-IQ"/>
        </w:rPr>
        <w:t xml:space="preserve">n), </w:t>
      </w:r>
      <w:r w:rsidR="00DB63A2" w:rsidRPr="00F43FEC">
        <w:rPr>
          <w:rStyle w:val="y2iqfc"/>
          <w:rFonts w:asciiTheme="majorBidi" w:hAnsiTheme="majorBidi" w:cstheme="majorBidi"/>
          <w:color w:val="1F1F1F"/>
          <w:sz w:val="24"/>
          <w:szCs w:val="24"/>
          <w:lang w:bidi="ar-IQ"/>
        </w:rPr>
        <w:t>where (</w:t>
      </w:r>
      <w:r w:rsidR="00A14C32" w:rsidRPr="00C247E1">
        <w:rPr>
          <w:rStyle w:val="y2iqfc"/>
          <w:rFonts w:asciiTheme="majorBidi" w:hAnsiTheme="majorBidi" w:cstheme="majorBidi"/>
          <w:i/>
          <w:iCs/>
          <w:color w:val="1F1F1F"/>
          <w:sz w:val="24"/>
          <w:szCs w:val="24"/>
          <w:lang w:bidi="ar-IQ"/>
        </w:rPr>
        <w:t>W</w:t>
      </w:r>
      <w:r w:rsidR="00A14C32" w:rsidRPr="00C247E1">
        <w:rPr>
          <w:rStyle w:val="y2iqfc"/>
          <w:rFonts w:asciiTheme="majorBidi" w:hAnsiTheme="majorBidi" w:cstheme="majorBidi"/>
          <w:i/>
          <w:iCs/>
          <w:color w:val="1F1F1F"/>
          <w:sz w:val="24"/>
          <w:szCs w:val="24"/>
          <w:vertAlign w:val="subscript"/>
          <w:lang w:bidi="ar-IQ"/>
        </w:rPr>
        <w:t>1</w:t>
      </w:r>
      <w:r w:rsidR="00A14C32" w:rsidRPr="00F43FEC">
        <w:rPr>
          <w:rStyle w:val="y2iqfc"/>
          <w:rFonts w:asciiTheme="majorBidi" w:hAnsiTheme="majorBidi" w:cstheme="majorBidi"/>
          <w:color w:val="1F1F1F"/>
          <w:sz w:val="24"/>
          <w:szCs w:val="24"/>
          <w:lang w:bidi="ar-IQ"/>
        </w:rPr>
        <w:t>) represents the matrix of spatial adjacencies between observation and adjacent area, and (</w:t>
      </w:r>
      <w:r w:rsidR="00A14C32" w:rsidRPr="00C247E1">
        <w:rPr>
          <w:rStyle w:val="y2iqfc"/>
          <w:rFonts w:asciiTheme="majorBidi" w:hAnsiTheme="majorBidi" w:cstheme="majorBidi"/>
          <w:i/>
          <w:iCs/>
          <w:color w:val="1F1F1F"/>
          <w:sz w:val="24"/>
          <w:szCs w:val="24"/>
          <w:lang w:bidi="ar-IQ"/>
        </w:rPr>
        <w:t>W</w:t>
      </w:r>
      <w:r w:rsidR="00A14C32" w:rsidRPr="00C247E1">
        <w:rPr>
          <w:rStyle w:val="y2iqfc"/>
          <w:rFonts w:asciiTheme="majorBidi" w:hAnsiTheme="majorBidi" w:cstheme="majorBidi"/>
          <w:i/>
          <w:iCs/>
          <w:color w:val="1F1F1F"/>
          <w:sz w:val="24"/>
          <w:szCs w:val="24"/>
          <w:vertAlign w:val="subscript"/>
          <w:lang w:bidi="ar-IQ"/>
        </w:rPr>
        <w:t>2</w:t>
      </w:r>
      <w:r w:rsidR="00A14C32" w:rsidRPr="00F43FEC">
        <w:rPr>
          <w:rStyle w:val="y2iqfc"/>
          <w:rFonts w:asciiTheme="majorBidi" w:hAnsiTheme="majorBidi" w:cstheme="majorBidi"/>
          <w:color w:val="1F1F1F"/>
          <w:sz w:val="24"/>
          <w:szCs w:val="24"/>
          <w:lang w:bidi="ar-IQ"/>
        </w:rPr>
        <w:t xml:space="preserve">) represents the adjacencies between observation and </w:t>
      </w:r>
      <w:r w:rsidR="00394827">
        <w:rPr>
          <w:rStyle w:val="y2iqfc"/>
          <w:rFonts w:asciiTheme="majorBidi" w:hAnsiTheme="majorBidi" w:cstheme="majorBidi"/>
          <w:color w:val="1F1F1F"/>
          <w:sz w:val="24"/>
          <w:szCs w:val="24"/>
          <w:lang w:bidi="ar-IQ"/>
        </w:rPr>
        <w:t>the city centre</w:t>
      </w:r>
      <w:r w:rsidR="00A14C32" w:rsidRPr="00F43FEC">
        <w:rPr>
          <w:rStyle w:val="y2iqfc"/>
          <w:rFonts w:asciiTheme="majorBidi" w:hAnsiTheme="majorBidi" w:cstheme="majorBidi"/>
          <w:color w:val="1F1F1F"/>
          <w:sz w:val="24"/>
          <w:szCs w:val="24"/>
          <w:lang w:bidi="ar-IQ"/>
        </w:rPr>
        <w:t xml:space="preserve">. They are usually a proximity </w:t>
      </w:r>
      <w:r w:rsidR="006B67AB">
        <w:rPr>
          <w:rStyle w:val="y2iqfc"/>
          <w:rFonts w:asciiTheme="majorBidi" w:hAnsiTheme="majorBidi" w:cstheme="majorBidi"/>
          <w:color w:val="1F1F1F"/>
          <w:sz w:val="24"/>
          <w:szCs w:val="24"/>
          <w:lang w:bidi="ar-IQ"/>
        </w:rPr>
        <w:t>relationship</w:t>
      </w:r>
      <w:r w:rsidR="00A14C32" w:rsidRPr="00F43FEC">
        <w:rPr>
          <w:rStyle w:val="y2iqfc"/>
          <w:rFonts w:asciiTheme="majorBidi" w:hAnsiTheme="majorBidi" w:cstheme="majorBidi"/>
          <w:color w:val="1F1F1F"/>
          <w:sz w:val="24"/>
          <w:szCs w:val="24"/>
          <w:lang w:bidi="ar-IQ"/>
        </w:rPr>
        <w:t xml:space="preserve"> or a distance function, which are fixed and predetermined, and can be equal (</w:t>
      </w:r>
      <w:r w:rsidR="00A14C32" w:rsidRPr="00C247E1">
        <w:rPr>
          <w:rStyle w:val="y2iqfc"/>
          <w:rFonts w:asciiTheme="majorBidi" w:hAnsiTheme="majorBidi" w:cstheme="majorBidi"/>
          <w:i/>
          <w:iCs/>
          <w:color w:val="1F1F1F"/>
          <w:sz w:val="24"/>
          <w:szCs w:val="24"/>
          <w:lang w:bidi="ar-IQ"/>
        </w:rPr>
        <w:t>W = W</w:t>
      </w:r>
      <w:r w:rsidR="00A14C32" w:rsidRPr="00C247E1">
        <w:rPr>
          <w:rStyle w:val="y2iqfc"/>
          <w:rFonts w:asciiTheme="majorBidi" w:hAnsiTheme="majorBidi" w:cstheme="majorBidi"/>
          <w:i/>
          <w:iCs/>
          <w:color w:val="1F1F1F"/>
          <w:sz w:val="24"/>
          <w:szCs w:val="24"/>
          <w:vertAlign w:val="subscript"/>
          <w:lang w:bidi="ar-IQ"/>
        </w:rPr>
        <w:t>1</w:t>
      </w:r>
      <w:r w:rsidR="00A14C32" w:rsidRPr="00C247E1">
        <w:rPr>
          <w:rStyle w:val="y2iqfc"/>
          <w:rFonts w:asciiTheme="majorBidi" w:hAnsiTheme="majorBidi" w:cstheme="majorBidi"/>
          <w:i/>
          <w:iCs/>
          <w:color w:val="1F1F1F"/>
          <w:sz w:val="24"/>
          <w:szCs w:val="24"/>
          <w:lang w:bidi="ar-IQ"/>
        </w:rPr>
        <w:t xml:space="preserve"> = W</w:t>
      </w:r>
      <w:r w:rsidR="00A14C32" w:rsidRPr="00C247E1">
        <w:rPr>
          <w:rStyle w:val="y2iqfc"/>
          <w:rFonts w:asciiTheme="majorBidi" w:hAnsiTheme="majorBidi" w:cstheme="majorBidi"/>
          <w:i/>
          <w:iCs/>
          <w:color w:val="1F1F1F"/>
          <w:sz w:val="24"/>
          <w:szCs w:val="24"/>
          <w:vertAlign w:val="subscript"/>
          <w:lang w:bidi="ar-IQ"/>
        </w:rPr>
        <w:t>2</w:t>
      </w:r>
      <w:r w:rsidR="00A14C32" w:rsidRPr="00F43FEC">
        <w:rPr>
          <w:rStyle w:val="y2iqfc"/>
          <w:rFonts w:asciiTheme="majorBidi" w:hAnsiTheme="majorBidi" w:cstheme="majorBidi"/>
          <w:color w:val="1F1F1F"/>
          <w:sz w:val="24"/>
          <w:szCs w:val="24"/>
          <w:lang w:bidi="ar-IQ"/>
        </w:rPr>
        <w:t xml:space="preserve">). </w:t>
      </w:r>
      <m:oMath>
        <m:r>
          <w:rPr>
            <w:rFonts w:ascii="Cambria Math" w:hAnsi="Cambria Math" w:cstheme="majorBidi"/>
            <w:sz w:val="24"/>
            <w:szCs w:val="24"/>
            <w:bdr w:val="none" w:sz="0" w:space="0" w:color="auto" w:frame="1"/>
            <w:shd w:val="clear" w:color="auto" w:fill="FFFFFF"/>
          </w:rPr>
          <m:t>λ</m:t>
        </m:r>
      </m:oMath>
      <w:r w:rsidR="00A14C32" w:rsidRPr="00F43FEC">
        <w:rPr>
          <w:rStyle w:val="y2iqfc"/>
          <w:rFonts w:asciiTheme="majorBidi" w:hAnsiTheme="majorBidi" w:cstheme="majorBidi"/>
          <w:sz w:val="24"/>
          <w:szCs w:val="24"/>
          <w:lang w:bidi="ar-IQ"/>
        </w:rPr>
        <w:t>:</w:t>
      </w:r>
      <w:r w:rsidR="00A14C32">
        <w:rPr>
          <w:rStyle w:val="y2iqfc"/>
          <w:rFonts w:asciiTheme="majorBidi" w:hAnsiTheme="majorBidi" w:cstheme="majorBidi"/>
          <w:sz w:val="24"/>
          <w:szCs w:val="24"/>
          <w:lang w:bidi="ar-IQ"/>
        </w:rPr>
        <w:t xml:space="preserve"> </w:t>
      </w:r>
      <w:r w:rsidR="00DA6451">
        <w:rPr>
          <w:rStyle w:val="y2iqfc"/>
          <w:rFonts w:asciiTheme="majorBidi" w:hAnsiTheme="majorBidi" w:cstheme="majorBidi"/>
          <w:sz w:val="24"/>
          <w:szCs w:val="24"/>
          <w:lang w:bidi="ar-IQ"/>
        </w:rPr>
        <w:t>Spatially</w:t>
      </w:r>
      <w:r w:rsidR="00A14C32" w:rsidRPr="00F43FEC">
        <w:rPr>
          <w:rStyle w:val="y2iqfc"/>
          <w:rFonts w:asciiTheme="majorBidi" w:hAnsiTheme="majorBidi" w:cstheme="majorBidi"/>
          <w:sz w:val="24"/>
          <w:szCs w:val="24"/>
          <w:lang w:bidi="ar-IQ"/>
        </w:rPr>
        <w:t xml:space="preserve"> correlated error parameter. </w:t>
      </w:r>
      <m:oMath>
        <m:r>
          <w:rPr>
            <w:rFonts w:ascii="Cambria Math" w:hAnsi="Cambria Math" w:cstheme="majorBidi"/>
            <w:sz w:val="24"/>
            <w:szCs w:val="24"/>
            <w:bdr w:val="none" w:sz="0" w:space="0" w:color="auto" w:frame="1"/>
            <w:shd w:val="clear" w:color="auto" w:fill="FFFFFF"/>
          </w:rPr>
          <m:t>ρ</m:t>
        </m:r>
      </m:oMath>
      <w:r w:rsidR="00A14C32" w:rsidRPr="00F43FEC">
        <w:rPr>
          <w:rStyle w:val="y2iqfc"/>
          <w:rFonts w:asciiTheme="majorBidi" w:hAnsiTheme="majorBidi" w:cstheme="majorBidi"/>
          <w:sz w:val="24"/>
          <w:szCs w:val="24"/>
          <w:lang w:bidi="ar-IQ"/>
        </w:rPr>
        <w:t xml:space="preserve">: </w:t>
      </w:r>
      <w:r w:rsidR="00DA6451">
        <w:rPr>
          <w:rStyle w:val="y2iqfc"/>
          <w:rFonts w:asciiTheme="majorBidi" w:hAnsiTheme="majorBidi" w:cstheme="majorBidi"/>
          <w:sz w:val="24"/>
          <w:szCs w:val="24"/>
          <w:lang w:bidi="ar-IQ"/>
        </w:rPr>
        <w:t>Spatial</w:t>
      </w:r>
      <w:r w:rsidR="00A14C32" w:rsidRPr="00F43FEC">
        <w:rPr>
          <w:rStyle w:val="y2iqfc"/>
          <w:rFonts w:asciiTheme="majorBidi" w:hAnsiTheme="majorBidi" w:cstheme="majorBidi"/>
          <w:sz w:val="24"/>
          <w:szCs w:val="24"/>
          <w:lang w:bidi="ar-IQ"/>
        </w:rPr>
        <w:t xml:space="preserve"> dependence parameter</w:t>
      </w:r>
      <w:r w:rsidR="00A14C32">
        <w:rPr>
          <w:rStyle w:val="y2iqfc"/>
          <w:rFonts w:asciiTheme="majorBidi" w:hAnsiTheme="majorBidi" w:cstheme="majorBidi"/>
          <w:sz w:val="24"/>
          <w:szCs w:val="24"/>
          <w:lang w:bidi="ar-IQ"/>
        </w:rPr>
        <w:t>.</w:t>
      </w:r>
    </w:p>
    <w:p w14:paraId="09D4CB10" w14:textId="7A7D56F0" w:rsidR="00DC6D10" w:rsidRDefault="00782FC7" w:rsidP="000D7FDA">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DC6D10" w:rsidRPr="00327D56">
        <w:rPr>
          <w:rFonts w:ascii="Times New Roman" w:eastAsia="Times New Roman" w:hAnsi="Times New Roman" w:cs="Times New Roman"/>
          <w:sz w:val="24"/>
          <w:szCs w:val="24"/>
        </w:rPr>
        <w:t xml:space="preserve"> W1≠0 and W2≠0 SAR-MA (4) will be developed as a model </w:t>
      </w:r>
      <w:r w:rsidR="007D5B06" w:rsidRPr="00327D56">
        <w:rPr>
          <w:rFonts w:ascii="Times New Roman" w:eastAsia="Times New Roman" w:hAnsi="Times New Roman" w:cs="Times New Roman"/>
          <w:sz w:val="24"/>
          <w:szCs w:val="24"/>
        </w:rPr>
        <w:t>equation</w:t>
      </w:r>
      <w:r w:rsidR="007D5B06">
        <w:rPr>
          <w:rFonts w:ascii="Times New Roman" w:eastAsia="Times New Roman" w:hAnsi="Times New Roman" w:cs="Times New Roman" w:hint="cs"/>
          <w:sz w:val="24"/>
          <w:szCs w:val="24"/>
          <w:rtl/>
        </w:rPr>
        <w:t xml:space="preserve"> </w:t>
      </w:r>
      <w:r w:rsidR="007D5B06" w:rsidRPr="00327D5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6B67AB">
        <w:rPr>
          <w:rFonts w:ascii="Times New Roman" w:eastAsia="Times New Roman" w:hAnsi="Times New Roman" w:cs="Times New Roman"/>
          <w:sz w:val="24"/>
          <w:szCs w:val="24"/>
        </w:rPr>
        <w:t>t</w:t>
      </w:r>
      <w:r w:rsidR="00DC6D10" w:rsidRPr="00327D56">
        <w:rPr>
          <w:rFonts w:ascii="Times New Roman" w:eastAsia="Times New Roman" w:hAnsi="Times New Roman" w:cs="Times New Roman"/>
          <w:sz w:val="24"/>
          <w:szCs w:val="24"/>
        </w:rPr>
        <w:t>he following is the general equation for the SAR-MA model:</w:t>
      </w:r>
    </w:p>
    <w:tbl>
      <w:tblPr>
        <w:tblStyle w:val="TableGrid"/>
        <w:bidiVisual/>
        <w:tblW w:w="97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192"/>
      </w:tblGrid>
      <w:tr w:rsidR="004E2DA3" w:rsidRPr="004E2DA3" w14:paraId="5E3A62F5" w14:textId="77777777" w:rsidTr="005028AC">
        <w:trPr>
          <w:jc w:val="center"/>
        </w:trPr>
        <w:tc>
          <w:tcPr>
            <w:tcW w:w="533" w:type="dxa"/>
          </w:tcPr>
          <w:p w14:paraId="4C8DAAA3" w14:textId="35CC55EB" w:rsidR="004E2DA3" w:rsidRPr="004E2DA3" w:rsidRDefault="00842E69" w:rsidP="00D8113B">
            <w:pPr>
              <w:pStyle w:val="NoSpacing"/>
              <w:ind w:right="9"/>
              <w:rPr>
                <w:rFonts w:asciiTheme="majorBidi" w:hAnsiTheme="majorBidi" w:cstheme="majorBidi"/>
                <w:rtl/>
                <w:lang w:bidi="ar-IQ"/>
              </w:rPr>
            </w:pPr>
            <w:r>
              <w:rPr>
                <w:rFonts w:asciiTheme="majorBidi" w:hAnsiTheme="majorBidi" w:cstheme="majorBidi"/>
              </w:rPr>
              <w:t>(3)</w:t>
            </w:r>
          </w:p>
        </w:tc>
        <w:tc>
          <w:tcPr>
            <w:tcW w:w="9192" w:type="dxa"/>
          </w:tcPr>
          <w:p w14:paraId="070B7955" w14:textId="05B52C37" w:rsidR="004E2DA3" w:rsidRPr="00C247E1" w:rsidRDefault="00F43FEC" w:rsidP="0093323F">
            <w:pPr>
              <w:shd w:val="clear" w:color="auto" w:fill="FFFFFF" w:themeFill="background1"/>
              <w:tabs>
                <w:tab w:val="left" w:pos="8280"/>
              </w:tabs>
              <w:spacing w:line="276" w:lineRule="auto"/>
              <w:ind w:right="-81"/>
              <w:rPr>
                <w:rFonts w:asciiTheme="majorBidi" w:eastAsia="Times New Roman" w:hAnsiTheme="majorBidi" w:cstheme="majorBidi"/>
                <w:b/>
                <w:bCs/>
                <w:i/>
                <w:color w:val="000000"/>
                <w:sz w:val="24"/>
                <w:szCs w:val="24"/>
                <w:rtl/>
                <w:lang w:bidi="fa-IR"/>
              </w:rPr>
            </w:pPr>
            <m:oMathPara>
              <m:oMathParaPr>
                <m:jc m:val="left"/>
              </m:oMathParaPr>
              <m:oMath>
                <m:r>
                  <w:rPr>
                    <w:rFonts w:ascii="Cambria Math" w:hAnsi="Cambria Math" w:cstheme="majorBidi"/>
                    <w:color w:val="000000"/>
                    <w:sz w:val="24"/>
                    <w:szCs w:val="24"/>
                  </w:rPr>
                  <m:t>V=ρWV+Sβ+</m:t>
                </m:r>
                <m:sSup>
                  <m:sSupPr>
                    <m:ctrlPr>
                      <w:rPr>
                        <w:rFonts w:ascii="Cambria Math" w:hAnsi="Cambria Math" w:cstheme="majorBidi"/>
                        <w:i/>
                        <w:color w:val="000000"/>
                        <w:sz w:val="24"/>
                        <w:szCs w:val="24"/>
                      </w:rPr>
                    </m:ctrlPr>
                  </m:sSupPr>
                  <m:e>
                    <m:d>
                      <m:dPr>
                        <m:ctrlPr>
                          <w:rPr>
                            <w:rFonts w:ascii="Cambria Math" w:hAnsi="Cambria Math" w:cstheme="majorBidi"/>
                            <w:i/>
                            <w:color w:val="000000"/>
                            <w:sz w:val="24"/>
                            <w:szCs w:val="24"/>
                          </w:rPr>
                        </m:ctrlPr>
                      </m:dPr>
                      <m:e>
                        <m:r>
                          <w:rPr>
                            <w:rFonts w:ascii="Cambria Math" w:hAnsi="Cambria Math" w:cstheme="majorBidi"/>
                            <w:color w:val="000000"/>
                            <w:sz w:val="24"/>
                            <w:szCs w:val="24"/>
                          </w:rPr>
                          <m:t>I-λW</m:t>
                        </m:r>
                      </m:e>
                    </m:d>
                  </m:e>
                  <m:sup>
                    <m:r>
                      <w:rPr>
                        <w:rFonts w:ascii="Cambria Math" w:hAnsi="Cambria Math" w:cstheme="majorBidi"/>
                        <w:color w:val="000000"/>
                        <w:sz w:val="24"/>
                        <w:szCs w:val="24"/>
                      </w:rPr>
                      <m:t>-1</m:t>
                    </m:r>
                  </m:sup>
                </m:sSup>
                <m:r>
                  <w:rPr>
                    <w:rFonts w:ascii="Cambria Math" w:hAnsi="Cambria Math" w:cstheme="majorBidi"/>
                    <w:color w:val="000000"/>
                    <w:sz w:val="24"/>
                    <w:szCs w:val="24"/>
                  </w:rPr>
                  <m:t xml:space="preserve">ε                                                                                    </m:t>
                </m:r>
              </m:oMath>
            </m:oMathPara>
          </w:p>
        </w:tc>
      </w:tr>
    </w:tbl>
    <w:p w14:paraId="123A07E0" w14:textId="4A853478" w:rsidR="004E2DA3" w:rsidRPr="00F43FEC" w:rsidRDefault="00F43FEC" w:rsidP="0022499F">
      <w:pPr>
        <w:pStyle w:val="HTMLPreformatted"/>
        <w:tabs>
          <w:tab w:val="clear" w:pos="8244"/>
          <w:tab w:val="right" w:pos="0"/>
          <w:tab w:val="left" w:pos="8280"/>
        </w:tabs>
        <w:ind w:right="9" w:firstLine="360"/>
        <w:jc w:val="both"/>
        <w:rPr>
          <w:rFonts w:asciiTheme="majorBidi" w:hAnsiTheme="majorBidi" w:cstheme="majorBidi"/>
          <w:color w:val="1F1F1F"/>
          <w:sz w:val="24"/>
          <w:szCs w:val="24"/>
        </w:rPr>
      </w:pPr>
      <w:r w:rsidRPr="00F43FEC">
        <w:rPr>
          <w:rFonts w:asciiTheme="majorBidi" w:hAnsiTheme="majorBidi" w:cstheme="majorBidi"/>
          <w:i/>
          <w:color w:val="000000"/>
          <w:sz w:val="24"/>
          <w:szCs w:val="24"/>
          <w:lang w:bidi="ar-SY"/>
        </w:rPr>
        <w:t>(</w:t>
      </w:r>
      <m:oMath>
        <m:r>
          <w:rPr>
            <w:rFonts w:ascii="Cambria Math" w:hAnsi="Cambria Math" w:cstheme="majorBidi"/>
            <w:color w:val="000000"/>
            <w:sz w:val="24"/>
            <w:szCs w:val="24"/>
            <w:lang w:bidi="ar-SY"/>
          </w:rPr>
          <m:t xml:space="preserve">V </m:t>
        </m:r>
        <m:r>
          <w:rPr>
            <w:rFonts w:ascii="Cambria Math" w:hAnsi="Cambria Math" w:cstheme="majorBidi"/>
            <w:color w:val="000000"/>
            <w:sz w:val="24"/>
            <w:szCs w:val="24"/>
            <w:rtl/>
            <w:lang w:bidi="fa-IR"/>
          </w:rPr>
          <m:t>،</m:t>
        </m:r>
        <m:r>
          <w:rPr>
            <w:rFonts w:ascii="Cambria Math" w:hAnsi="Cambria Math" w:cstheme="majorBidi"/>
            <w:color w:val="000000"/>
            <w:sz w:val="24"/>
            <w:szCs w:val="24"/>
            <w:lang w:bidi="ar-SY"/>
          </w:rPr>
          <m:t>S</m:t>
        </m:r>
        <m:r>
          <w:rPr>
            <w:rFonts w:ascii="Cambria Math" w:hAnsi="Cambria Math" w:cstheme="majorBidi"/>
            <w:color w:val="000000"/>
            <w:sz w:val="24"/>
            <w:szCs w:val="24"/>
            <w:rtl/>
            <w:lang w:bidi="fa-IR"/>
          </w:rPr>
          <m:t>،</m:t>
        </m:r>
        <m:r>
          <w:rPr>
            <w:rFonts w:ascii="Cambria Math" w:hAnsi="Cambria Math" w:cstheme="majorBidi"/>
            <w:color w:val="000000"/>
            <w:sz w:val="24"/>
            <w:szCs w:val="24"/>
            <w:rtl/>
            <w:lang w:bidi="ar-SY"/>
          </w:rPr>
          <m:t xml:space="preserve"> </m:t>
        </m:r>
        <m:r>
          <w:rPr>
            <w:rFonts w:ascii="Cambria Math" w:hAnsi="Cambria Math" w:cstheme="majorBidi"/>
            <w:color w:val="000000"/>
            <w:sz w:val="24"/>
            <w:szCs w:val="24"/>
          </w:rPr>
          <m:t>ε</m:t>
        </m:r>
        <m:r>
          <w:rPr>
            <w:rFonts w:ascii="Cambria Math" w:hAnsi="Cambria Math" w:cstheme="majorBidi"/>
            <w:color w:val="000000"/>
            <w:sz w:val="24"/>
            <w:szCs w:val="24"/>
            <w:rtl/>
            <w:lang w:bidi="fa-IR"/>
          </w:rPr>
          <m:t>،</m:t>
        </m:r>
        <m:r>
          <w:rPr>
            <w:rFonts w:ascii="Cambria Math" w:hAnsi="Cambria Math" w:cstheme="majorBidi"/>
            <w:color w:val="000000"/>
            <w:sz w:val="24"/>
            <w:szCs w:val="24"/>
          </w:rPr>
          <m:t>W</m:t>
        </m:r>
        <m:r>
          <w:rPr>
            <w:rFonts w:ascii="Cambria Math" w:hAnsi="Cambria Math" w:cstheme="majorBidi"/>
            <w:color w:val="000000"/>
            <w:sz w:val="24"/>
            <w:szCs w:val="24"/>
            <w:rtl/>
            <w:lang w:bidi="ar-SY"/>
          </w:rPr>
          <m:t xml:space="preserve"> </m:t>
        </m:r>
        <m:r>
          <w:rPr>
            <w:rFonts w:ascii="Cambria Math" w:hAnsi="Cambria Math" w:cstheme="majorBidi"/>
            <w:color w:val="000000"/>
            <w:sz w:val="24"/>
            <w:szCs w:val="24"/>
            <w:rtl/>
            <w:lang w:bidi="fa-IR"/>
          </w:rPr>
          <m:t>،</m:t>
        </m:r>
        <m:r>
          <w:rPr>
            <w:rFonts w:ascii="Cambria Math" w:hAnsi="Cambria Math" w:cstheme="majorBidi"/>
            <w:color w:val="000000"/>
            <w:sz w:val="24"/>
            <w:szCs w:val="24"/>
            <w:lang w:bidi="ar-SY"/>
          </w:rPr>
          <m:t>ρ,</m:t>
        </m:r>
        <m:r>
          <w:rPr>
            <w:rFonts w:ascii="Cambria Math" w:hAnsi="Cambria Math" w:cstheme="majorBidi"/>
            <w:color w:val="000000"/>
            <w:sz w:val="24"/>
            <w:szCs w:val="24"/>
          </w:rPr>
          <m:t>λ</m:t>
        </m:r>
        <m:r>
          <w:rPr>
            <w:rFonts w:ascii="Cambria Math" w:hAnsi="Cambria Math" w:cstheme="majorBidi"/>
            <w:color w:val="000000"/>
            <w:sz w:val="24"/>
            <w:szCs w:val="24"/>
            <w:rtl/>
            <w:lang w:bidi="ar-SY"/>
          </w:rPr>
          <m:t xml:space="preserve"> </m:t>
        </m:r>
      </m:oMath>
      <w:r w:rsidRPr="00F43FEC">
        <w:rPr>
          <w:rFonts w:asciiTheme="majorBidi" w:hAnsiTheme="majorBidi" w:cstheme="majorBidi"/>
          <w:iCs/>
          <w:color w:val="000000"/>
          <w:sz w:val="24"/>
          <w:szCs w:val="24"/>
          <w:rtl/>
          <w:lang w:bidi="ar-SY"/>
        </w:rPr>
        <w:t xml:space="preserve"> </w:t>
      </w:r>
      <w:r w:rsidRPr="00F43FEC">
        <w:rPr>
          <w:rFonts w:asciiTheme="majorBidi" w:hAnsiTheme="majorBidi" w:cstheme="majorBidi"/>
          <w:color w:val="000000"/>
          <w:sz w:val="24"/>
          <w:szCs w:val="24"/>
          <w:rtl/>
          <w:lang w:bidi="fa-IR"/>
        </w:rPr>
        <w:t>،</w:t>
      </w:r>
      <w:r w:rsidRPr="00F43FEC">
        <w:rPr>
          <w:rFonts w:asciiTheme="majorBidi" w:hAnsiTheme="majorBidi" w:cstheme="majorBidi"/>
          <w:color w:val="000000"/>
          <w:sz w:val="24"/>
          <w:szCs w:val="24"/>
          <w:rtl/>
          <w:lang w:bidi="ar-SY"/>
        </w:rPr>
        <w:t xml:space="preserve"> </w:t>
      </w:r>
      <m:oMath>
        <m:r>
          <w:rPr>
            <w:rFonts w:ascii="Cambria Math" w:hAnsi="Cambria Math" w:cstheme="majorBidi"/>
            <w:color w:val="000000"/>
            <w:sz w:val="24"/>
            <w:szCs w:val="24"/>
          </w:rPr>
          <m:t>β</m:t>
        </m:r>
      </m:oMath>
      <w:proofErr w:type="gramStart"/>
      <w:r w:rsidRPr="00F43FEC">
        <w:rPr>
          <w:rFonts w:asciiTheme="majorBidi" w:hAnsiTheme="majorBidi" w:cstheme="majorBidi"/>
          <w:color w:val="000000"/>
          <w:sz w:val="24"/>
          <w:szCs w:val="24"/>
          <w:rtl/>
          <w:lang w:bidi="ar-SY"/>
        </w:rPr>
        <w:t>(</w:t>
      </w:r>
      <w:r w:rsidRPr="00F43FEC">
        <w:rPr>
          <w:rFonts w:asciiTheme="majorBidi" w:hAnsiTheme="majorBidi" w:cstheme="majorBidi"/>
          <w:i/>
          <w:color w:val="000000"/>
          <w:sz w:val="24"/>
          <w:szCs w:val="24"/>
          <w:rtl/>
          <w:lang w:bidi="ar-IQ"/>
        </w:rPr>
        <w:t xml:space="preserve"> </w:t>
      </w:r>
      <w:r w:rsidRPr="00F43FEC">
        <w:rPr>
          <w:rStyle w:val="y2iqfc"/>
          <w:rFonts w:asciiTheme="majorBidi" w:hAnsiTheme="majorBidi" w:cstheme="majorBidi"/>
          <w:color w:val="1F1F1F"/>
          <w:sz w:val="24"/>
          <w:szCs w:val="24"/>
        </w:rPr>
        <w:t xml:space="preserve"> </w:t>
      </w:r>
      <w:r w:rsidRPr="00F43FEC">
        <w:rPr>
          <w:rStyle w:val="y2iqfc"/>
          <w:rFonts w:asciiTheme="majorBidi" w:hAnsiTheme="majorBidi" w:cstheme="majorBidi"/>
          <w:color w:val="1F1F1F"/>
          <w:sz w:val="24"/>
          <w:szCs w:val="24"/>
          <w:lang w:val="en"/>
        </w:rPr>
        <w:t>Indicates</w:t>
      </w:r>
      <w:proofErr w:type="gramEnd"/>
      <w:r w:rsidRPr="00F43FEC">
        <w:rPr>
          <w:rStyle w:val="y2iqfc"/>
          <w:rFonts w:asciiTheme="majorBidi" w:hAnsiTheme="majorBidi" w:cstheme="majorBidi"/>
          <w:color w:val="1F1F1F"/>
          <w:sz w:val="24"/>
          <w:szCs w:val="24"/>
          <w:lang w:val="en"/>
        </w:rPr>
        <w:t xml:space="preserve"> that a model is selected</w:t>
      </w:r>
      <m:oMath>
        <m:r>
          <m:rPr>
            <m:sty m:val="p"/>
          </m:rPr>
          <w:rPr>
            <w:rFonts w:ascii="Cambria Math" w:hAnsi="Cambria Math" w:cstheme="majorBidi"/>
            <w:color w:val="000000"/>
            <w:sz w:val="24"/>
            <w:szCs w:val="24"/>
            <w:lang w:bidi="ar-SY"/>
          </w:rPr>
          <m:t xml:space="preserve"> SAR-MA</m:t>
        </m:r>
        <m:r>
          <w:rPr>
            <w:rFonts w:ascii="Cambria Math" w:hAnsi="Cambria Math" w:cstheme="majorBidi"/>
            <w:color w:val="000000"/>
            <w:sz w:val="24"/>
            <w:szCs w:val="24"/>
            <w:lang w:bidi="ar-SY"/>
          </w:rPr>
          <m:t xml:space="preserve"> </m:t>
        </m:r>
      </m:oMath>
    </w:p>
    <w:tbl>
      <w:tblPr>
        <w:tblStyle w:val="TableGrid"/>
        <w:bidiVisual/>
        <w:tblW w:w="9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183"/>
      </w:tblGrid>
      <w:tr w:rsidR="004E2DA3" w:rsidRPr="004E2DA3" w14:paraId="275D59C6" w14:textId="77777777" w:rsidTr="005028AC">
        <w:trPr>
          <w:jc w:val="center"/>
        </w:trPr>
        <w:tc>
          <w:tcPr>
            <w:tcW w:w="533" w:type="dxa"/>
          </w:tcPr>
          <w:p w14:paraId="574CCDFA" w14:textId="0FC26F01" w:rsidR="004E2DA3" w:rsidRPr="004E2DA3" w:rsidRDefault="004E2DA3" w:rsidP="00C85930">
            <w:pPr>
              <w:pStyle w:val="NoSpacing"/>
              <w:ind w:left="-402" w:right="9" w:firstLine="360"/>
              <w:jc w:val="center"/>
              <w:rPr>
                <w:rFonts w:asciiTheme="majorBidi" w:hAnsiTheme="majorBidi" w:cstheme="majorBidi"/>
                <w:rtl/>
                <w:lang w:bidi="ar-SY"/>
              </w:rPr>
            </w:pPr>
            <w:r w:rsidRPr="004E2DA3">
              <w:rPr>
                <w:rFonts w:asciiTheme="majorBidi" w:hAnsiTheme="majorBidi" w:cstheme="majorBidi"/>
                <w:rtl/>
                <w:lang w:bidi="ar-SY"/>
              </w:rPr>
              <w:t>(</w:t>
            </w:r>
            <w:r w:rsidR="0022499F">
              <w:rPr>
                <w:rFonts w:asciiTheme="majorBidi" w:hAnsiTheme="majorBidi" w:cstheme="majorBidi" w:hint="cs"/>
                <w:rtl/>
                <w:lang w:bidi="ar-SY"/>
              </w:rPr>
              <w:t>4</w:t>
            </w:r>
            <w:r w:rsidRPr="004E2DA3">
              <w:rPr>
                <w:rFonts w:asciiTheme="majorBidi" w:hAnsiTheme="majorBidi" w:cstheme="majorBidi"/>
                <w:rtl/>
                <w:lang w:bidi="ar-SY"/>
              </w:rPr>
              <w:t>)</w:t>
            </w:r>
          </w:p>
        </w:tc>
        <w:tc>
          <w:tcPr>
            <w:tcW w:w="9183" w:type="dxa"/>
          </w:tcPr>
          <w:p w14:paraId="3886D31A" w14:textId="18CC4C5B" w:rsidR="004E2DA3" w:rsidRPr="00F43FEC" w:rsidRDefault="009B14E6" w:rsidP="0093323F">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964"/>
              <w:rPr>
                <w:rFonts w:asciiTheme="majorBidi" w:hAnsiTheme="majorBidi" w:cstheme="majorBidi"/>
                <w:sz w:val="24"/>
                <w:szCs w:val="24"/>
                <w:rtl/>
                <w:lang w:bidi="ar-SY"/>
              </w:rPr>
            </w:pPr>
            <m:oMathPara>
              <m:oMathParaPr>
                <m:jc m:val="left"/>
              </m:oMathParaPr>
              <m:oMath>
                <m:d>
                  <m:dPr>
                    <m:ctrlPr>
                      <w:rPr>
                        <w:rFonts w:ascii="Cambria Math" w:hAnsi="Cambria Math" w:cstheme="majorBidi"/>
                        <w:i/>
                        <w:color w:val="000000"/>
                        <w:sz w:val="24"/>
                        <w:szCs w:val="24"/>
                        <w:lang w:bidi="ar-SY"/>
                      </w:rPr>
                    </m:ctrlPr>
                  </m:dPr>
                  <m:e>
                    <m:r>
                      <w:rPr>
                        <w:rFonts w:ascii="Cambria Math" w:hAnsi="Cambria Math" w:cstheme="majorBidi"/>
                        <w:color w:val="000000"/>
                        <w:sz w:val="24"/>
                        <w:szCs w:val="24"/>
                        <w:lang w:bidi="ar-SY"/>
                      </w:rPr>
                      <m:t>I-ρ</m:t>
                    </m:r>
                    <m:r>
                      <w:rPr>
                        <w:rFonts w:ascii="Cambria Math" w:hAnsi="Cambria Math" w:cstheme="majorBidi"/>
                        <w:color w:val="000000"/>
                        <w:sz w:val="24"/>
                        <w:szCs w:val="24"/>
                      </w:rPr>
                      <m:t>W</m:t>
                    </m:r>
                  </m:e>
                </m:d>
                <m:r>
                  <w:rPr>
                    <w:rFonts w:ascii="Cambria Math" w:hAnsi="Cambria Math" w:cstheme="majorBidi"/>
                    <w:color w:val="000000"/>
                    <w:sz w:val="24"/>
                    <w:szCs w:val="24"/>
                    <w:lang w:bidi="ar-SY"/>
                  </w:rPr>
                  <m:t>V-S</m:t>
                </m:r>
                <m:r>
                  <w:rPr>
                    <w:rFonts w:ascii="Cambria Math" w:hAnsi="Cambria Math" w:cstheme="majorBidi"/>
                    <w:color w:val="000000"/>
                    <w:sz w:val="24"/>
                    <w:szCs w:val="24"/>
                  </w:rPr>
                  <m:t>β</m:t>
                </m:r>
                <m:r>
                  <w:rPr>
                    <w:rFonts w:ascii="Cambria Math" w:hAnsi="Cambria Math" w:cstheme="majorBidi"/>
                    <w:color w:val="000000"/>
                    <w:sz w:val="24"/>
                    <w:szCs w:val="24"/>
                    <w:lang w:bidi="ar-SY"/>
                  </w:rPr>
                  <m:t>=</m:t>
                </m:r>
                <m:sSup>
                  <m:sSupPr>
                    <m:ctrlPr>
                      <w:rPr>
                        <w:rFonts w:ascii="Cambria Math" w:hAnsi="Cambria Math" w:cstheme="majorBidi"/>
                        <w:i/>
                        <w:color w:val="000000"/>
                        <w:sz w:val="24"/>
                        <w:szCs w:val="24"/>
                      </w:rPr>
                    </m:ctrlPr>
                  </m:sSupPr>
                  <m:e>
                    <m:d>
                      <m:dPr>
                        <m:ctrlPr>
                          <w:rPr>
                            <w:rFonts w:ascii="Cambria Math" w:hAnsi="Cambria Math" w:cstheme="majorBidi"/>
                            <w:i/>
                            <w:color w:val="000000"/>
                            <w:sz w:val="24"/>
                            <w:szCs w:val="24"/>
                          </w:rPr>
                        </m:ctrlPr>
                      </m:dPr>
                      <m:e>
                        <m:r>
                          <w:rPr>
                            <w:rFonts w:ascii="Cambria Math" w:hAnsi="Cambria Math" w:cstheme="majorBidi"/>
                            <w:color w:val="000000"/>
                            <w:sz w:val="24"/>
                            <w:szCs w:val="24"/>
                          </w:rPr>
                          <m:t>I-λW</m:t>
                        </m:r>
                      </m:e>
                    </m:d>
                  </m:e>
                  <m:sup>
                    <m:r>
                      <w:rPr>
                        <w:rFonts w:ascii="Cambria Math" w:hAnsi="Cambria Math" w:cstheme="majorBidi"/>
                        <w:color w:val="000000"/>
                        <w:sz w:val="24"/>
                        <w:szCs w:val="24"/>
                      </w:rPr>
                      <m:t>-1</m:t>
                    </m:r>
                  </m:sup>
                </m:sSup>
                <m:r>
                  <w:rPr>
                    <w:rFonts w:ascii="Cambria Math" w:hAnsi="Cambria Math" w:cstheme="majorBidi"/>
                    <w:color w:val="000000"/>
                    <w:sz w:val="24"/>
                    <w:szCs w:val="24"/>
                    <w:rtl/>
                    <w:lang w:bidi="ar-SY"/>
                  </w:rPr>
                  <m:t xml:space="preserve"> </m:t>
                </m:r>
                <m:r>
                  <w:rPr>
                    <w:rFonts w:ascii="Cambria Math" w:hAnsi="Cambria Math" w:cstheme="majorBidi"/>
                    <w:color w:val="000000"/>
                    <w:sz w:val="24"/>
                    <w:szCs w:val="24"/>
                  </w:rPr>
                  <m:t xml:space="preserve">ε                                                                    </m:t>
                </m:r>
              </m:oMath>
            </m:oMathPara>
          </w:p>
        </w:tc>
      </w:tr>
    </w:tbl>
    <w:p w14:paraId="264BF12A" w14:textId="0453D2F8" w:rsidR="004E2DA3" w:rsidRPr="004E2DA3" w:rsidRDefault="0093323F" w:rsidP="00D8113B">
      <w:pPr>
        <w:pStyle w:val="ListParagraph"/>
        <w:spacing w:after="0" w:line="240" w:lineRule="auto"/>
        <w:ind w:left="0" w:right="9"/>
        <w:jc w:val="both"/>
        <w:rPr>
          <w:rFonts w:asciiTheme="majorBidi" w:eastAsia="Times New Roman" w:hAnsiTheme="majorBidi" w:cstheme="majorBidi"/>
          <w:b/>
          <w:bCs/>
          <w:i/>
          <w:iCs/>
          <w:color w:val="000000"/>
          <w:sz w:val="24"/>
          <w:szCs w:val="24"/>
          <w:lang w:bidi="ar-IQ"/>
        </w:rPr>
      </w:pPr>
      <w:r>
        <w:rPr>
          <w:rStyle w:val="y2iqfc"/>
          <w:rFonts w:asciiTheme="majorBidi" w:hAnsiTheme="majorBidi" w:cstheme="majorBidi"/>
          <w:b/>
          <w:bCs/>
          <w:i/>
          <w:iCs/>
          <w:color w:val="1F1F1F"/>
          <w:sz w:val="24"/>
          <w:szCs w:val="24"/>
        </w:rPr>
        <w:lastRenderedPageBreak/>
        <w:t>3</w:t>
      </w:r>
      <w:r w:rsidR="004E2DA3" w:rsidRPr="004E2DA3">
        <w:rPr>
          <w:rStyle w:val="y2iqfc"/>
          <w:rFonts w:asciiTheme="majorBidi" w:hAnsiTheme="majorBidi" w:cstheme="majorBidi"/>
          <w:b/>
          <w:bCs/>
          <w:i/>
          <w:iCs/>
          <w:color w:val="1F1F1F"/>
          <w:sz w:val="24"/>
          <w:szCs w:val="24"/>
        </w:rPr>
        <w:t>.3</w:t>
      </w:r>
      <w:r w:rsidR="004E2DA3" w:rsidRPr="004E2DA3">
        <w:rPr>
          <w:rFonts w:asciiTheme="majorBidi" w:hAnsiTheme="majorBidi" w:cstheme="majorBidi"/>
          <w:b/>
          <w:bCs/>
          <w:i/>
          <w:iCs/>
          <w:sz w:val="24"/>
          <w:szCs w:val="24"/>
          <w:shd w:val="clear" w:color="auto" w:fill="FFFFFF"/>
        </w:rPr>
        <w:t xml:space="preserve"> Spatial Contiguity Matrix</w:t>
      </w:r>
    </w:p>
    <w:p w14:paraId="506895D9" w14:textId="4B9FB974" w:rsidR="00DC6D10" w:rsidRDefault="00DC6D10" w:rsidP="009332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Style w:val="y2iqfc"/>
          <w:rFonts w:asciiTheme="majorBidi" w:hAnsiTheme="majorBidi" w:cstheme="majorBidi"/>
          <w:color w:val="1F1F1F"/>
          <w:sz w:val="24"/>
          <w:szCs w:val="24"/>
          <w:lang w:val="en"/>
        </w:rPr>
      </w:pPr>
      <w:r w:rsidRPr="00327D56">
        <w:rPr>
          <w:rStyle w:val="y2iqfc"/>
          <w:rFonts w:asciiTheme="majorBidi" w:hAnsiTheme="majorBidi" w:cstheme="majorBidi"/>
          <w:color w:val="1F1F1F"/>
          <w:sz w:val="24"/>
          <w:szCs w:val="24"/>
          <w:lang w:val="en"/>
        </w:rPr>
        <w:t>Its dimensions are (</w:t>
      </w:r>
      <w:proofErr w:type="spellStart"/>
      <w:r w:rsidRPr="00327D56">
        <w:rPr>
          <w:rStyle w:val="y2iqfc"/>
          <w:rFonts w:asciiTheme="majorBidi" w:hAnsiTheme="majorBidi" w:cstheme="majorBidi"/>
          <w:color w:val="1F1F1F"/>
          <w:sz w:val="24"/>
          <w:szCs w:val="24"/>
          <w:lang w:val="en"/>
        </w:rPr>
        <w:t>n×n</w:t>
      </w:r>
      <w:proofErr w:type="spellEnd"/>
      <w:r w:rsidRPr="00327D56">
        <w:rPr>
          <w:rStyle w:val="y2iqfc"/>
          <w:rFonts w:asciiTheme="majorBidi" w:hAnsiTheme="majorBidi" w:cstheme="majorBidi"/>
          <w:color w:val="1F1F1F"/>
          <w:sz w:val="24"/>
          <w:szCs w:val="24"/>
          <w:lang w:val="en"/>
        </w:rPr>
        <w:t>)</w:t>
      </w:r>
      <w:r w:rsidR="00DA6451">
        <w:rPr>
          <w:rStyle w:val="y2iqfc"/>
          <w:rFonts w:asciiTheme="majorBidi" w:hAnsiTheme="majorBidi" w:cstheme="majorBidi"/>
          <w:color w:val="1F1F1F"/>
          <w:sz w:val="24"/>
          <w:szCs w:val="24"/>
          <w:lang w:val="en"/>
        </w:rPr>
        <w:t xml:space="preserve">. If </w:t>
      </w:r>
      <w:proofErr w:type="spellStart"/>
      <w:r w:rsidR="00DA6451">
        <w:rPr>
          <w:rStyle w:val="y2iqfc"/>
          <w:rFonts w:asciiTheme="majorBidi" w:hAnsiTheme="majorBidi" w:cstheme="majorBidi"/>
          <w:color w:val="1F1F1F"/>
          <w:sz w:val="24"/>
          <w:szCs w:val="24"/>
          <w:lang w:val="en"/>
        </w:rPr>
        <w:t>i</w:t>
      </w:r>
      <w:proofErr w:type="spellEnd"/>
      <w:r w:rsidR="00DA6451">
        <w:rPr>
          <w:rStyle w:val="y2iqfc"/>
          <w:rFonts w:asciiTheme="majorBidi" w:hAnsiTheme="majorBidi" w:cstheme="majorBidi"/>
          <w:color w:val="1F1F1F"/>
          <w:sz w:val="24"/>
          <w:szCs w:val="24"/>
          <w:lang w:val="en"/>
        </w:rPr>
        <w:t xml:space="preserve"> and j are adjacent, then </w:t>
      </w:r>
      <w:proofErr w:type="spellStart"/>
      <w:r w:rsidR="00DA6451">
        <w:rPr>
          <w:rStyle w:val="y2iqfc"/>
          <w:rFonts w:asciiTheme="majorBidi" w:hAnsiTheme="majorBidi" w:cstheme="majorBidi"/>
          <w:color w:val="1F1F1F"/>
          <w:sz w:val="24"/>
          <w:szCs w:val="24"/>
          <w:lang w:val="en"/>
        </w:rPr>
        <w:t>Wij</w:t>
      </w:r>
      <w:proofErr w:type="spellEnd"/>
      <w:r w:rsidR="00DA6451">
        <w:rPr>
          <w:rStyle w:val="y2iqfc"/>
          <w:rFonts w:asciiTheme="majorBidi" w:hAnsiTheme="majorBidi" w:cstheme="majorBidi"/>
          <w:color w:val="1F1F1F"/>
          <w:sz w:val="24"/>
          <w:szCs w:val="24"/>
          <w:lang w:val="en"/>
        </w:rPr>
        <w:t xml:space="preserve">=1, but if </w:t>
      </w:r>
      <w:proofErr w:type="spellStart"/>
      <w:r w:rsidR="00DA6451">
        <w:rPr>
          <w:rStyle w:val="y2iqfc"/>
          <w:rFonts w:asciiTheme="majorBidi" w:hAnsiTheme="majorBidi" w:cstheme="majorBidi"/>
          <w:color w:val="1F1F1F"/>
          <w:sz w:val="24"/>
          <w:szCs w:val="24"/>
          <w:lang w:val="en"/>
        </w:rPr>
        <w:t>i</w:t>
      </w:r>
      <w:proofErr w:type="spellEnd"/>
      <w:r w:rsidR="00DA6451">
        <w:rPr>
          <w:rStyle w:val="y2iqfc"/>
          <w:rFonts w:asciiTheme="majorBidi" w:hAnsiTheme="majorBidi" w:cstheme="majorBidi"/>
          <w:color w:val="1F1F1F"/>
          <w:sz w:val="24"/>
          <w:szCs w:val="24"/>
          <w:lang w:val="en"/>
        </w:rPr>
        <w:t xml:space="preserve"> and j are not adjacent, then </w:t>
      </w:r>
      <w:proofErr w:type="spellStart"/>
      <w:r w:rsidR="00DA6451">
        <w:rPr>
          <w:rStyle w:val="y2iqfc"/>
          <w:rFonts w:asciiTheme="majorBidi" w:hAnsiTheme="majorBidi" w:cstheme="majorBidi"/>
          <w:color w:val="1F1F1F"/>
          <w:sz w:val="24"/>
          <w:szCs w:val="24"/>
          <w:lang w:val="en"/>
        </w:rPr>
        <w:t>Wij</w:t>
      </w:r>
      <w:proofErr w:type="spellEnd"/>
      <w:r w:rsidR="00DA6451">
        <w:rPr>
          <w:rStyle w:val="y2iqfc"/>
          <w:rFonts w:asciiTheme="majorBidi" w:hAnsiTheme="majorBidi" w:cstheme="majorBidi"/>
          <w:color w:val="1F1F1F"/>
          <w:sz w:val="24"/>
          <w:szCs w:val="24"/>
          <w:lang w:val="en"/>
        </w:rPr>
        <w:t xml:space="preserve">=0, where </w:t>
      </w:r>
      <w:proofErr w:type="spellStart"/>
      <w:r w:rsidR="00DA6451">
        <w:rPr>
          <w:rStyle w:val="y2iqfc"/>
          <w:rFonts w:asciiTheme="majorBidi" w:hAnsiTheme="majorBidi" w:cstheme="majorBidi"/>
          <w:color w:val="1F1F1F"/>
          <w:sz w:val="24"/>
          <w:szCs w:val="24"/>
          <w:lang w:val="en"/>
        </w:rPr>
        <w:t>i</w:t>
      </w:r>
      <w:proofErr w:type="spellEnd"/>
      <w:r w:rsidR="00DA6451">
        <w:rPr>
          <w:rStyle w:val="y2iqfc"/>
          <w:rFonts w:asciiTheme="majorBidi" w:hAnsiTheme="majorBidi" w:cstheme="majorBidi"/>
          <w:color w:val="1F1F1F"/>
          <w:sz w:val="24"/>
          <w:szCs w:val="24"/>
          <w:lang w:val="en"/>
        </w:rPr>
        <w:t xml:space="preserve"> and j are locations</w:t>
      </w:r>
      <w:r w:rsidRPr="00327D56">
        <w:rPr>
          <w:rStyle w:val="y2iqfc"/>
          <w:rFonts w:asciiTheme="majorBidi" w:hAnsiTheme="majorBidi" w:cstheme="majorBidi"/>
          <w:color w:val="1F1F1F"/>
          <w:sz w:val="24"/>
          <w:szCs w:val="24"/>
          <w:lang w:val="en"/>
        </w:rPr>
        <w:t xml:space="preserve">, and </w:t>
      </w:r>
      <w:proofErr w:type="spellStart"/>
      <w:r>
        <w:rPr>
          <w:rStyle w:val="y2iqfc"/>
          <w:rFonts w:asciiTheme="majorBidi" w:hAnsiTheme="majorBidi" w:cstheme="majorBidi"/>
          <w:color w:val="1F1F1F"/>
          <w:sz w:val="24"/>
          <w:szCs w:val="24"/>
          <w:lang w:val="en"/>
        </w:rPr>
        <w:t>W</w:t>
      </w:r>
      <w:r w:rsidRPr="00327D56">
        <w:rPr>
          <w:rStyle w:val="y2iqfc"/>
          <w:rFonts w:asciiTheme="majorBidi" w:hAnsiTheme="majorBidi" w:cstheme="majorBidi"/>
          <w:color w:val="1F1F1F"/>
          <w:sz w:val="24"/>
          <w:szCs w:val="24"/>
          <w:lang w:val="en"/>
        </w:rPr>
        <w:t>ij</w:t>
      </w:r>
      <w:proofErr w:type="spellEnd"/>
      <w:r w:rsidRPr="00327D56">
        <w:rPr>
          <w:rStyle w:val="y2iqfc"/>
          <w:rFonts w:asciiTheme="majorBidi" w:hAnsiTheme="majorBidi" w:cstheme="majorBidi"/>
          <w:color w:val="1F1F1F"/>
          <w:sz w:val="24"/>
          <w:szCs w:val="24"/>
          <w:lang w:val="en"/>
        </w:rPr>
        <w:t xml:space="preserve"> represents an element in the matrix W.</w:t>
      </w:r>
    </w:p>
    <w:tbl>
      <w:tblPr>
        <w:tblStyle w:val="TableGrid"/>
        <w:bidiVisual/>
        <w:tblW w:w="971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9175"/>
      </w:tblGrid>
      <w:tr w:rsidR="003B51A7" w:rsidRPr="004E2DA3" w14:paraId="7A3FB53D" w14:textId="77777777" w:rsidTr="005028AC">
        <w:trPr>
          <w:trHeight w:val="584"/>
        </w:trPr>
        <w:tc>
          <w:tcPr>
            <w:tcW w:w="536" w:type="dxa"/>
            <w:vAlign w:val="center"/>
          </w:tcPr>
          <w:p w14:paraId="39D9AB99" w14:textId="2B2F02D5" w:rsidR="004E2DA3" w:rsidRPr="00DC6D10" w:rsidRDefault="00992117" w:rsidP="00672EAF">
            <w:pPr>
              <w:tabs>
                <w:tab w:val="left" w:pos="156"/>
              </w:tabs>
              <w:ind w:right="9"/>
              <w:jc w:val="center"/>
              <w:rPr>
                <w:rFonts w:asciiTheme="majorBidi" w:hAnsiTheme="majorBidi" w:cstheme="majorBidi"/>
                <w:color w:val="000000"/>
                <w:sz w:val="24"/>
                <w:szCs w:val="24"/>
                <w:rtl/>
              </w:rPr>
            </w:pPr>
            <w:r w:rsidRPr="00DC6D10">
              <w:rPr>
                <w:rFonts w:asciiTheme="majorBidi" w:hAnsiTheme="majorBidi" w:cstheme="majorBidi"/>
                <w:color w:val="000000"/>
                <w:sz w:val="24"/>
                <w:szCs w:val="24"/>
              </w:rPr>
              <w:t>(</w:t>
            </w:r>
            <w:r w:rsidR="0022499F" w:rsidRPr="00DC6D10">
              <w:rPr>
                <w:rFonts w:asciiTheme="majorBidi" w:hAnsiTheme="majorBidi" w:cstheme="majorBidi"/>
                <w:color w:val="000000"/>
                <w:sz w:val="24"/>
                <w:szCs w:val="24"/>
              </w:rPr>
              <w:t>5</w:t>
            </w:r>
            <w:r w:rsidRPr="00DC6D10">
              <w:rPr>
                <w:rFonts w:asciiTheme="majorBidi" w:hAnsiTheme="majorBidi" w:cstheme="majorBidi"/>
                <w:color w:val="000000"/>
                <w:sz w:val="24"/>
                <w:szCs w:val="24"/>
              </w:rPr>
              <w:t>)</w:t>
            </w:r>
          </w:p>
        </w:tc>
        <w:tc>
          <w:tcPr>
            <w:tcW w:w="9175" w:type="dxa"/>
          </w:tcPr>
          <w:p w14:paraId="6E98E2BF" w14:textId="3965D650" w:rsidR="004E2DA3" w:rsidRPr="004E2DA3" w:rsidRDefault="009B14E6" w:rsidP="0093323F">
            <w:pPr>
              <w:pStyle w:val="NoSpacing"/>
              <w:ind w:right="9"/>
              <w:rPr>
                <w:rFonts w:asciiTheme="majorBidi" w:hAnsiTheme="majorBidi" w:cstheme="majorBidi"/>
                <w:b/>
                <w:bCs/>
                <w:rtl/>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ij</m:t>
                    </m:r>
                  </m:sub>
                </m:sSub>
                <m:r>
                  <m:rPr>
                    <m:sty m:val="p"/>
                  </m:rPr>
                  <w:rPr>
                    <w:rFonts w:ascii="Cambria Math" w:hAnsi="Cambria Math" w:cstheme="majorBidi"/>
                  </w:rPr>
                  <m:t>=</m:t>
                </m:r>
                <m:d>
                  <m:dPr>
                    <m:begChr m:val="{"/>
                    <m:endChr m:val=""/>
                    <m:ctrlPr>
                      <w:rPr>
                        <w:rFonts w:ascii="Cambria Math" w:hAnsi="Cambria Math" w:cstheme="majorBidi"/>
                      </w:rPr>
                    </m:ctrlPr>
                  </m:dPr>
                  <m:e>
                    <m:eqArr>
                      <m:eqArrPr>
                        <m:ctrlPr>
                          <w:rPr>
                            <w:rFonts w:ascii="Cambria Math" w:hAnsi="Cambria Math" w:cstheme="majorBidi"/>
                          </w:rPr>
                        </m:ctrlPr>
                      </m:eqArrPr>
                      <m:e>
                        <m:r>
                          <m:rPr>
                            <m:sty m:val="p"/>
                          </m:rPr>
                          <w:rPr>
                            <w:rFonts w:ascii="Cambria Math" w:hAnsi="Cambria Math" w:cstheme="majorBidi"/>
                          </w:rPr>
                          <m:t>1                       The</m:t>
                        </m:r>
                        <m:r>
                          <m:rPr>
                            <m:sty m:val="p"/>
                          </m:rPr>
                          <w:rPr>
                            <w:rStyle w:val="y2iqfc"/>
                            <w:rFonts w:ascii="Cambria Math" w:hAnsi="Cambria Math" w:cstheme="majorBidi"/>
                            <w:color w:val="1F1F1F"/>
                            <w:sz w:val="24"/>
                            <w:szCs w:val="24"/>
                            <w:lang w:val="en"/>
                          </w:rPr>
                          <m:t xml:space="preserve"> Spatial</m:t>
                        </m:r>
                        <m:r>
                          <m:rPr>
                            <m:sty m:val="p"/>
                          </m:rPr>
                          <w:rPr>
                            <w:rFonts w:ascii="Cambria Math" w:hAnsi="Cambria Math" w:cstheme="majorBidi"/>
                          </w:rPr>
                          <m:t xml:space="preserve"> Unit is j , and it is a neighboor of i</m:t>
                        </m:r>
                        <m:r>
                          <w:rPr>
                            <w:rFonts w:ascii="Cambria Math" w:hAnsi="Cambria Math" w:cstheme="majorBidi"/>
                          </w:rPr>
                          <m:t xml:space="preserve">                  </m:t>
                        </m:r>
                      </m:e>
                      <m:e>
                        <m:r>
                          <m:rPr>
                            <m:sty m:val="p"/>
                          </m:rPr>
                          <w:rPr>
                            <w:rFonts w:ascii="Cambria Math" w:hAnsi="Cambria Math" w:cstheme="majorBidi"/>
                          </w:rPr>
                          <m:t xml:space="preserve">0                    otherwies                                                                                      </m:t>
                        </m:r>
                      </m:e>
                    </m:eqArr>
                  </m:e>
                </m:d>
              </m:oMath>
            </m:oMathPara>
          </w:p>
        </w:tc>
      </w:tr>
    </w:tbl>
    <w:p w14:paraId="7918EF1A" w14:textId="022056B3" w:rsidR="004E2DA3" w:rsidRDefault="004E2DA3" w:rsidP="00D8113B">
      <w:pPr>
        <w:pStyle w:val="HTMLPreformatted"/>
        <w:tabs>
          <w:tab w:val="clear" w:pos="8244"/>
          <w:tab w:val="right" w:pos="0"/>
          <w:tab w:val="left" w:pos="8280"/>
        </w:tabs>
        <w:ind w:right="9" w:firstLine="360"/>
        <w:jc w:val="both"/>
        <w:rPr>
          <w:rStyle w:val="y2iqfc"/>
          <w:rFonts w:asciiTheme="majorBidi" w:hAnsiTheme="majorBidi" w:cstheme="majorBidi"/>
          <w:color w:val="1F1F1F"/>
          <w:sz w:val="24"/>
          <w:szCs w:val="24"/>
          <w:rtl/>
          <w:lang w:val="en"/>
        </w:rPr>
      </w:pPr>
      <w:r w:rsidRPr="004E2DA3">
        <w:rPr>
          <w:rStyle w:val="y2iqfc"/>
          <w:rFonts w:asciiTheme="majorBidi" w:hAnsiTheme="majorBidi" w:cstheme="majorBidi"/>
          <w:color w:val="1F1F1F"/>
          <w:sz w:val="24"/>
          <w:szCs w:val="24"/>
          <w:lang w:val="en"/>
        </w:rPr>
        <w:t xml:space="preserve">There are types of juxtapositions to build a spatial juxtaposition matrix, and </w:t>
      </w:r>
      <w:r w:rsidR="00DA6451">
        <w:rPr>
          <w:rStyle w:val="y2iqfc"/>
          <w:rFonts w:asciiTheme="majorBidi" w:hAnsiTheme="majorBidi" w:cstheme="majorBidi"/>
          <w:color w:val="1F1F1F"/>
          <w:sz w:val="24"/>
          <w:szCs w:val="24"/>
          <w:lang w:val="en"/>
        </w:rPr>
        <w:t>the following figure explains</w:t>
      </w:r>
      <w:r w:rsidRPr="004E2DA3">
        <w:rPr>
          <w:rStyle w:val="y2iqfc"/>
          <w:rFonts w:asciiTheme="majorBidi" w:hAnsiTheme="majorBidi" w:cstheme="majorBidi"/>
          <w:color w:val="1F1F1F"/>
          <w:sz w:val="24"/>
          <w:szCs w:val="24"/>
          <w:lang w:val="en"/>
        </w:rPr>
        <w:t xml:space="preserve"> the difference between each type of juxtaposition</w:t>
      </w:r>
      <w:r w:rsidR="00E23547">
        <w:rPr>
          <w:rStyle w:val="y2iqfc"/>
          <w:rFonts w:asciiTheme="majorBidi" w:hAnsiTheme="majorBidi" w:cstheme="majorBidi"/>
          <w:color w:val="1F1F1F"/>
          <w:sz w:val="24"/>
          <w:szCs w:val="24"/>
          <w:lang w:val="en"/>
        </w:rPr>
        <w:t xml:space="preserve"> [5]</w:t>
      </w:r>
      <w:r w:rsidRPr="004E2DA3">
        <w:rPr>
          <w:rStyle w:val="y2iqfc"/>
          <w:rFonts w:asciiTheme="majorBidi" w:hAnsiTheme="majorBidi" w:cstheme="majorBidi"/>
          <w:color w:val="1F1F1F"/>
          <w:sz w:val="24"/>
          <w:szCs w:val="24"/>
          <w:lang w:val="en"/>
        </w:rPr>
        <w:t>.</w:t>
      </w:r>
    </w:p>
    <w:p w14:paraId="7B838F13" w14:textId="37074814"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r>
        <w:rPr>
          <w:noProof/>
        </w:rPr>
        <mc:AlternateContent>
          <mc:Choice Requires="wps">
            <w:drawing>
              <wp:anchor distT="0" distB="0" distL="114300" distR="114300" simplePos="0" relativeHeight="251676672" behindDoc="0" locked="0" layoutInCell="1" allowOverlap="1" wp14:anchorId="28E77ACC" wp14:editId="587FB432">
                <wp:simplePos x="0" y="0"/>
                <wp:positionH relativeFrom="column">
                  <wp:posOffset>1261110</wp:posOffset>
                </wp:positionH>
                <wp:positionV relativeFrom="paragraph">
                  <wp:posOffset>40538</wp:posOffset>
                </wp:positionV>
                <wp:extent cx="3695700" cy="1494503"/>
                <wp:effectExtent l="0" t="0" r="19050" b="10795"/>
                <wp:wrapNone/>
                <wp:docPr id="17" name="مربع نص 17"/>
                <wp:cNvGraphicFramePr/>
                <a:graphic xmlns:a="http://schemas.openxmlformats.org/drawingml/2006/main">
                  <a:graphicData uri="http://schemas.microsoft.com/office/word/2010/wordprocessingShape">
                    <wps:wsp>
                      <wps:cNvSpPr txBox="1"/>
                      <wps:spPr>
                        <a:xfrm>
                          <a:off x="0" y="0"/>
                          <a:ext cx="3695700" cy="1494503"/>
                        </a:xfrm>
                        <a:prstGeom prst="rect">
                          <a:avLst/>
                        </a:prstGeom>
                        <a:noFill/>
                        <a:ln w="6350">
                          <a:solidFill>
                            <a:prstClr val="black"/>
                          </a:solidFill>
                        </a:ln>
                      </wps:spPr>
                      <wps:txbx>
                        <w:txbxContent>
                          <w:p w14:paraId="3C351929" w14:textId="1D10DDF9" w:rsidR="00AD5CA3" w:rsidRPr="00EA76EC" w:rsidRDefault="00AD5CA3" w:rsidP="00EA76EC">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7ACC" id="مربع نص 17" o:spid="_x0000_s1027" type="#_x0000_t202" style="position:absolute;left:0;text-align:left;margin-left:99.3pt;margin-top:3.2pt;width:291pt;height:1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" filled="f" strokeweight=".5pt">
                <v:textbox>
                  <w:txbxContent>
                    <w:p w14:paraId="3C351929" w14:textId="1D10DDF9" w:rsidR="00AD5CA3" w:rsidRPr="00EA76EC" w:rsidRDefault="00AD5CA3" w:rsidP="00EA76EC">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txbxContent>
                </v:textbox>
              </v:shape>
            </w:pict>
          </mc:Fallback>
        </mc:AlternateContent>
      </w:r>
      <w:r>
        <w:rPr>
          <w:rFonts w:asciiTheme="majorBidi" w:eastAsia="Times New Roman" w:hAnsiTheme="majorBidi" w:cstheme="majorBidi"/>
          <w:noProof/>
          <w:color w:val="1F1F1F"/>
          <w:sz w:val="20"/>
          <w:szCs w:val="20"/>
        </w:rPr>
        <mc:AlternateContent>
          <mc:Choice Requires="wps">
            <w:drawing>
              <wp:anchor distT="0" distB="0" distL="114300" distR="114300" simplePos="0" relativeHeight="251671552" behindDoc="0" locked="0" layoutInCell="1" allowOverlap="1" wp14:anchorId="65B32FD7" wp14:editId="197AE407">
                <wp:simplePos x="0" y="0"/>
                <wp:positionH relativeFrom="column">
                  <wp:posOffset>3670935</wp:posOffset>
                </wp:positionH>
                <wp:positionV relativeFrom="paragraph">
                  <wp:posOffset>128270</wp:posOffset>
                </wp:positionV>
                <wp:extent cx="714375" cy="295275"/>
                <wp:effectExtent l="0" t="0" r="28575" b="28575"/>
                <wp:wrapNone/>
                <wp:docPr id="6" name="مستطيل 6"/>
                <wp:cNvGraphicFramePr/>
                <a:graphic xmlns:a="http://schemas.openxmlformats.org/drawingml/2006/main">
                  <a:graphicData uri="http://schemas.microsoft.com/office/word/2010/wordprocessingShape">
                    <wps:wsp>
                      <wps:cNvSpPr/>
                      <wps:spPr>
                        <a:xfrm>
                          <a:off x="0" y="0"/>
                          <a:ext cx="7143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DC63F65" w14:textId="043226B0" w:rsidR="00AD5CA3" w:rsidRDefault="00AD5CA3" w:rsidP="00EA76EC">
                            <w:pPr>
                              <w:jc w:val="center"/>
                            </w:pPr>
                            <w: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B32FD7" id="مستطيل 6" o:spid="_x0000_s1028" style="position:absolute;left:0;text-align:left;margin-left:289.05pt;margin-top:10.1pt;width:56.25pt;height:23.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" fillcolor="white [3201]" strokecolor="black [3200]" strokeweight="2pt">
                <v:textbox>
                  <w:txbxContent>
                    <w:p w14:paraId="5DC63F65" w14:textId="043226B0" w:rsidR="00AD5CA3" w:rsidRDefault="00AD5CA3" w:rsidP="00EA76EC">
                      <w:pPr>
                        <w:jc w:val="center"/>
                      </w:pPr>
                      <w:r>
                        <w:t>3</w:t>
                      </w:r>
                    </w:p>
                  </w:txbxContent>
                </v:textbox>
              </v:rect>
            </w:pict>
          </mc:Fallback>
        </mc:AlternateContent>
      </w:r>
    </w:p>
    <w:p w14:paraId="7B14612F" w14:textId="10352E6E"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3DC23CA0" w14:textId="610EBEA7"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r>
        <w:rPr>
          <w:rFonts w:asciiTheme="majorBidi" w:eastAsia="Times New Roman" w:hAnsiTheme="majorBidi" w:cstheme="majorBidi"/>
          <w:noProof/>
          <w:color w:val="1F1F1F"/>
          <w:sz w:val="20"/>
          <w:szCs w:val="20"/>
        </w:rPr>
        <mc:AlternateContent>
          <mc:Choice Requires="wps">
            <w:drawing>
              <wp:anchor distT="0" distB="0" distL="114300" distR="114300" simplePos="0" relativeHeight="251673600" behindDoc="0" locked="0" layoutInCell="1" allowOverlap="1" wp14:anchorId="35378E9C" wp14:editId="10E6CB94">
                <wp:simplePos x="0" y="0"/>
                <wp:positionH relativeFrom="column">
                  <wp:posOffset>2670810</wp:posOffset>
                </wp:positionH>
                <wp:positionV relativeFrom="paragraph">
                  <wp:posOffset>17145</wp:posOffset>
                </wp:positionV>
                <wp:extent cx="1000125" cy="561975"/>
                <wp:effectExtent l="0" t="0" r="28575" b="28575"/>
                <wp:wrapNone/>
                <wp:docPr id="15" name="مستطيل 15"/>
                <wp:cNvGraphicFramePr/>
                <a:graphic xmlns:a="http://schemas.openxmlformats.org/drawingml/2006/main">
                  <a:graphicData uri="http://schemas.microsoft.com/office/word/2010/wordprocessingShape">
                    <wps:wsp>
                      <wps:cNvSpPr/>
                      <wps:spPr>
                        <a:xfrm>
                          <a:off x="0" y="0"/>
                          <a:ext cx="1000125" cy="561975"/>
                        </a:xfrm>
                        <a:prstGeom prst="rect">
                          <a:avLst/>
                        </a:prstGeom>
                      </wps:spPr>
                      <wps:style>
                        <a:lnRef idx="2">
                          <a:schemeClr val="dk1"/>
                        </a:lnRef>
                        <a:fillRef idx="1">
                          <a:schemeClr val="lt1"/>
                        </a:fillRef>
                        <a:effectRef idx="0">
                          <a:schemeClr val="dk1"/>
                        </a:effectRef>
                        <a:fontRef idx="minor">
                          <a:schemeClr val="dk1"/>
                        </a:fontRef>
                      </wps:style>
                      <wps:txbx>
                        <w:txbxContent>
                          <w:p w14:paraId="75852B9B" w14:textId="7C467B10" w:rsidR="00AD5CA3" w:rsidRDefault="00AD5CA3" w:rsidP="00EA76EC">
                            <w:pPr>
                              <w:jc w:val="center"/>
                            </w:pPr>
                            <w: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78E9C" id="مستطيل 15" o:spid="_x0000_s1029" style="position:absolute;left:0;text-align:left;margin-left:210.3pt;margin-top:1.35pt;width:78.75pt;height:44.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" fillcolor="white [3201]" strokecolor="black [3200]" strokeweight="2pt">
                <v:textbox>
                  <w:txbxContent>
                    <w:p w14:paraId="75852B9B" w14:textId="7C467B10" w:rsidR="00AD5CA3" w:rsidRDefault="00AD5CA3" w:rsidP="00EA76EC">
                      <w:pPr>
                        <w:jc w:val="center"/>
                      </w:pPr>
                      <w:r>
                        <w:t>2</w:t>
                      </w:r>
                    </w:p>
                  </w:txbxContent>
                </v:textbox>
              </v:rect>
            </w:pict>
          </mc:Fallback>
        </mc:AlternateContent>
      </w:r>
      <w:r>
        <w:rPr>
          <w:rFonts w:asciiTheme="majorBidi" w:eastAsia="Times New Roman" w:hAnsiTheme="majorBidi" w:cstheme="majorBidi"/>
          <w:noProof/>
          <w:color w:val="1F1F1F"/>
          <w:sz w:val="20"/>
          <w:szCs w:val="20"/>
        </w:rPr>
        <mc:AlternateContent>
          <mc:Choice Requires="wps">
            <w:drawing>
              <wp:anchor distT="0" distB="0" distL="114300" distR="114300" simplePos="0" relativeHeight="251672576" behindDoc="0" locked="0" layoutInCell="1" allowOverlap="1" wp14:anchorId="40E02BEE" wp14:editId="5884E8D1">
                <wp:simplePos x="0" y="0"/>
                <wp:positionH relativeFrom="column">
                  <wp:posOffset>3670935</wp:posOffset>
                </wp:positionH>
                <wp:positionV relativeFrom="paragraph">
                  <wp:posOffset>140970</wp:posOffset>
                </wp:positionV>
                <wp:extent cx="1133475" cy="514350"/>
                <wp:effectExtent l="0" t="0" r="28575" b="19050"/>
                <wp:wrapNone/>
                <wp:docPr id="14" name="مستطيل 14"/>
                <wp:cNvGraphicFramePr/>
                <a:graphic xmlns:a="http://schemas.openxmlformats.org/drawingml/2006/main">
                  <a:graphicData uri="http://schemas.microsoft.com/office/word/2010/wordprocessingShape">
                    <wps:wsp>
                      <wps:cNvSpPr/>
                      <wps:spPr>
                        <a:xfrm>
                          <a:off x="0" y="0"/>
                          <a:ext cx="113347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29C08B8A" w14:textId="05005E50" w:rsidR="00AD5CA3" w:rsidRDefault="00AD5CA3" w:rsidP="00EA76EC">
                            <w:pPr>
                              <w:jc w:val="center"/>
                            </w:pPr>
                            <w: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0E02BEE" id="مستطيل 14" o:spid="_x0000_s1030" style="position:absolute;left:0;text-align:left;margin-left:289.05pt;margin-top:11.1pt;width:89.25pt;height:4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" fillcolor="white [3201]" strokecolor="black [3200]" strokeweight="2pt">
                <v:textbox>
                  <w:txbxContent>
                    <w:p w14:paraId="29C08B8A" w14:textId="05005E50" w:rsidR="00AD5CA3" w:rsidRDefault="00AD5CA3" w:rsidP="00EA76EC">
                      <w:pPr>
                        <w:jc w:val="center"/>
                      </w:pPr>
                      <w:r>
                        <w:t>4</w:t>
                      </w:r>
                    </w:p>
                  </w:txbxContent>
                </v:textbox>
              </v:rect>
            </w:pict>
          </mc:Fallback>
        </mc:AlternateContent>
      </w:r>
    </w:p>
    <w:p w14:paraId="2925DAA1" w14:textId="2F49A337"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01E19273" w14:textId="2F3D9426"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68694FF1" w14:textId="35584F9F"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r>
        <w:rPr>
          <w:rFonts w:asciiTheme="majorBidi" w:eastAsia="Times New Roman" w:hAnsiTheme="majorBidi" w:cstheme="majorBidi"/>
          <w:noProof/>
          <w:color w:val="1F1F1F"/>
          <w:sz w:val="20"/>
          <w:szCs w:val="20"/>
        </w:rPr>
        <mc:AlternateContent>
          <mc:Choice Requires="wps">
            <w:drawing>
              <wp:anchor distT="0" distB="0" distL="114300" distR="114300" simplePos="0" relativeHeight="251674624" behindDoc="0" locked="0" layoutInCell="1" allowOverlap="1" wp14:anchorId="17F34FBF" wp14:editId="2FE504E3">
                <wp:simplePos x="0" y="0"/>
                <wp:positionH relativeFrom="column">
                  <wp:posOffset>1423035</wp:posOffset>
                </wp:positionH>
                <wp:positionV relativeFrom="paragraph">
                  <wp:posOffset>140970</wp:posOffset>
                </wp:positionV>
                <wp:extent cx="1247775" cy="581025"/>
                <wp:effectExtent l="0" t="0" r="28575" b="28575"/>
                <wp:wrapNone/>
                <wp:docPr id="16" name="مخطط انسيابي: عملية يدوية 16"/>
                <wp:cNvGraphicFramePr/>
                <a:graphic xmlns:a="http://schemas.openxmlformats.org/drawingml/2006/main">
                  <a:graphicData uri="http://schemas.microsoft.com/office/word/2010/wordprocessingShape">
                    <wps:wsp>
                      <wps:cNvSpPr/>
                      <wps:spPr>
                        <a:xfrm>
                          <a:off x="0" y="0"/>
                          <a:ext cx="1247775" cy="58102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14:paraId="411724A1" w14:textId="7A46A025" w:rsidR="00AD5CA3" w:rsidRDefault="00AD5CA3" w:rsidP="00EA76EC">
                            <w:pPr>
                              <w:jc w:val="center"/>
                            </w:pPr>
                            <w: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7F34FBF" id="_x0000_t119" coordsize="21600,21600" o:spt="119" path="m,l21600,,17240,21600r-12880,xe">
                <v:stroke joinstyle="miter"/>
                <v:path gradientshapeok="t" o:connecttype="custom" o:connectlocs="10800,0;2180,10800;10800,21600;19420,10800" textboxrect="4321,0,17204,21600"/>
              </v:shapetype>
              <v:shape id="مخطط انسيابي: عملية يدوية 16" o:spid="_x0000_s1031" type="#_x0000_t119" style="position:absolute;left:0;text-align:left;margin-left:112.05pt;margin-top:11.1pt;width:98.2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" fillcolor="white [3201]" strokecolor="black [3200]" strokeweight="2pt">
                <v:textbox>
                  <w:txbxContent>
                    <w:p w14:paraId="411724A1" w14:textId="7A46A025" w:rsidR="00AD5CA3" w:rsidRDefault="00AD5CA3" w:rsidP="00EA76EC">
                      <w:pPr>
                        <w:jc w:val="center"/>
                      </w:pPr>
                      <w:r>
                        <w:t>1</w:t>
                      </w:r>
                    </w:p>
                  </w:txbxContent>
                </v:textbox>
              </v:shape>
            </w:pict>
          </mc:Fallback>
        </mc:AlternateContent>
      </w:r>
    </w:p>
    <w:p w14:paraId="0049AA64" w14:textId="27EFD4B3"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36BFA52E" w14:textId="13FFCE7B"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57A0F71C" w14:textId="41007442"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4978DAC6" w14:textId="31E72B71"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0C7A5649" w14:textId="77777777" w:rsidR="00EA76EC" w:rsidRDefault="00EA76EC" w:rsidP="0000586D">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center"/>
        <w:rPr>
          <w:rFonts w:asciiTheme="majorBidi" w:eastAsia="Times New Roman" w:hAnsiTheme="majorBidi" w:cstheme="majorBidi"/>
          <w:color w:val="1F1F1F"/>
          <w:sz w:val="20"/>
          <w:szCs w:val="20"/>
        </w:rPr>
      </w:pPr>
    </w:p>
    <w:p w14:paraId="45E62572" w14:textId="3231EE1F" w:rsidR="00C247E1" w:rsidRPr="009545B8" w:rsidRDefault="00C247E1" w:rsidP="00C24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1F1F1F"/>
          <w:sz w:val="20"/>
          <w:szCs w:val="20"/>
        </w:rPr>
      </w:pPr>
      <w:r w:rsidRPr="009545B8">
        <w:rPr>
          <w:rFonts w:asciiTheme="majorBidi" w:eastAsia="Times New Roman" w:hAnsiTheme="majorBidi" w:cstheme="majorBidi"/>
          <w:b/>
          <w:bCs/>
          <w:color w:val="1F1F1F"/>
          <w:sz w:val="20"/>
          <w:szCs w:val="20"/>
          <w:lang w:val="en"/>
        </w:rPr>
        <w:t>Figure 1</w:t>
      </w:r>
      <w:r w:rsidR="00DA6451">
        <w:rPr>
          <w:rFonts w:asciiTheme="majorBidi" w:eastAsia="Times New Roman" w:hAnsiTheme="majorBidi" w:cstheme="majorBidi"/>
          <w:b/>
          <w:bCs/>
          <w:color w:val="1F1F1F"/>
          <w:sz w:val="20"/>
          <w:szCs w:val="20"/>
          <w:lang w:val="en"/>
        </w:rPr>
        <w:t>:</w:t>
      </w:r>
      <w:r w:rsidRPr="009545B8">
        <w:rPr>
          <w:rFonts w:asciiTheme="majorBidi" w:eastAsia="Times New Roman" w:hAnsiTheme="majorBidi" w:cstheme="majorBidi"/>
          <w:color w:val="1F1F1F"/>
          <w:sz w:val="20"/>
          <w:szCs w:val="20"/>
          <w:lang w:val="en"/>
        </w:rPr>
        <w:t xml:space="preserve"> </w:t>
      </w:r>
      <w:r w:rsidRPr="0022499F">
        <w:rPr>
          <w:rFonts w:asciiTheme="majorBidi" w:hAnsiTheme="majorBidi" w:cstheme="majorBidi"/>
          <w:color w:val="1F1F1F"/>
          <w:sz w:val="20"/>
          <w:szCs w:val="20"/>
          <w:shd w:val="clear" w:color="auto" w:fill="FFFFFF" w:themeFill="background1"/>
          <w:lang w:val="en"/>
        </w:rPr>
        <w:t>Adjacent areas</w:t>
      </w:r>
    </w:p>
    <w:p w14:paraId="35476B69" w14:textId="4C1AAC91" w:rsidR="004E2DA3" w:rsidRPr="004E2DA3" w:rsidRDefault="00845762" w:rsidP="00845762">
      <w:pPr>
        <w:pStyle w:val="Style1"/>
        <w:adjustRightInd/>
        <w:ind w:right="9"/>
        <w:jc w:val="lowKashida"/>
        <w:rPr>
          <w:rFonts w:asciiTheme="majorBidi" w:hAnsiTheme="majorBidi" w:cstheme="majorBidi"/>
          <w:b/>
          <w:bCs/>
          <w:i/>
          <w:iCs/>
          <w:sz w:val="24"/>
          <w:szCs w:val="24"/>
        </w:rPr>
      </w:pPr>
      <w:r>
        <w:rPr>
          <w:rFonts w:asciiTheme="majorBidi" w:hAnsiTheme="majorBidi" w:cstheme="majorBidi"/>
          <w:b/>
          <w:bCs/>
          <w:i/>
          <w:iCs/>
          <w:sz w:val="24"/>
          <w:szCs w:val="24"/>
          <w:shd w:val="clear" w:color="auto" w:fill="FFFFFF"/>
        </w:rPr>
        <w:t>3.4</w:t>
      </w:r>
      <w:r w:rsidR="004E2DA3" w:rsidRPr="004E2DA3">
        <w:rPr>
          <w:rFonts w:asciiTheme="majorBidi" w:hAnsiTheme="majorBidi" w:cstheme="majorBidi"/>
          <w:b/>
          <w:bCs/>
          <w:i/>
          <w:iCs/>
          <w:sz w:val="24"/>
          <w:szCs w:val="24"/>
          <w:shd w:val="clear" w:color="auto" w:fill="FFFFFF"/>
        </w:rPr>
        <w:t xml:space="preserve"> Ro</w:t>
      </w:r>
      <w:r w:rsidR="005E33DE">
        <w:rPr>
          <w:rFonts w:asciiTheme="majorBidi" w:hAnsiTheme="majorBidi" w:cstheme="majorBidi"/>
          <w:b/>
          <w:bCs/>
          <w:i/>
          <w:iCs/>
          <w:sz w:val="24"/>
          <w:szCs w:val="24"/>
          <w:shd w:val="clear" w:color="auto" w:fill="FFFFFF"/>
        </w:rPr>
        <w:t>o</w:t>
      </w:r>
      <w:r w:rsidR="004E2DA3" w:rsidRPr="004E2DA3">
        <w:rPr>
          <w:rFonts w:asciiTheme="majorBidi" w:hAnsiTheme="majorBidi" w:cstheme="majorBidi"/>
          <w:b/>
          <w:bCs/>
          <w:i/>
          <w:iCs/>
          <w:sz w:val="24"/>
          <w:szCs w:val="24"/>
          <w:shd w:val="clear" w:color="auto" w:fill="FFFFFF"/>
        </w:rPr>
        <w:t>k Contiguity</w:t>
      </w:r>
    </w:p>
    <w:p w14:paraId="353136C1" w14:textId="15030151" w:rsidR="00F80D88" w:rsidRPr="009C402C" w:rsidRDefault="00B528AD" w:rsidP="009C402C">
      <w:pPr>
        <w:pStyle w:val="HTMLPreformatted"/>
        <w:jc w:val="both"/>
        <w:rPr>
          <w:rFonts w:ascii="inherit" w:hAnsi="inherit"/>
          <w:color w:val="1F1F1F"/>
          <w:sz w:val="42"/>
          <w:szCs w:val="42"/>
        </w:rPr>
      </w:pPr>
      <w:r>
        <w:rPr>
          <w:rFonts w:asciiTheme="majorBidi" w:hAnsiTheme="majorBidi" w:cstheme="majorBidi"/>
          <w:sz w:val="24"/>
          <w:szCs w:val="24"/>
          <w:lang w:val="en"/>
        </w:rPr>
        <w:t xml:space="preserve">    </w:t>
      </w:r>
      <w:r w:rsidR="00F80D88" w:rsidRPr="00F80D88">
        <w:rPr>
          <w:rFonts w:asciiTheme="majorBidi" w:hAnsiTheme="majorBidi" w:cstheme="majorBidi"/>
          <w:sz w:val="24"/>
          <w:szCs w:val="24"/>
          <w:lang w:val="en"/>
        </w:rPr>
        <w:t>The value of the elements that take the value one is that two adjacent regions share a common border</w:t>
      </w:r>
      <w:r w:rsidR="006B67AB">
        <w:rPr>
          <w:rFonts w:asciiTheme="majorBidi" w:hAnsiTheme="majorBidi" w:cstheme="majorBidi"/>
          <w:sz w:val="24"/>
          <w:szCs w:val="24"/>
          <w:lang w:val="en"/>
        </w:rPr>
        <w:t xml:space="preserve"> on any side, while the other </w:t>
      </w:r>
      <w:r w:rsidR="00DA6451">
        <w:rPr>
          <w:rFonts w:asciiTheme="majorBidi" w:hAnsiTheme="majorBidi" w:cstheme="majorBidi"/>
          <w:sz w:val="24"/>
          <w:szCs w:val="24"/>
          <w:lang w:val="en"/>
        </w:rPr>
        <w:t>aspects</w:t>
      </w:r>
      <w:r w:rsidR="006B67AB">
        <w:rPr>
          <w:rFonts w:asciiTheme="majorBidi" w:hAnsiTheme="majorBidi" w:cstheme="majorBidi"/>
          <w:sz w:val="24"/>
          <w:szCs w:val="24"/>
          <w:lang w:val="en"/>
        </w:rPr>
        <w:t xml:space="preserve"> of this matrix take the value zero 1.</w:t>
      </w:r>
      <w:r w:rsidR="00E23547">
        <w:rPr>
          <w:rFonts w:asciiTheme="majorBidi" w:hAnsiTheme="majorBidi" w:cstheme="majorBidi"/>
          <w:color w:val="000000"/>
          <w:sz w:val="24"/>
          <w:szCs w:val="24"/>
          <w:lang w:bidi="ar-IQ"/>
        </w:rPr>
        <w:t xml:space="preserve"> </w:t>
      </w:r>
      <w:r w:rsidRPr="00B528AD">
        <w:rPr>
          <w:rFonts w:asciiTheme="majorBidi" w:hAnsiTheme="majorBidi" w:cstheme="majorBidi"/>
          <w:color w:val="1F1F1F"/>
          <w:sz w:val="24"/>
          <w:szCs w:val="24"/>
          <w:lang w:val="en"/>
        </w:rPr>
        <w:t>It is one of the most used juxtapositions.</w:t>
      </w:r>
      <w:r w:rsidR="0000586D">
        <w:rPr>
          <w:rFonts w:asciiTheme="majorBidi" w:hAnsiTheme="majorBidi" w:cstheme="majorBidi"/>
          <w:sz w:val="24"/>
          <w:szCs w:val="24"/>
        </w:rPr>
        <w:t xml:space="preserve">                                                                                          </w:t>
      </w:r>
    </w:p>
    <w:p w14:paraId="7BB6EB64" w14:textId="639C68CD" w:rsidR="009C402C" w:rsidRPr="004E2DA3" w:rsidRDefault="009B14E6" w:rsidP="00EA76EC">
      <w:pPr>
        <w:tabs>
          <w:tab w:val="right" w:pos="0"/>
          <w:tab w:val="left" w:pos="8280"/>
        </w:tabs>
        <w:spacing w:after="0"/>
        <w:ind w:right="9" w:firstLine="360"/>
        <w:jc w:val="both"/>
        <w:rPr>
          <w:rFonts w:asciiTheme="majorBidi" w:hAnsiTheme="majorBidi" w:cstheme="majorBidi"/>
          <w:color w:val="000000"/>
          <w:sz w:val="24"/>
          <w:szCs w:val="24"/>
          <w:lang w:bidi="ar-IQ"/>
        </w:rPr>
      </w:pPr>
      <m:oMathPara>
        <m:oMath>
          <m:sSub>
            <m:sSubPr>
              <m:ctrlPr>
                <w:rPr>
                  <w:rFonts w:ascii="Cambria Math" w:hAnsi="Cambria Math" w:cstheme="majorBidi"/>
                  <w:i/>
                  <w:color w:val="000000"/>
                  <w:sz w:val="20"/>
                </w:rPr>
              </m:ctrlPr>
            </m:sSubPr>
            <m:e>
              <m:r>
                <w:rPr>
                  <w:rFonts w:ascii="Cambria Math" w:hAnsi="Cambria Math" w:cstheme="majorBidi"/>
                  <w:color w:val="000000"/>
                  <w:sz w:val="20"/>
                </w:rPr>
                <m:t>W</m:t>
              </m:r>
            </m:e>
            <m:sub>
              <m:r>
                <w:rPr>
                  <w:rFonts w:ascii="Cambria Math" w:hAnsi="Cambria Math" w:cstheme="majorBidi"/>
                  <w:color w:val="000000"/>
                  <w:sz w:val="20"/>
                </w:rPr>
                <m:t>R</m:t>
              </m:r>
            </m:sub>
          </m:sSub>
          <m:r>
            <w:rPr>
              <w:rFonts w:ascii="Cambria Math" w:hAnsi="Cambria Math" w:cstheme="majorBidi"/>
              <w:color w:val="000000"/>
              <w:sz w:val="24"/>
              <w:szCs w:val="24"/>
            </w:rPr>
            <m:t>=</m:t>
          </m:r>
          <m:d>
            <m:dPr>
              <m:begChr m:val="["/>
              <m:endChr m:val="]"/>
              <m:ctrlPr>
                <w:rPr>
                  <w:rFonts w:ascii="Cambria Math" w:hAnsi="Cambria Math" w:cstheme="majorBidi"/>
                  <w:i/>
                  <w:color w:val="000000"/>
                  <w:sz w:val="24"/>
                  <w:szCs w:val="24"/>
                </w:rPr>
              </m:ctrlPr>
            </m:dPr>
            <m:e>
              <m:eqArr>
                <m:eqArrPr>
                  <m:ctrlPr>
                    <w:rPr>
                      <w:rFonts w:ascii="Cambria Math" w:hAnsi="Cambria Math" w:cstheme="majorBidi"/>
                      <w:i/>
                      <w:color w:val="000000"/>
                      <w:sz w:val="24"/>
                      <w:szCs w:val="24"/>
                    </w:rPr>
                  </m:ctrlPr>
                </m:eqArrPr>
                <m:e>
                  <m:r>
                    <w:rPr>
                      <w:rFonts w:ascii="Cambria Math" w:hAnsi="Cambria Math" w:cstheme="majorBidi"/>
                      <w:color w:val="000000"/>
                      <w:sz w:val="24"/>
                      <w:szCs w:val="24"/>
                    </w:rPr>
                    <m:t xml:space="preserve"> 0  0  0  0</m:t>
                  </m:r>
                </m:e>
                <m:e>
                  <m:r>
                    <w:rPr>
                      <w:rFonts w:ascii="Cambria Math" w:hAnsi="Cambria Math" w:cstheme="majorBidi"/>
                      <w:color w:val="000000"/>
                      <w:sz w:val="24"/>
                      <w:szCs w:val="24"/>
                    </w:rPr>
                    <m:t>0  0  1  1</m:t>
                  </m:r>
                  <m:ctrlPr>
                    <w:rPr>
                      <w:rFonts w:ascii="Cambria Math" w:eastAsia="Cambria Math" w:hAnsi="Cambria Math" w:cs="Cambria Math"/>
                      <w:i/>
                      <w:color w:val="000000"/>
                      <w:sz w:val="24"/>
                      <w:szCs w:val="24"/>
                    </w:rPr>
                  </m:ctrlPr>
                </m:e>
                <m:e>
                  <m:r>
                    <w:rPr>
                      <w:rFonts w:ascii="Cambria Math" w:hAnsi="Cambria Math" w:cstheme="majorBidi"/>
                      <w:color w:val="000000"/>
                      <w:sz w:val="24"/>
                      <w:szCs w:val="24"/>
                    </w:rPr>
                    <m:t>0  1  0  1</m:t>
                  </m:r>
                  <m:ctrlPr>
                    <w:rPr>
                      <w:rFonts w:ascii="Cambria Math" w:eastAsia="Cambria Math" w:hAnsi="Cambria Math" w:cs="Cambria Math"/>
                      <w:i/>
                      <w:color w:val="000000"/>
                      <w:sz w:val="24"/>
                      <w:szCs w:val="24"/>
                    </w:rPr>
                  </m:ctrlPr>
                </m:e>
                <m:e>
                  <m:r>
                    <w:rPr>
                      <w:rFonts w:ascii="Cambria Math" w:hAnsi="Cambria Math" w:cstheme="majorBidi"/>
                      <w:color w:val="000000"/>
                      <w:sz w:val="24"/>
                      <w:szCs w:val="24"/>
                    </w:rPr>
                    <m:t xml:space="preserve">0  1  1  0 </m:t>
                  </m:r>
                </m:e>
              </m:eqArr>
            </m:e>
          </m:d>
        </m:oMath>
      </m:oMathPara>
    </w:p>
    <w:p w14:paraId="3C03DF25" w14:textId="254DE9D0" w:rsidR="00464068" w:rsidRPr="004E2DA3" w:rsidRDefault="00845762" w:rsidP="00845762">
      <w:pPr>
        <w:tabs>
          <w:tab w:val="right" w:pos="0"/>
          <w:tab w:val="left" w:pos="8280"/>
        </w:tabs>
        <w:spacing w:after="0" w:line="240" w:lineRule="auto"/>
        <w:ind w:right="9"/>
        <w:jc w:val="both"/>
        <w:rPr>
          <w:rFonts w:asciiTheme="majorBidi" w:hAnsiTheme="majorBidi" w:cstheme="majorBidi"/>
          <w:i/>
          <w:iCs/>
          <w:color w:val="000000"/>
          <w:sz w:val="24"/>
          <w:szCs w:val="24"/>
          <w:lang w:bidi="ar-IQ"/>
        </w:rPr>
      </w:pPr>
      <w:r>
        <w:rPr>
          <w:rFonts w:asciiTheme="majorBidi" w:hAnsiTheme="majorBidi" w:cstheme="majorBidi"/>
          <w:b/>
          <w:bCs/>
          <w:i/>
          <w:iCs/>
          <w:sz w:val="24"/>
          <w:szCs w:val="24"/>
          <w:shd w:val="clear" w:color="auto" w:fill="FFFFFF"/>
          <w:lang w:bidi="ar-SY"/>
        </w:rPr>
        <w:t>3.5</w:t>
      </w:r>
      <w:r w:rsidR="004E2DA3" w:rsidRPr="004E2DA3">
        <w:rPr>
          <w:rFonts w:asciiTheme="majorBidi" w:hAnsiTheme="majorBidi" w:cstheme="majorBidi"/>
          <w:b/>
          <w:bCs/>
          <w:i/>
          <w:iCs/>
          <w:sz w:val="24"/>
          <w:szCs w:val="24"/>
          <w:shd w:val="clear" w:color="auto" w:fill="FFFFFF"/>
          <w:lang w:bidi="ar-SY"/>
        </w:rPr>
        <w:t xml:space="preserve"> Queen contiguity</w:t>
      </w:r>
    </w:p>
    <w:p w14:paraId="0305CCD1" w14:textId="582CA396" w:rsidR="00B528AD" w:rsidRDefault="00B528AD" w:rsidP="0063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1F1F1F"/>
          <w:sz w:val="24"/>
          <w:szCs w:val="24"/>
        </w:rPr>
      </w:pPr>
      <w:r>
        <w:rPr>
          <w:rFonts w:asciiTheme="majorBidi" w:eastAsia="Times New Roman" w:hAnsiTheme="majorBidi" w:cstheme="majorBidi"/>
          <w:color w:val="1F1F1F"/>
          <w:sz w:val="24"/>
          <w:szCs w:val="24"/>
          <w:lang w:val="en"/>
        </w:rPr>
        <w:t xml:space="preserve">   </w:t>
      </w:r>
      <w:r w:rsidRPr="00B528AD">
        <w:rPr>
          <w:rFonts w:asciiTheme="majorBidi" w:eastAsia="Times New Roman" w:hAnsiTheme="majorBidi" w:cstheme="majorBidi"/>
          <w:color w:val="1F1F1F"/>
          <w:sz w:val="24"/>
          <w:szCs w:val="24"/>
          <w:lang w:val="en"/>
        </w:rPr>
        <w:t xml:space="preserve">It is a matrix whose elements are combined from the </w:t>
      </w:r>
      <w:r w:rsidR="00DA6451">
        <w:rPr>
          <w:rFonts w:asciiTheme="majorBidi" w:eastAsia="Times New Roman" w:hAnsiTheme="majorBidi" w:cstheme="majorBidi"/>
          <w:color w:val="1F1F1F"/>
          <w:sz w:val="24"/>
          <w:szCs w:val="24"/>
          <w:lang w:val="en"/>
        </w:rPr>
        <w:t>adjacency matrix Rook's components and the Bishop matrix elements</w:t>
      </w:r>
      <w:r w:rsidRPr="00B528AD">
        <w:rPr>
          <w:rFonts w:asciiTheme="majorBidi" w:eastAsia="Times New Roman" w:hAnsiTheme="majorBidi" w:cstheme="majorBidi"/>
          <w:color w:val="1F1F1F"/>
          <w:sz w:val="24"/>
          <w:szCs w:val="24"/>
          <w:lang w:val="en"/>
        </w:rPr>
        <w:t xml:space="preserve"> [4], as shown below. </w:t>
      </w:r>
      <w:r w:rsidR="006B67AB">
        <w:rPr>
          <w:rFonts w:asciiTheme="majorBidi" w:eastAsia="Times New Roman" w:hAnsiTheme="majorBidi" w:cstheme="majorBidi"/>
          <w:color w:val="1F1F1F"/>
          <w:sz w:val="24"/>
          <w:szCs w:val="24"/>
          <w:lang w:val="en"/>
        </w:rPr>
        <w:t>The</w:t>
      </w:r>
      <w:r w:rsidRPr="00B528AD">
        <w:rPr>
          <w:rFonts w:asciiTheme="majorBidi" w:eastAsia="Times New Roman" w:hAnsiTheme="majorBidi" w:cstheme="majorBidi"/>
          <w:color w:val="1F1F1F"/>
          <w:sz w:val="24"/>
          <w:szCs w:val="24"/>
          <w:lang w:val="en"/>
        </w:rPr>
        <w:t xml:space="preserve"> adjacency in this matrix is ​​a common edge or a common point.</w:t>
      </w:r>
    </w:p>
    <w:p w14:paraId="03E7402B" w14:textId="0C7BA119" w:rsidR="00121283" w:rsidRPr="009C402C" w:rsidRDefault="009B14E6" w:rsidP="00EA76EC">
      <w:pPr>
        <w:tabs>
          <w:tab w:val="right" w:pos="0"/>
          <w:tab w:val="left" w:pos="8280"/>
        </w:tabs>
        <w:spacing w:after="0"/>
        <w:ind w:right="9" w:firstLine="360"/>
        <w:jc w:val="both"/>
        <w:rPr>
          <w:rFonts w:asciiTheme="majorBidi" w:hAnsiTheme="majorBidi" w:cstheme="majorBidi"/>
          <w:b/>
          <w:bCs/>
          <w:color w:val="000000"/>
          <w:sz w:val="24"/>
          <w:szCs w:val="24"/>
          <w:lang w:bidi="ar-IQ"/>
        </w:rPr>
      </w:pPr>
      <m:oMathPara>
        <m:oMath>
          <m:sSub>
            <m:sSubPr>
              <m:ctrlPr>
                <w:rPr>
                  <w:rFonts w:ascii="Cambria Math" w:hAnsi="Cambria Math" w:cstheme="majorBidi"/>
                  <w:i/>
                  <w:color w:val="000000"/>
                  <w:sz w:val="20"/>
                </w:rPr>
              </m:ctrlPr>
            </m:sSubPr>
            <m:e>
              <m:r>
                <w:rPr>
                  <w:rFonts w:ascii="Cambria Math" w:hAnsi="Cambria Math" w:cstheme="majorBidi"/>
                  <w:color w:val="000000"/>
                  <w:sz w:val="20"/>
                </w:rPr>
                <m:t>W</m:t>
              </m:r>
            </m:e>
            <m:sub>
              <m:r>
                <w:rPr>
                  <w:rFonts w:ascii="Cambria Math" w:hAnsi="Cambria Math" w:cstheme="majorBidi"/>
                  <w:color w:val="000000"/>
                  <w:sz w:val="20"/>
                </w:rPr>
                <m:t>Q</m:t>
              </m:r>
            </m:sub>
          </m:sSub>
          <m:r>
            <w:rPr>
              <w:rFonts w:ascii="Cambria Math" w:hAnsi="Cambria Math" w:cstheme="majorBidi"/>
              <w:color w:val="000000"/>
              <w:sz w:val="24"/>
              <w:szCs w:val="24"/>
            </w:rPr>
            <m:t>=</m:t>
          </m:r>
          <m:d>
            <m:dPr>
              <m:begChr m:val="["/>
              <m:endChr m:val="]"/>
              <m:ctrlPr>
                <w:rPr>
                  <w:rFonts w:ascii="Cambria Math" w:hAnsi="Cambria Math" w:cstheme="majorBidi"/>
                  <w:i/>
                  <w:color w:val="000000"/>
                  <w:sz w:val="24"/>
                  <w:szCs w:val="24"/>
                </w:rPr>
              </m:ctrlPr>
            </m:dPr>
            <m:e>
              <m:eqArr>
                <m:eqArrPr>
                  <m:ctrlPr>
                    <w:rPr>
                      <w:rFonts w:ascii="Cambria Math" w:hAnsi="Cambria Math" w:cstheme="majorBidi"/>
                      <w:i/>
                      <w:color w:val="000000"/>
                      <w:sz w:val="24"/>
                      <w:szCs w:val="24"/>
                    </w:rPr>
                  </m:ctrlPr>
                </m:eqArrPr>
                <m:e>
                  <m:r>
                    <w:rPr>
                      <w:rFonts w:ascii="Cambria Math" w:hAnsi="Cambria Math" w:cstheme="majorBidi"/>
                      <w:color w:val="000000"/>
                      <w:sz w:val="24"/>
                      <w:szCs w:val="24"/>
                    </w:rPr>
                    <m:t xml:space="preserve"> 0  1  0  0</m:t>
                  </m:r>
                </m:e>
                <m:e>
                  <m:r>
                    <w:rPr>
                      <w:rFonts w:ascii="Cambria Math" w:hAnsi="Cambria Math" w:cstheme="majorBidi"/>
                      <w:color w:val="000000"/>
                      <w:sz w:val="24"/>
                      <w:szCs w:val="24"/>
                    </w:rPr>
                    <m:t>1  0  1  1</m:t>
                  </m:r>
                  <m:ctrlPr>
                    <w:rPr>
                      <w:rFonts w:ascii="Cambria Math" w:eastAsia="Cambria Math" w:hAnsi="Cambria Math" w:cs="Cambria Math"/>
                      <w:i/>
                      <w:color w:val="000000"/>
                      <w:sz w:val="24"/>
                      <w:szCs w:val="24"/>
                    </w:rPr>
                  </m:ctrlPr>
                </m:e>
                <m:e>
                  <m:r>
                    <w:rPr>
                      <w:rFonts w:ascii="Cambria Math" w:hAnsi="Cambria Math" w:cstheme="majorBidi"/>
                      <w:color w:val="000000"/>
                      <w:sz w:val="24"/>
                      <w:szCs w:val="24"/>
                    </w:rPr>
                    <m:t>0  1  0  1</m:t>
                  </m:r>
                  <m:ctrlPr>
                    <w:rPr>
                      <w:rFonts w:ascii="Cambria Math" w:eastAsia="Cambria Math" w:hAnsi="Cambria Math" w:cs="Cambria Math"/>
                      <w:i/>
                      <w:color w:val="000000"/>
                      <w:sz w:val="24"/>
                      <w:szCs w:val="24"/>
                    </w:rPr>
                  </m:ctrlPr>
                </m:e>
                <m:e>
                  <m:r>
                    <w:rPr>
                      <w:rFonts w:ascii="Cambria Math" w:hAnsi="Cambria Math" w:cstheme="majorBidi"/>
                      <w:color w:val="000000"/>
                      <w:sz w:val="24"/>
                      <w:szCs w:val="24"/>
                    </w:rPr>
                    <m:t xml:space="preserve">0  1  1  0 </m:t>
                  </m:r>
                </m:e>
              </m:eqArr>
            </m:e>
          </m:d>
        </m:oMath>
      </m:oMathPara>
    </w:p>
    <w:p w14:paraId="73A8AB6B" w14:textId="2957D349" w:rsidR="004E2DA3" w:rsidRPr="004E2DA3" w:rsidRDefault="00845762" w:rsidP="00845762">
      <w:pPr>
        <w:pStyle w:val="HTMLPreformatted"/>
        <w:tabs>
          <w:tab w:val="clear" w:pos="8244"/>
          <w:tab w:val="left" w:pos="8280"/>
        </w:tabs>
        <w:ind w:left="-90" w:right="9"/>
        <w:jc w:val="both"/>
        <w:rPr>
          <w:rFonts w:asciiTheme="majorBidi" w:hAnsiTheme="majorBidi" w:cstheme="majorBidi"/>
          <w:i/>
          <w:iCs/>
          <w:color w:val="1F1F1F"/>
          <w:sz w:val="24"/>
          <w:szCs w:val="24"/>
        </w:rPr>
      </w:pPr>
      <w:r>
        <w:rPr>
          <w:rFonts w:asciiTheme="majorBidi" w:hAnsiTheme="majorBidi" w:cstheme="majorBidi"/>
          <w:b/>
          <w:bCs/>
          <w:i/>
          <w:iCs/>
          <w:color w:val="000000"/>
          <w:sz w:val="24"/>
          <w:szCs w:val="24"/>
        </w:rPr>
        <w:t xml:space="preserve">3.6 </w:t>
      </w:r>
      <w:r w:rsidR="004E2DA3" w:rsidRPr="004E2DA3">
        <w:rPr>
          <w:rFonts w:asciiTheme="majorBidi" w:hAnsiTheme="majorBidi" w:cstheme="majorBidi"/>
          <w:b/>
          <w:bCs/>
          <w:i/>
          <w:iCs/>
          <w:color w:val="000000"/>
          <w:sz w:val="24"/>
          <w:szCs w:val="24"/>
        </w:rPr>
        <w:t>Moran Coefficient Test</w:t>
      </w:r>
    </w:p>
    <w:p w14:paraId="37765401" w14:textId="4E80C756" w:rsidR="00ED2FE8" w:rsidRPr="00B528AD" w:rsidRDefault="00B528AD" w:rsidP="00ED2FE8">
      <w:pPr>
        <w:pStyle w:val="HTMLPreformatted"/>
        <w:jc w:val="both"/>
        <w:rPr>
          <w:rFonts w:ascii="inherit" w:hAnsi="inherit"/>
          <w:color w:val="1F1F1F"/>
          <w:sz w:val="42"/>
          <w:szCs w:val="42"/>
        </w:rPr>
      </w:pPr>
      <w:r>
        <w:rPr>
          <w:rFonts w:asciiTheme="majorBidi" w:hAnsiTheme="majorBidi" w:cstheme="majorBidi"/>
          <w:color w:val="1F1F1F"/>
          <w:sz w:val="24"/>
          <w:szCs w:val="24"/>
          <w:lang w:val="en"/>
        </w:rPr>
        <w:t xml:space="preserve">  </w:t>
      </w:r>
      <w:r w:rsidRPr="00B528AD">
        <w:rPr>
          <w:rFonts w:asciiTheme="majorBidi" w:hAnsiTheme="majorBidi" w:cstheme="majorBidi"/>
          <w:color w:val="1F1F1F"/>
          <w:sz w:val="24"/>
          <w:szCs w:val="24"/>
          <w:lang w:val="en"/>
        </w:rPr>
        <w:t xml:space="preserve">The Moran coefficient is a tool for measuring the spatial dependence in the data of the phenomenon to be studied and the extent of similarity between them. We can </w:t>
      </w:r>
      <w:proofErr w:type="spellStart"/>
      <w:r w:rsidR="006B67AB">
        <w:rPr>
          <w:rFonts w:asciiTheme="majorBidi" w:hAnsiTheme="majorBidi" w:cstheme="majorBidi"/>
          <w:color w:val="1F1F1F"/>
          <w:sz w:val="24"/>
          <w:szCs w:val="24"/>
          <w:lang w:val="en"/>
        </w:rPr>
        <w:t>symbolise</w:t>
      </w:r>
      <w:proofErr w:type="spellEnd"/>
      <w:r w:rsidR="006B67AB">
        <w:rPr>
          <w:rFonts w:asciiTheme="majorBidi" w:hAnsiTheme="majorBidi" w:cstheme="majorBidi"/>
          <w:color w:val="1F1F1F"/>
          <w:sz w:val="24"/>
          <w:szCs w:val="24"/>
          <w:lang w:val="en"/>
        </w:rPr>
        <w:t xml:space="preserve"> it with </w:t>
      </w:r>
      <w:proofErr w:type="spellStart"/>
      <w:r w:rsidR="006B67AB">
        <w:rPr>
          <w:rFonts w:asciiTheme="majorBidi" w:hAnsiTheme="majorBidi" w:cstheme="majorBidi"/>
          <w:color w:val="1F1F1F"/>
          <w:sz w:val="24"/>
          <w:szCs w:val="24"/>
          <w:lang w:val="en"/>
        </w:rPr>
        <w:t>Imc</w:t>
      </w:r>
      <w:proofErr w:type="spellEnd"/>
      <w:r w:rsidR="006B67AB">
        <w:rPr>
          <w:rFonts w:asciiTheme="majorBidi" w:hAnsiTheme="majorBidi" w:cstheme="majorBidi"/>
          <w:color w:val="1F1F1F"/>
          <w:sz w:val="24"/>
          <w:szCs w:val="24"/>
          <w:lang w:val="en"/>
        </w:rPr>
        <w:t xml:space="preserve">, </w:t>
      </w:r>
      <w:r w:rsidRPr="00ED2FE8">
        <w:rPr>
          <w:rFonts w:asciiTheme="majorBidi" w:hAnsiTheme="majorBidi" w:cstheme="majorBidi"/>
          <w:color w:val="1F1F1F"/>
          <w:sz w:val="24"/>
          <w:szCs w:val="24"/>
          <w:lang w:val="en"/>
        </w:rPr>
        <w:t xml:space="preserve">analogous to the Durbin Watson test in time series data. The value of the Moran coefficient ranges between [+1, </w:t>
      </w:r>
      <w:r w:rsidR="00DA6451">
        <w:rPr>
          <w:rFonts w:asciiTheme="majorBidi" w:hAnsiTheme="majorBidi" w:cstheme="majorBidi"/>
          <w:color w:val="1F1F1F"/>
          <w:sz w:val="24"/>
          <w:szCs w:val="24"/>
          <w:lang w:val="en"/>
        </w:rPr>
        <w:t>-1</w:t>
      </w:r>
      <w:r w:rsidR="006B67AB">
        <w:rPr>
          <w:rFonts w:asciiTheme="majorBidi" w:hAnsiTheme="majorBidi" w:cstheme="majorBidi"/>
          <w:color w:val="1F1F1F"/>
          <w:sz w:val="24"/>
          <w:szCs w:val="24"/>
          <w:lang w:val="en"/>
        </w:rPr>
        <w:t>].</w:t>
      </w:r>
      <w:r w:rsidRPr="00ED2FE8">
        <w:rPr>
          <w:rFonts w:asciiTheme="majorBidi" w:hAnsiTheme="majorBidi" w:cstheme="majorBidi"/>
          <w:color w:val="1F1F1F"/>
          <w:sz w:val="24"/>
          <w:szCs w:val="24"/>
          <w:lang w:val="en"/>
        </w:rPr>
        <w:t xml:space="preserve"> </w:t>
      </w:r>
      <w:r w:rsidR="00DA6451">
        <w:rPr>
          <w:rFonts w:asciiTheme="majorBidi" w:hAnsiTheme="majorBidi" w:cstheme="majorBidi"/>
          <w:sz w:val="24"/>
          <w:szCs w:val="24"/>
        </w:rPr>
        <w:t>The</w:t>
      </w:r>
      <w:r w:rsidR="00ED2FE8" w:rsidRPr="00ED2FE8">
        <w:rPr>
          <w:rFonts w:asciiTheme="majorBidi" w:hAnsiTheme="majorBidi" w:cstheme="majorBidi"/>
          <w:sz w:val="24"/>
          <w:szCs w:val="24"/>
        </w:rPr>
        <w:t xml:space="preserve"> data's spread pattern is close if the Moran's coefficient value is near [+1]. The data spread is divergent among them if the Moran's coefficient value is near [-1]. On the other hand, we observe that the data exhibits random geographic distribution if the value of </w:t>
      </w:r>
      <w:r w:rsidR="006B67AB">
        <w:rPr>
          <w:rFonts w:asciiTheme="majorBidi" w:hAnsiTheme="majorBidi" w:cstheme="majorBidi"/>
          <w:sz w:val="24"/>
          <w:szCs w:val="24"/>
        </w:rPr>
        <w:t>Moran's coefficient is near 0</w:t>
      </w:r>
      <w:r w:rsidR="00ED2FE8">
        <w:rPr>
          <w:rFonts w:asciiTheme="majorBidi" w:hAnsiTheme="majorBidi" w:cstheme="majorBidi"/>
          <w:sz w:val="24"/>
          <w:szCs w:val="24"/>
        </w:rPr>
        <w:t>.</w:t>
      </w:r>
      <w:r w:rsidR="00ED2FE8" w:rsidRPr="00ED2FE8">
        <w:rPr>
          <w:rFonts w:asciiTheme="majorBidi" w:hAnsiTheme="majorBidi" w:cstheme="majorBidi"/>
          <w:sz w:val="24"/>
          <w:szCs w:val="24"/>
        </w:rPr>
        <w:t xml:space="preserve"> </w:t>
      </w:r>
      <w:r w:rsidR="00ED2FE8" w:rsidRPr="00ED2FE8">
        <w:rPr>
          <w:rFonts w:asciiTheme="majorBidi" w:hAnsiTheme="majorBidi" w:cstheme="majorBidi"/>
          <w:color w:val="1F1F1F"/>
          <w:sz w:val="24"/>
          <w:szCs w:val="24"/>
          <w:lang w:val="en"/>
        </w:rPr>
        <w:t>[6]</w:t>
      </w:r>
    </w:p>
    <w:p w14:paraId="339B02B6" w14:textId="59AE5219" w:rsidR="00ED2FE8" w:rsidRPr="00ED2FE8" w:rsidRDefault="00ED2FE8" w:rsidP="00A173B8">
      <w:pPr>
        <w:spacing w:after="0" w:line="240" w:lineRule="auto"/>
        <w:ind w:firstLine="360"/>
        <w:rPr>
          <w:rFonts w:ascii="Times New Roman" w:eastAsia="Times New Roman" w:hAnsi="Times New Roman" w:cs="Times New Roman"/>
          <w:sz w:val="24"/>
          <w:szCs w:val="24"/>
        </w:rPr>
      </w:pPr>
      <w:r w:rsidRPr="00ED2FE8">
        <w:rPr>
          <w:rFonts w:ascii="Times New Roman" w:eastAsia="Times New Roman" w:hAnsi="Times New Roman" w:cs="Times New Roman"/>
          <w:sz w:val="24"/>
          <w:szCs w:val="24"/>
        </w:rPr>
        <w:t>The following is the formula for Moran's coefficient:</w:t>
      </w:r>
    </w:p>
    <w:tbl>
      <w:tblPr>
        <w:tblStyle w:val="TableGrid"/>
        <w:bidiVisual/>
        <w:tblW w:w="97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9052"/>
      </w:tblGrid>
      <w:tr w:rsidR="004E2DA3" w:rsidRPr="004E2DA3" w14:paraId="2FBD66B2" w14:textId="77777777" w:rsidTr="005028AC">
        <w:trPr>
          <w:jc w:val="center"/>
        </w:trPr>
        <w:tc>
          <w:tcPr>
            <w:tcW w:w="661" w:type="dxa"/>
          </w:tcPr>
          <w:p w14:paraId="234D2103" w14:textId="7D899B34" w:rsidR="004E2DA3" w:rsidRPr="003B51A7" w:rsidRDefault="00992117" w:rsidP="00B51955">
            <w:pPr>
              <w:pStyle w:val="NoSpacing"/>
              <w:jc w:val="center"/>
              <w:rPr>
                <w:rStyle w:val="fontstyle01"/>
                <w:rFonts w:asciiTheme="majorBidi" w:hAnsiTheme="majorBidi" w:cstheme="majorBidi" w:hint="default"/>
                <w:b w:val="0"/>
                <w:bCs w:val="0"/>
                <w:sz w:val="24"/>
                <w:szCs w:val="24"/>
                <w:rtl/>
                <w:lang w:bidi="ar-SY"/>
              </w:rPr>
            </w:pPr>
            <w:r>
              <w:rPr>
                <w:rStyle w:val="fontstyle01"/>
                <w:rFonts w:asciiTheme="majorBidi" w:hAnsiTheme="majorBidi" w:cstheme="majorBidi" w:hint="default"/>
                <w:b w:val="0"/>
                <w:bCs w:val="0"/>
                <w:sz w:val="24"/>
                <w:szCs w:val="24"/>
                <w:rtl/>
                <w:lang w:bidi="ar-SY"/>
              </w:rPr>
              <w:t>(</w:t>
            </w:r>
            <w:r w:rsidR="0022499F">
              <w:rPr>
                <w:rStyle w:val="fontstyle01"/>
                <w:rFonts w:asciiTheme="majorBidi" w:hAnsiTheme="majorBidi" w:cstheme="majorBidi" w:hint="default"/>
                <w:b w:val="0"/>
                <w:bCs w:val="0"/>
                <w:sz w:val="24"/>
                <w:szCs w:val="24"/>
                <w:rtl/>
                <w:lang w:bidi="ar-SY"/>
              </w:rPr>
              <w:t>6</w:t>
            </w:r>
            <w:r w:rsidR="004E2DA3" w:rsidRPr="003B51A7">
              <w:rPr>
                <w:rStyle w:val="fontstyle01"/>
                <w:rFonts w:asciiTheme="majorBidi" w:hAnsiTheme="majorBidi" w:cstheme="majorBidi" w:hint="default"/>
                <w:b w:val="0"/>
                <w:bCs w:val="0"/>
                <w:sz w:val="24"/>
                <w:szCs w:val="24"/>
                <w:rtl/>
                <w:lang w:bidi="ar-SY"/>
              </w:rPr>
              <w:t>)</w:t>
            </w:r>
          </w:p>
        </w:tc>
        <w:tc>
          <w:tcPr>
            <w:tcW w:w="9052" w:type="dxa"/>
          </w:tcPr>
          <w:p w14:paraId="60F846B5" w14:textId="167A775B" w:rsidR="004E2DA3" w:rsidRPr="00D402C2" w:rsidRDefault="00D402C2" w:rsidP="00B51955">
            <w:pPr>
              <w:pStyle w:val="NoSpacing"/>
              <w:ind w:right="9" w:firstLine="360"/>
              <w:rPr>
                <w:rStyle w:val="fontstyle01"/>
                <w:rFonts w:asciiTheme="majorBidi" w:hAnsiTheme="majorBidi" w:cstheme="majorBidi" w:hint="default"/>
                <w:b w:val="0"/>
                <w:i/>
                <w:iCs/>
                <w:sz w:val="24"/>
                <w:szCs w:val="24"/>
                <w:lang w:bidi="ar-SY"/>
              </w:rPr>
            </w:pPr>
            <m:oMath>
              <m:r>
                <w:rPr>
                  <w:rStyle w:val="fontstyle01"/>
                  <w:rFonts w:ascii="Cambria Math" w:hAnsi="Cambria Math" w:cstheme="majorBidi" w:hint="default"/>
                  <w:sz w:val="24"/>
                  <w:szCs w:val="24"/>
                  <w:lang w:bidi="ar-SY"/>
                </w:rPr>
                <m:t>I =</m:t>
              </m:r>
              <m:f>
                <m:fPr>
                  <m:ctrlPr>
                    <w:rPr>
                      <w:rStyle w:val="fontstyle01"/>
                      <w:rFonts w:ascii="Cambria Math" w:hAnsi="Cambria Math" w:cstheme="majorBidi" w:hint="default"/>
                      <w:b w:val="0"/>
                      <w:bCs w:val="0"/>
                      <w:i/>
                      <w:iCs/>
                      <w:sz w:val="24"/>
                      <w:szCs w:val="24"/>
                      <w:lang w:bidi="ar-SY"/>
                    </w:rPr>
                  </m:ctrlPr>
                </m:fPr>
                <m:num>
                  <m:r>
                    <w:rPr>
                      <w:rStyle w:val="fontstyle01"/>
                      <w:rFonts w:ascii="Cambria Math" w:hAnsi="Cambria Math" w:cstheme="majorBidi" w:hint="default"/>
                      <w:sz w:val="24"/>
                      <w:szCs w:val="24"/>
                      <w:lang w:bidi="ar-SY"/>
                    </w:rPr>
                    <m:t>n(</m:t>
                  </m:r>
                  <m:sSup>
                    <m:sSupPr>
                      <m:ctrlPr>
                        <w:rPr>
                          <w:rStyle w:val="fontstyle01"/>
                          <w:rFonts w:ascii="Cambria Math" w:hAnsi="Cambria Math" w:cstheme="majorBidi" w:hint="default"/>
                          <w:b w:val="0"/>
                          <w:bCs w:val="0"/>
                          <w:i/>
                          <w:iCs/>
                          <w:sz w:val="24"/>
                          <w:szCs w:val="24"/>
                          <w:lang w:bidi="ar-SY"/>
                        </w:rPr>
                      </m:ctrlPr>
                    </m:sSupPr>
                    <m:e>
                      <m:r>
                        <w:rPr>
                          <w:rStyle w:val="fontstyle01"/>
                          <w:rFonts w:ascii="Cambria Math" w:hAnsi="Cambria Math" w:cstheme="majorBidi" w:hint="default"/>
                          <w:sz w:val="24"/>
                          <w:szCs w:val="24"/>
                          <w:lang w:bidi="ar-SY"/>
                        </w:rPr>
                        <m:t>u</m:t>
                      </m:r>
                    </m:e>
                    <m:sup>
                      <m:r>
                        <w:rPr>
                          <w:rStyle w:val="fontstyle01"/>
                          <w:rFonts w:ascii="Cambria Math" w:hAnsi="Cambria Math" w:cstheme="majorBidi" w:hint="default"/>
                          <w:sz w:val="24"/>
                          <w:szCs w:val="24"/>
                          <w:lang w:bidi="ar-SY"/>
                        </w:rPr>
                        <m:t>'</m:t>
                      </m:r>
                    </m:sup>
                  </m:sSup>
                  <m:r>
                    <w:rPr>
                      <w:rStyle w:val="fontstyle01"/>
                      <w:rFonts w:ascii="Cambria Math" w:hAnsi="Cambria Math" w:cstheme="majorBidi" w:hint="default"/>
                      <w:sz w:val="24"/>
                      <w:szCs w:val="24"/>
                      <w:lang w:bidi="ar-SY"/>
                    </w:rPr>
                    <m:t>wu)</m:t>
                  </m:r>
                </m:num>
                <m:den>
                  <m:sSub>
                    <m:sSubPr>
                      <m:ctrlPr>
                        <w:rPr>
                          <w:rStyle w:val="fontstyle01"/>
                          <w:rFonts w:ascii="Cambria Math" w:hAnsi="Cambria Math" w:cstheme="majorBidi" w:hint="default"/>
                          <w:b w:val="0"/>
                          <w:bCs w:val="0"/>
                          <w:i/>
                          <w:iCs/>
                          <w:sz w:val="24"/>
                          <w:szCs w:val="24"/>
                          <w:lang w:bidi="ar-SY"/>
                        </w:rPr>
                      </m:ctrlPr>
                    </m:sSubPr>
                    <m:e>
                      <m:r>
                        <w:rPr>
                          <w:rStyle w:val="fontstyle01"/>
                          <w:rFonts w:ascii="Cambria Math" w:hAnsi="Cambria Math" w:cstheme="majorBidi" w:hint="default"/>
                          <w:sz w:val="24"/>
                          <w:szCs w:val="24"/>
                          <w:lang w:bidi="ar-SY"/>
                        </w:rPr>
                        <m:t>S</m:t>
                      </m:r>
                    </m:e>
                    <m:sub>
                      <m:r>
                        <w:rPr>
                          <w:rStyle w:val="fontstyle01"/>
                          <w:rFonts w:ascii="Cambria Math" w:hAnsi="Cambria Math" w:cstheme="majorBidi" w:hint="default"/>
                          <w:sz w:val="24"/>
                          <w:szCs w:val="24"/>
                          <w:lang w:bidi="ar-SY"/>
                        </w:rPr>
                        <m:t>θ</m:t>
                      </m:r>
                    </m:sub>
                  </m:sSub>
                  <m:d>
                    <m:dPr>
                      <m:ctrlPr>
                        <w:rPr>
                          <w:rStyle w:val="fontstyle01"/>
                          <w:rFonts w:ascii="Cambria Math" w:hAnsi="Cambria Math" w:cstheme="majorBidi" w:hint="default"/>
                          <w:b w:val="0"/>
                          <w:bCs w:val="0"/>
                          <w:i/>
                          <w:iCs/>
                          <w:sz w:val="24"/>
                          <w:szCs w:val="24"/>
                          <w:lang w:bidi="ar-SY"/>
                        </w:rPr>
                      </m:ctrlPr>
                    </m:dPr>
                    <m:e>
                      <m:sSup>
                        <m:sSupPr>
                          <m:ctrlPr>
                            <w:rPr>
                              <w:rStyle w:val="fontstyle01"/>
                              <w:rFonts w:ascii="Cambria Math" w:hAnsi="Cambria Math" w:cstheme="majorBidi" w:hint="default"/>
                              <w:b w:val="0"/>
                              <w:bCs w:val="0"/>
                              <w:i/>
                              <w:iCs/>
                              <w:sz w:val="24"/>
                              <w:szCs w:val="24"/>
                              <w:lang w:bidi="ar-SY"/>
                            </w:rPr>
                          </m:ctrlPr>
                        </m:sSupPr>
                        <m:e>
                          <m:r>
                            <w:rPr>
                              <w:rStyle w:val="fontstyle01"/>
                              <w:rFonts w:ascii="Cambria Math" w:hAnsi="Cambria Math" w:cstheme="majorBidi" w:hint="default"/>
                              <w:sz w:val="24"/>
                              <w:szCs w:val="24"/>
                              <w:lang w:bidi="ar-SY"/>
                            </w:rPr>
                            <m:t>u</m:t>
                          </m:r>
                        </m:e>
                        <m:sup>
                          <m:r>
                            <w:rPr>
                              <w:rStyle w:val="fontstyle01"/>
                              <w:rFonts w:ascii="Cambria Math" w:hAnsi="Cambria Math" w:cstheme="majorBidi" w:hint="default"/>
                              <w:sz w:val="24"/>
                              <w:szCs w:val="24"/>
                              <w:lang w:bidi="ar-SY"/>
                            </w:rPr>
                            <m:t>'</m:t>
                          </m:r>
                        </m:sup>
                      </m:sSup>
                      <m:r>
                        <w:rPr>
                          <w:rStyle w:val="fontstyle01"/>
                          <w:rFonts w:ascii="Cambria Math" w:hAnsi="Cambria Math" w:cstheme="majorBidi" w:hint="default"/>
                          <w:sz w:val="24"/>
                          <w:szCs w:val="24"/>
                          <w:lang w:bidi="ar-SY"/>
                        </w:rPr>
                        <m:t>u</m:t>
                      </m:r>
                    </m:e>
                  </m:d>
                </m:den>
              </m:f>
              <m:r>
                <w:rPr>
                  <w:rStyle w:val="fontstyle01"/>
                  <w:rFonts w:ascii="Cambria Math" w:hAnsi="Cambria Math" w:cstheme="majorBidi" w:hint="default"/>
                  <w:sz w:val="24"/>
                  <w:szCs w:val="24"/>
                  <w:lang w:bidi="ar-SY"/>
                </w:rPr>
                <m:t xml:space="preserve">   </m:t>
              </m:r>
            </m:oMath>
            <w:r w:rsidR="004E2DA3" w:rsidRPr="00D402C2">
              <w:rPr>
                <w:rStyle w:val="fontstyle01"/>
                <w:rFonts w:asciiTheme="majorBidi" w:hAnsiTheme="majorBidi" w:cstheme="majorBidi" w:hint="default"/>
                <w:b w:val="0"/>
                <w:i/>
                <w:iCs/>
                <w:sz w:val="24"/>
                <w:szCs w:val="24"/>
                <w:lang w:bidi="ar-SY"/>
              </w:rPr>
              <w:t xml:space="preserve"> </w:t>
            </w:r>
            <m:oMath>
              <m:r>
                <w:rPr>
                  <w:rStyle w:val="fontstyle01"/>
                  <w:rFonts w:ascii="Cambria Math" w:hAnsi="Cambria Math" w:cstheme="majorBidi" w:hint="default"/>
                  <w:sz w:val="24"/>
                  <w:szCs w:val="24"/>
                  <w:lang w:bidi="ar-SY"/>
                </w:rPr>
                <m:t xml:space="preserve"> </m:t>
              </m:r>
              <m:sSub>
                <m:sSubPr>
                  <m:ctrlPr>
                    <w:rPr>
                      <w:rStyle w:val="fontstyle01"/>
                      <w:rFonts w:ascii="Cambria Math" w:hAnsi="Cambria Math" w:cstheme="majorBidi" w:hint="default"/>
                      <w:b w:val="0"/>
                      <w:bCs w:val="0"/>
                      <w:i/>
                      <w:iCs/>
                      <w:sz w:val="24"/>
                      <w:szCs w:val="24"/>
                      <w:lang w:bidi="ar-SY"/>
                    </w:rPr>
                  </m:ctrlPr>
                </m:sSubPr>
                <m:e>
                  <m:r>
                    <w:rPr>
                      <w:rStyle w:val="fontstyle01"/>
                      <w:rFonts w:ascii="Cambria Math" w:hAnsi="Cambria Math" w:cstheme="majorBidi" w:hint="default"/>
                      <w:sz w:val="24"/>
                      <w:szCs w:val="24"/>
                      <w:lang w:bidi="ar-SY"/>
                    </w:rPr>
                    <m:t>S</m:t>
                  </m:r>
                </m:e>
                <m:sub>
                  <m:r>
                    <w:rPr>
                      <w:rStyle w:val="fontstyle01"/>
                      <w:rFonts w:ascii="Cambria Math" w:hAnsi="Cambria Math" w:cstheme="majorBidi" w:hint="default"/>
                      <w:sz w:val="24"/>
                      <w:szCs w:val="24"/>
                      <w:lang w:bidi="ar-SY"/>
                    </w:rPr>
                    <m:t>θ</m:t>
                  </m:r>
                </m:sub>
              </m:sSub>
              <m:r>
                <w:rPr>
                  <w:rStyle w:val="fontstyle01"/>
                  <w:rFonts w:ascii="Cambria Math" w:hAnsi="Cambria Math" w:cstheme="majorBidi" w:hint="default"/>
                  <w:sz w:val="24"/>
                  <w:szCs w:val="24"/>
                  <w:lang w:bidi="ar-SY"/>
                </w:rPr>
                <m:t>=</m:t>
              </m:r>
              <m:nary>
                <m:naryPr>
                  <m:chr m:val="∑"/>
                  <m:limLoc m:val="undOvr"/>
                  <m:ctrlPr>
                    <w:rPr>
                      <w:rStyle w:val="fontstyle01"/>
                      <w:rFonts w:ascii="Cambria Math" w:hAnsi="Cambria Math" w:cstheme="majorBidi" w:hint="default"/>
                      <w:b w:val="0"/>
                      <w:bCs w:val="0"/>
                      <w:i/>
                      <w:iCs/>
                      <w:sz w:val="24"/>
                      <w:szCs w:val="24"/>
                      <w:lang w:bidi="ar-SY"/>
                    </w:rPr>
                  </m:ctrlPr>
                </m:naryPr>
                <m:sub>
                  <m:r>
                    <w:rPr>
                      <w:rStyle w:val="fontstyle01"/>
                      <w:rFonts w:ascii="Cambria Math" w:hAnsi="Cambria Math" w:cstheme="majorBidi" w:hint="default"/>
                      <w:sz w:val="24"/>
                      <w:szCs w:val="24"/>
                      <w:lang w:bidi="ar-SY"/>
                    </w:rPr>
                    <m:t>i=1</m:t>
                  </m:r>
                </m:sub>
                <m:sup>
                  <m:r>
                    <w:rPr>
                      <w:rStyle w:val="fontstyle01"/>
                      <w:rFonts w:ascii="Cambria Math" w:hAnsi="Cambria Math" w:cstheme="majorBidi" w:hint="default"/>
                      <w:sz w:val="24"/>
                      <w:szCs w:val="24"/>
                      <w:lang w:bidi="ar-SY"/>
                    </w:rPr>
                    <m:t>n</m:t>
                  </m:r>
                </m:sup>
                <m:e>
                  <m:nary>
                    <m:naryPr>
                      <m:chr m:val="∑"/>
                      <m:limLoc m:val="undOvr"/>
                      <m:ctrlPr>
                        <w:rPr>
                          <w:rStyle w:val="fontstyle01"/>
                          <w:rFonts w:ascii="Cambria Math" w:hAnsi="Cambria Math" w:cstheme="majorBidi" w:hint="default"/>
                          <w:b w:val="0"/>
                          <w:bCs w:val="0"/>
                          <w:i/>
                          <w:iCs/>
                          <w:sz w:val="24"/>
                          <w:szCs w:val="24"/>
                          <w:lang w:bidi="ar-SY"/>
                        </w:rPr>
                      </m:ctrlPr>
                    </m:naryPr>
                    <m:sub>
                      <m:r>
                        <w:rPr>
                          <w:rStyle w:val="fontstyle01"/>
                          <w:rFonts w:ascii="Cambria Math" w:hAnsi="Cambria Math" w:cstheme="majorBidi" w:hint="default"/>
                          <w:sz w:val="24"/>
                          <w:szCs w:val="24"/>
                          <w:lang w:bidi="ar-SY"/>
                        </w:rPr>
                        <m:t>j=1</m:t>
                      </m:r>
                    </m:sub>
                    <m:sup>
                      <m:r>
                        <w:rPr>
                          <w:rStyle w:val="fontstyle01"/>
                          <w:rFonts w:ascii="Cambria Math" w:hAnsi="Cambria Math" w:cstheme="majorBidi" w:hint="default"/>
                          <w:sz w:val="24"/>
                          <w:szCs w:val="24"/>
                          <w:lang w:bidi="ar-SY"/>
                        </w:rPr>
                        <m:t>n</m:t>
                      </m:r>
                    </m:sup>
                    <m:e>
                      <m:sSub>
                        <m:sSubPr>
                          <m:ctrlPr>
                            <w:rPr>
                              <w:rStyle w:val="fontstyle01"/>
                              <w:rFonts w:ascii="Cambria Math" w:hAnsi="Cambria Math" w:cstheme="majorBidi" w:hint="default"/>
                              <w:b w:val="0"/>
                              <w:bCs w:val="0"/>
                              <w:i/>
                              <w:iCs/>
                              <w:sz w:val="24"/>
                              <w:szCs w:val="24"/>
                              <w:lang w:bidi="ar-SY"/>
                            </w:rPr>
                          </m:ctrlPr>
                        </m:sSubPr>
                        <m:e>
                          <m:r>
                            <w:rPr>
                              <w:rStyle w:val="fontstyle01"/>
                              <w:rFonts w:ascii="Cambria Math" w:hAnsi="Cambria Math" w:cstheme="majorBidi" w:hint="default"/>
                              <w:sz w:val="24"/>
                              <w:szCs w:val="24"/>
                              <w:lang w:bidi="ar-SY"/>
                            </w:rPr>
                            <m:t>W</m:t>
                          </m:r>
                        </m:e>
                        <m:sub>
                          <m:r>
                            <w:rPr>
                              <w:rStyle w:val="fontstyle01"/>
                              <w:rFonts w:ascii="Cambria Math" w:hAnsi="Cambria Math" w:cstheme="majorBidi" w:hint="default"/>
                              <w:sz w:val="24"/>
                              <w:szCs w:val="24"/>
                              <w:lang w:bidi="ar-SY"/>
                            </w:rPr>
                            <m:t>ij</m:t>
                          </m:r>
                        </m:sub>
                      </m:sSub>
                    </m:e>
                  </m:nary>
                </m:e>
              </m:nary>
            </m:oMath>
          </w:p>
        </w:tc>
      </w:tr>
    </w:tbl>
    <w:p w14:paraId="667CA462" w14:textId="3B4AE3E5" w:rsidR="004E2DA3" w:rsidRPr="00ED2FE8" w:rsidRDefault="00704CDC" w:rsidP="00EE2D2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ED2FE8" w:rsidRPr="00ED2FE8">
        <w:rPr>
          <w:rFonts w:asciiTheme="majorBidi" w:hAnsiTheme="majorBidi" w:cstheme="majorBidi"/>
          <w:sz w:val="24"/>
          <w:szCs w:val="24"/>
        </w:rPr>
        <w:t xml:space="preserve">The following formula can be used to execute the Moran's Z test, and the asymptotic distribution of Moran's statistic was attained because it agrees with the conventional normal distribution. </w:t>
      </w:r>
      <w:r w:rsidR="00ED2FE8" w:rsidRPr="00ED2FE8">
        <w:rPr>
          <w:rFonts w:asciiTheme="majorBidi" w:eastAsia="Times New Roman" w:hAnsiTheme="majorBidi" w:cstheme="majorBidi"/>
          <w:color w:val="1F1F1F"/>
          <w:sz w:val="24"/>
          <w:szCs w:val="24"/>
          <w:lang w:val="en"/>
        </w:rPr>
        <w:t>(</w:t>
      </w:r>
      <w:r w:rsidR="00ED2FE8" w:rsidRPr="00ED2FE8">
        <w:rPr>
          <w:rFonts w:asciiTheme="majorBidi" w:eastAsia="Times New Roman" w:hAnsiTheme="majorBidi" w:cstheme="majorBidi"/>
          <w:color w:val="1F1F1F"/>
          <w:sz w:val="24"/>
          <w:szCs w:val="24"/>
          <w:rtl/>
          <w:lang w:val="en"/>
        </w:rPr>
        <w:t>7</w:t>
      </w:r>
      <w:r w:rsidR="00ED2FE8" w:rsidRPr="00ED2FE8">
        <w:rPr>
          <w:rFonts w:asciiTheme="majorBidi" w:eastAsia="Times New Roman" w:hAnsiTheme="majorBidi" w:cstheme="majorBidi"/>
          <w:color w:val="1F1F1F"/>
          <w:sz w:val="24"/>
          <w:szCs w:val="24"/>
          <w:lang w:val="en"/>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9001"/>
      </w:tblGrid>
      <w:tr w:rsidR="004E2DA3" w:rsidRPr="004E2DA3" w14:paraId="48EF3498" w14:textId="77777777" w:rsidTr="005028AC">
        <w:trPr>
          <w:trHeight w:val="573"/>
          <w:jc w:val="center"/>
        </w:trPr>
        <w:tc>
          <w:tcPr>
            <w:tcW w:w="610" w:type="dxa"/>
            <w:vAlign w:val="center"/>
          </w:tcPr>
          <w:p w14:paraId="56BB398A" w14:textId="06482420" w:rsidR="004E2DA3" w:rsidRPr="004E2DA3" w:rsidRDefault="00992117" w:rsidP="00672EAF">
            <w:pPr>
              <w:pStyle w:val="NoSpacing"/>
              <w:jc w:val="center"/>
              <w:rPr>
                <w:rStyle w:val="fontstyle01"/>
                <w:rFonts w:asciiTheme="majorBidi" w:hAnsiTheme="majorBidi" w:cstheme="majorBidi" w:hint="default"/>
                <w:b w:val="0"/>
                <w:bCs w:val="0"/>
                <w:sz w:val="24"/>
                <w:szCs w:val="24"/>
                <w:rtl/>
                <w:lang w:bidi="ar-SY"/>
              </w:rPr>
            </w:pPr>
            <w:r>
              <w:rPr>
                <w:rStyle w:val="fontstyle01"/>
                <w:rFonts w:asciiTheme="majorBidi" w:hAnsiTheme="majorBidi" w:cstheme="majorBidi" w:hint="default"/>
                <w:b w:val="0"/>
                <w:bCs w:val="0"/>
                <w:sz w:val="24"/>
                <w:szCs w:val="24"/>
                <w:rtl/>
                <w:lang w:bidi="ar-SY"/>
              </w:rPr>
              <w:t>(</w:t>
            </w:r>
            <w:r w:rsidR="0022499F">
              <w:rPr>
                <w:rStyle w:val="fontstyle01"/>
                <w:rFonts w:asciiTheme="majorBidi" w:hAnsiTheme="majorBidi" w:cstheme="majorBidi" w:hint="default"/>
                <w:b w:val="0"/>
                <w:bCs w:val="0"/>
                <w:sz w:val="24"/>
                <w:szCs w:val="24"/>
                <w:rtl/>
                <w:lang w:bidi="ar-SY"/>
              </w:rPr>
              <w:t>7</w:t>
            </w:r>
            <w:r w:rsidR="004E2DA3" w:rsidRPr="00C9393B">
              <w:rPr>
                <w:rStyle w:val="fontstyle01"/>
                <w:rFonts w:asciiTheme="majorBidi" w:hAnsiTheme="majorBidi" w:cstheme="majorBidi" w:hint="default"/>
                <w:b w:val="0"/>
                <w:bCs w:val="0"/>
                <w:sz w:val="24"/>
                <w:szCs w:val="24"/>
                <w:rtl/>
                <w:lang w:bidi="ar-SY"/>
              </w:rPr>
              <w:t>)</w:t>
            </w:r>
          </w:p>
        </w:tc>
        <w:tc>
          <w:tcPr>
            <w:tcW w:w="9001" w:type="dxa"/>
          </w:tcPr>
          <w:p w14:paraId="679B3939" w14:textId="3AE215CC" w:rsidR="004E2DA3" w:rsidRPr="00D402C2" w:rsidRDefault="00D402C2" w:rsidP="00B51955">
            <w:pPr>
              <w:pStyle w:val="NoSpacing"/>
              <w:ind w:right="9" w:firstLine="360"/>
              <w:rPr>
                <w:rStyle w:val="fontstyle01"/>
                <w:rFonts w:asciiTheme="majorBidi" w:hAnsiTheme="majorBidi" w:cstheme="majorBidi" w:hint="default"/>
                <w:b w:val="0"/>
                <w:i/>
                <w:sz w:val="24"/>
                <w:szCs w:val="24"/>
                <w:lang w:bidi="ar-SY"/>
              </w:rPr>
            </w:pPr>
            <m:oMath>
              <m:r>
                <w:rPr>
                  <w:rStyle w:val="fontstyle01"/>
                  <w:rFonts w:ascii="Cambria Math" w:hAnsi="Cambria Math" w:cstheme="majorBidi" w:hint="default"/>
                  <w:sz w:val="24"/>
                  <w:szCs w:val="24"/>
                  <w:lang w:bidi="ar-SY"/>
                </w:rPr>
                <m:t>Z=</m:t>
              </m:r>
              <m:f>
                <m:fPr>
                  <m:ctrlPr>
                    <w:rPr>
                      <w:rStyle w:val="fontstyle01"/>
                      <w:rFonts w:ascii="Cambria Math" w:hAnsi="Cambria Math" w:cstheme="majorBidi" w:hint="default"/>
                      <w:b w:val="0"/>
                      <w:bCs w:val="0"/>
                      <w:i/>
                      <w:sz w:val="24"/>
                      <w:szCs w:val="24"/>
                      <w:lang w:bidi="ar-SY"/>
                    </w:rPr>
                  </m:ctrlPr>
                </m:fPr>
                <m:num>
                  <m:r>
                    <w:rPr>
                      <w:rStyle w:val="fontstyle01"/>
                      <w:rFonts w:ascii="Cambria Math" w:hAnsi="Cambria Math" w:cstheme="majorBidi" w:hint="default"/>
                      <w:sz w:val="24"/>
                      <w:szCs w:val="24"/>
                      <w:lang w:bidi="ar-SY"/>
                    </w:rPr>
                    <m:t>I-E(I)</m:t>
                  </m:r>
                </m:num>
                <m:den>
                  <m:rad>
                    <m:radPr>
                      <m:degHide m:val="1"/>
                      <m:ctrlPr>
                        <w:rPr>
                          <w:rStyle w:val="fontstyle01"/>
                          <w:rFonts w:ascii="Cambria Math" w:hAnsi="Cambria Math" w:cstheme="majorBidi" w:hint="default"/>
                          <w:b w:val="0"/>
                          <w:bCs w:val="0"/>
                          <w:i/>
                          <w:sz w:val="24"/>
                          <w:szCs w:val="24"/>
                          <w:lang w:bidi="ar-SY"/>
                        </w:rPr>
                      </m:ctrlPr>
                    </m:radPr>
                    <m:deg/>
                    <m:e>
                      <m:r>
                        <w:rPr>
                          <w:rStyle w:val="fontstyle01"/>
                          <w:rFonts w:ascii="Cambria Math" w:hAnsi="Cambria Math" w:cstheme="majorBidi" w:hint="default"/>
                          <w:sz w:val="24"/>
                          <w:szCs w:val="24"/>
                          <w:lang w:bidi="ar-SY"/>
                        </w:rPr>
                        <m:t>Var(I)</m:t>
                      </m:r>
                    </m:e>
                  </m:rad>
                </m:den>
              </m:f>
            </m:oMath>
            <w:r w:rsidR="004E2DA3" w:rsidRPr="00D402C2">
              <w:rPr>
                <w:rStyle w:val="fontstyle01"/>
                <w:rFonts w:asciiTheme="majorBidi" w:hAnsiTheme="majorBidi" w:cstheme="majorBidi" w:hint="default"/>
                <w:b w:val="0"/>
                <w:i/>
                <w:sz w:val="24"/>
                <w:szCs w:val="24"/>
                <w:lang w:bidi="ar-SY"/>
              </w:rPr>
              <w:t xml:space="preserve">    </w:t>
            </w:r>
            <m:oMath>
              <m:r>
                <w:rPr>
                  <w:rStyle w:val="fontstyle01"/>
                  <w:rFonts w:ascii="Cambria Math" w:hAnsi="Cambria Math" w:cstheme="majorBidi" w:hint="default"/>
                  <w:sz w:val="24"/>
                  <w:szCs w:val="24"/>
                  <w:lang w:bidi="ar-SY"/>
                </w:rPr>
                <m:t>E</m:t>
              </m:r>
              <m:d>
                <m:dPr>
                  <m:ctrlPr>
                    <w:rPr>
                      <w:rStyle w:val="fontstyle01"/>
                      <w:rFonts w:ascii="Cambria Math" w:hAnsi="Cambria Math" w:cstheme="majorBidi" w:hint="default"/>
                      <w:b w:val="0"/>
                      <w:bCs w:val="0"/>
                      <w:i/>
                      <w:sz w:val="24"/>
                      <w:szCs w:val="24"/>
                      <w:lang w:bidi="ar-SY"/>
                    </w:rPr>
                  </m:ctrlPr>
                </m:dPr>
                <m:e>
                  <m:r>
                    <w:rPr>
                      <w:rStyle w:val="fontstyle01"/>
                      <w:rFonts w:ascii="Cambria Math" w:hAnsi="Cambria Math" w:cstheme="majorBidi" w:hint="default"/>
                      <w:sz w:val="24"/>
                      <w:szCs w:val="24"/>
                      <w:lang w:bidi="ar-SY"/>
                    </w:rPr>
                    <m:t>I</m:t>
                  </m:r>
                </m:e>
              </m:d>
              <m:r>
                <w:rPr>
                  <w:rStyle w:val="fontstyle01"/>
                  <w:rFonts w:ascii="Cambria Math" w:hAnsi="Cambria Math" w:cstheme="majorBidi" w:hint="default"/>
                  <w:sz w:val="24"/>
                  <w:szCs w:val="24"/>
                  <w:lang w:bidi="ar-SY"/>
                </w:rPr>
                <m:t>=</m:t>
              </m:r>
              <m:f>
                <m:fPr>
                  <m:ctrlPr>
                    <w:rPr>
                      <w:rStyle w:val="fontstyle01"/>
                      <w:rFonts w:ascii="Cambria Math" w:hAnsi="Cambria Math" w:cstheme="majorBidi" w:hint="default"/>
                      <w:b w:val="0"/>
                      <w:bCs w:val="0"/>
                      <w:i/>
                      <w:sz w:val="24"/>
                      <w:szCs w:val="24"/>
                      <w:lang w:bidi="ar-SY"/>
                    </w:rPr>
                  </m:ctrlPr>
                </m:fPr>
                <m:num>
                  <m:r>
                    <w:rPr>
                      <w:rStyle w:val="fontstyle01"/>
                      <w:rFonts w:ascii="Cambria Math" w:hAnsi="Cambria Math" w:cstheme="majorBidi" w:hint="default"/>
                      <w:sz w:val="24"/>
                      <w:szCs w:val="24"/>
                      <w:lang w:bidi="ar-SY"/>
                    </w:rPr>
                    <m:t>tr</m:t>
                  </m:r>
                  <m:d>
                    <m:dPr>
                      <m:ctrlPr>
                        <w:rPr>
                          <w:rStyle w:val="fontstyle01"/>
                          <w:rFonts w:ascii="Cambria Math" w:hAnsi="Cambria Math" w:cstheme="majorBidi" w:hint="default"/>
                          <w:b w:val="0"/>
                          <w:bCs w:val="0"/>
                          <w:i/>
                          <w:sz w:val="24"/>
                          <w:szCs w:val="24"/>
                          <w:lang w:bidi="ar-SY"/>
                        </w:rPr>
                      </m:ctrlPr>
                    </m:dPr>
                    <m:e>
                      <m:r>
                        <w:rPr>
                          <w:rStyle w:val="fontstyle01"/>
                          <w:rFonts w:ascii="Cambria Math" w:hAnsi="Cambria Math" w:cstheme="majorBidi" w:hint="default"/>
                          <w:sz w:val="24"/>
                          <w:szCs w:val="24"/>
                          <w:lang w:bidi="ar-SY"/>
                        </w:rPr>
                        <m:t>M W</m:t>
                      </m:r>
                    </m:e>
                  </m:d>
                  <m:r>
                    <w:rPr>
                      <w:rStyle w:val="fontstyle01"/>
                      <w:rFonts w:ascii="Cambria Math" w:hAnsi="Cambria Math" w:cstheme="majorBidi" w:hint="default"/>
                      <w:sz w:val="24"/>
                      <w:szCs w:val="24"/>
                      <w:lang w:bidi="ar-SY"/>
                    </w:rPr>
                    <m:t xml:space="preserve">    </m:t>
                  </m:r>
                </m:num>
                <m:den>
                  <m:r>
                    <w:rPr>
                      <w:rStyle w:val="fontstyle01"/>
                      <w:rFonts w:ascii="Cambria Math" w:hAnsi="Cambria Math" w:cstheme="majorBidi" w:hint="default"/>
                      <w:sz w:val="24"/>
                      <w:szCs w:val="24"/>
                      <w:lang w:bidi="ar-SY"/>
                    </w:rPr>
                    <m:t>n-k</m:t>
                  </m:r>
                </m:den>
              </m:f>
            </m:oMath>
          </w:p>
        </w:tc>
      </w:tr>
    </w:tbl>
    <w:p w14:paraId="7AD8A4B5" w14:textId="5D0075AA" w:rsidR="004E2DA3" w:rsidRPr="004E2DA3" w:rsidRDefault="006B1832" w:rsidP="00B51955">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rPr>
          <w:rStyle w:val="fontstyle01"/>
          <w:rFonts w:asciiTheme="majorBidi" w:eastAsia="Times New Roman" w:hAnsiTheme="majorBidi" w:cstheme="majorBidi" w:hint="default"/>
          <w:b w:val="0"/>
          <w:bCs w:val="0"/>
          <w:color w:val="1F1F1F"/>
          <w:sz w:val="24"/>
          <w:szCs w:val="24"/>
          <w:rtl/>
        </w:rPr>
      </w:pPr>
      <w:r>
        <w:rPr>
          <w:rFonts w:asciiTheme="majorBidi" w:eastAsia="Times New Roman" w:hAnsiTheme="majorBidi" w:cstheme="majorBidi"/>
          <w:color w:val="1F1F1F"/>
          <w:sz w:val="24"/>
          <w:szCs w:val="24"/>
          <w:lang w:val="en"/>
        </w:rPr>
        <w:t>To</w:t>
      </w:r>
      <w:r w:rsidR="004E2DA3" w:rsidRPr="004E2DA3">
        <w:rPr>
          <w:rFonts w:asciiTheme="majorBidi" w:eastAsia="Times New Roman" w:hAnsiTheme="majorBidi" w:cstheme="majorBidi"/>
          <w:color w:val="1F1F1F"/>
          <w:sz w:val="24"/>
          <w:szCs w:val="24"/>
          <w:lang w:val="en"/>
        </w:rPr>
        <w:t xml:space="preserve"> test whether spatial dependence exists or not, we use the following hypothesis:</w:t>
      </w:r>
    </w:p>
    <w:p w14:paraId="6433A891" w14:textId="17DD3537" w:rsidR="004E2DA3" w:rsidRPr="004E2DA3" w:rsidRDefault="009B14E6" w:rsidP="00B51955">
      <w:pPr>
        <w:pStyle w:val="HTMLPreformatted"/>
        <w:tabs>
          <w:tab w:val="clear" w:pos="8244"/>
          <w:tab w:val="right" w:pos="0"/>
          <w:tab w:val="left" w:pos="8280"/>
        </w:tabs>
        <w:ind w:right="9" w:firstLine="360"/>
        <w:jc w:val="both"/>
        <w:rPr>
          <w:rFonts w:asciiTheme="majorBidi" w:hAnsiTheme="majorBidi" w:cstheme="majorBidi"/>
          <w:color w:val="1F1F1F"/>
          <w:sz w:val="24"/>
          <w:szCs w:val="24"/>
          <w:rtl/>
        </w:rPr>
      </w:pPr>
      <m:oMath>
        <m:sSub>
          <m:sSubPr>
            <m:ctrlPr>
              <w:rPr>
                <w:rFonts w:ascii="Cambria Math" w:hAnsi="Cambria Math" w:cstheme="majorBidi"/>
                <w:color w:val="000000"/>
                <w:sz w:val="24"/>
                <w:szCs w:val="24"/>
                <w:lang w:bidi="ar-IQ"/>
              </w:rPr>
            </m:ctrlPr>
          </m:sSubPr>
          <m:e>
            <m:r>
              <w:rPr>
                <w:rFonts w:ascii="Cambria Math" w:hAnsi="Cambria Math" w:cstheme="majorBidi"/>
                <w:color w:val="000000"/>
                <w:sz w:val="24"/>
                <w:szCs w:val="24"/>
                <w:lang w:bidi="ar-IQ"/>
              </w:rPr>
              <m:t>H</m:t>
            </m:r>
          </m:e>
          <m:sub>
            <m:r>
              <m:rPr>
                <m:sty m:val="p"/>
              </m:rPr>
              <w:rPr>
                <w:rFonts w:ascii="Cambria Math" w:hAnsi="Cambria Math" w:cstheme="majorBidi"/>
                <w:color w:val="000000"/>
                <w:sz w:val="24"/>
                <w:szCs w:val="24"/>
                <w:lang w:bidi="ar-IQ"/>
              </w:rPr>
              <m:t>0</m:t>
            </m:r>
          </m:sub>
        </m:sSub>
        <m:r>
          <m:rPr>
            <m:sty m:val="p"/>
          </m:rPr>
          <w:rPr>
            <w:rFonts w:ascii="Cambria Math" w:hAnsi="Cambria Math" w:cstheme="majorBidi"/>
            <w:color w:val="000000"/>
            <w:sz w:val="24"/>
            <w:szCs w:val="24"/>
            <w:lang w:bidi="ar-IQ"/>
          </w:rPr>
          <m:t xml:space="preserve">: </m:t>
        </m:r>
        <m:r>
          <w:rPr>
            <w:rFonts w:ascii="Cambria Math" w:hAnsi="Cambria Math" w:cstheme="majorBidi"/>
            <w:color w:val="000000"/>
            <w:sz w:val="24"/>
            <w:szCs w:val="24"/>
            <w:lang w:bidi="ar-IQ"/>
          </w:rPr>
          <m:t>ρ</m:t>
        </m:r>
        <m:r>
          <m:rPr>
            <m:sty m:val="p"/>
          </m:rPr>
          <w:rPr>
            <w:rFonts w:ascii="Cambria Math" w:hAnsi="Cambria Math" w:cstheme="majorBidi"/>
            <w:color w:val="000000"/>
            <w:sz w:val="24"/>
            <w:szCs w:val="24"/>
            <w:lang w:bidi="ar-IQ"/>
          </w:rPr>
          <m:t>=0</m:t>
        </m:r>
      </m:oMath>
      <w:r w:rsidR="004E2DA3" w:rsidRPr="00565738">
        <w:rPr>
          <w:rStyle w:val="Hyperlink"/>
          <w:rFonts w:asciiTheme="majorBidi" w:hAnsiTheme="majorBidi" w:cstheme="majorBidi"/>
          <w:color w:val="1F1F1F"/>
          <w:sz w:val="24"/>
          <w:szCs w:val="24"/>
          <w:u w:val="none"/>
          <w:lang w:val="en"/>
        </w:rPr>
        <w:t xml:space="preserve"> </w:t>
      </w:r>
      <w:r w:rsidR="004E2DA3" w:rsidRPr="00565738">
        <w:rPr>
          <w:rStyle w:val="Hyperlink"/>
          <w:rFonts w:asciiTheme="majorBidi" w:hAnsiTheme="majorBidi" w:cstheme="majorBidi"/>
          <w:color w:val="1F1F1F"/>
          <w:sz w:val="24"/>
          <w:szCs w:val="24"/>
          <w:u w:val="none"/>
        </w:rPr>
        <w:t xml:space="preserve">      </w:t>
      </w:r>
      <w:r w:rsidR="004E2DA3" w:rsidRPr="004E2DA3">
        <w:rPr>
          <w:rStyle w:val="y2iqfc"/>
          <w:rFonts w:asciiTheme="majorBidi" w:hAnsiTheme="majorBidi" w:cstheme="majorBidi"/>
          <w:color w:val="1F1F1F"/>
          <w:sz w:val="24"/>
          <w:szCs w:val="24"/>
          <w:lang w:val="en"/>
        </w:rPr>
        <w:t>There is no spatial dependence</w:t>
      </w:r>
      <w:r w:rsidR="006B1832">
        <w:rPr>
          <w:rStyle w:val="y2iqfc"/>
          <w:rFonts w:asciiTheme="majorBidi" w:hAnsiTheme="majorBidi" w:cstheme="majorBidi"/>
          <w:color w:val="1F1F1F"/>
          <w:sz w:val="24"/>
          <w:szCs w:val="24"/>
          <w:lang w:val="en"/>
        </w:rPr>
        <w:t>.</w:t>
      </w:r>
    </w:p>
    <w:p w14:paraId="2CD6A369" w14:textId="7006FF14" w:rsidR="004E2DA3" w:rsidRPr="004E2DA3" w:rsidRDefault="009B14E6" w:rsidP="00B51955">
      <w:pPr>
        <w:pStyle w:val="HTMLPreformatted"/>
        <w:tabs>
          <w:tab w:val="clear" w:pos="8244"/>
          <w:tab w:val="right" w:pos="0"/>
          <w:tab w:val="left" w:pos="8280"/>
        </w:tabs>
        <w:ind w:right="9" w:firstLine="360"/>
        <w:jc w:val="both"/>
        <w:rPr>
          <w:rFonts w:asciiTheme="majorBidi" w:hAnsiTheme="majorBidi" w:cstheme="majorBidi"/>
          <w:i/>
          <w:color w:val="1F1F1F"/>
          <w:sz w:val="24"/>
          <w:szCs w:val="24"/>
        </w:rPr>
      </w:pPr>
      <m:oMath>
        <m:sSub>
          <m:sSubPr>
            <m:ctrlPr>
              <w:rPr>
                <w:rFonts w:ascii="Cambria Math" w:hAnsi="Cambria Math" w:cstheme="majorBidi"/>
                <w:color w:val="000000"/>
                <w:sz w:val="24"/>
                <w:szCs w:val="24"/>
                <w:lang w:bidi="ar-IQ"/>
              </w:rPr>
            </m:ctrlPr>
          </m:sSubPr>
          <m:e>
            <m:r>
              <w:rPr>
                <w:rFonts w:ascii="Cambria Math" w:hAnsi="Cambria Math" w:cstheme="majorBidi"/>
                <w:color w:val="000000"/>
                <w:sz w:val="24"/>
                <w:szCs w:val="24"/>
                <w:lang w:bidi="ar-IQ"/>
              </w:rPr>
              <m:t>H</m:t>
            </m:r>
          </m:e>
          <m:sub>
            <m:r>
              <m:rPr>
                <m:sty m:val="p"/>
              </m:rPr>
              <w:rPr>
                <w:rFonts w:ascii="Cambria Math" w:hAnsi="Cambria Math" w:cstheme="majorBidi"/>
                <w:color w:val="000000"/>
                <w:sz w:val="24"/>
                <w:szCs w:val="24"/>
                <w:lang w:bidi="ar-IQ"/>
              </w:rPr>
              <m:t>1</m:t>
            </m:r>
          </m:sub>
        </m:sSub>
        <m:r>
          <m:rPr>
            <m:sty m:val="p"/>
          </m:rPr>
          <w:rPr>
            <w:rFonts w:ascii="Cambria Math" w:hAnsi="Cambria Math" w:cstheme="majorBidi"/>
            <w:color w:val="000000"/>
            <w:sz w:val="24"/>
            <w:szCs w:val="24"/>
            <w:lang w:bidi="ar-IQ"/>
          </w:rPr>
          <m:t xml:space="preserve">: </m:t>
        </m:r>
        <m:r>
          <w:rPr>
            <w:rFonts w:ascii="Cambria Math" w:hAnsi="Cambria Math" w:cstheme="majorBidi"/>
            <w:color w:val="000000"/>
            <w:sz w:val="24"/>
            <w:szCs w:val="24"/>
            <w:lang w:bidi="ar-IQ"/>
          </w:rPr>
          <m:t>ρ</m:t>
        </m:r>
        <m:r>
          <m:rPr>
            <m:sty m:val="p"/>
          </m:rPr>
          <w:rPr>
            <w:rFonts w:ascii="Cambria Math" w:hAnsi="Cambria Math" w:cstheme="majorBidi"/>
            <w:color w:val="000000"/>
            <w:sz w:val="24"/>
            <w:szCs w:val="24"/>
            <w:lang w:bidi="ar-IQ"/>
          </w:rPr>
          <m:t>≠0</m:t>
        </m:r>
      </m:oMath>
      <w:r w:rsidR="004E2DA3" w:rsidRPr="004E2DA3">
        <w:rPr>
          <w:rFonts w:asciiTheme="majorBidi" w:hAnsiTheme="majorBidi" w:cstheme="majorBidi"/>
          <w:i/>
          <w:color w:val="1F1F1F"/>
          <w:sz w:val="24"/>
          <w:szCs w:val="24"/>
        </w:rPr>
        <w:t xml:space="preserve">   </w:t>
      </w:r>
      <w:r w:rsidR="004E2DA3" w:rsidRPr="004E2DA3">
        <w:rPr>
          <w:rStyle w:val="y2iqfc"/>
          <w:rFonts w:asciiTheme="majorBidi" w:hAnsiTheme="majorBidi" w:cstheme="majorBidi"/>
          <w:color w:val="1F1F1F"/>
          <w:sz w:val="24"/>
          <w:szCs w:val="24"/>
          <w:lang w:val="en"/>
        </w:rPr>
        <w:t>There is spatial dependence</w:t>
      </w:r>
      <w:r w:rsidR="006B1832">
        <w:rPr>
          <w:rStyle w:val="y2iqfc"/>
          <w:rFonts w:asciiTheme="majorBidi" w:hAnsiTheme="majorBidi" w:cstheme="majorBidi"/>
          <w:color w:val="1F1F1F"/>
          <w:sz w:val="24"/>
          <w:szCs w:val="24"/>
          <w:lang w:val="en"/>
        </w:rPr>
        <w:t>.</w:t>
      </w:r>
    </w:p>
    <w:p w14:paraId="0B28F43B" w14:textId="400D4C29" w:rsidR="00F25C24" w:rsidRDefault="004E2DA3" w:rsidP="00EE2D28">
      <w:pPr>
        <w:spacing w:after="0" w:line="240" w:lineRule="auto"/>
        <w:ind w:firstLine="360"/>
        <w:jc w:val="both"/>
        <w:rPr>
          <w:rFonts w:ascii="Times New Roman" w:eastAsia="Times New Roman" w:hAnsi="Times New Roman" w:cs="Times New Roman"/>
          <w:sz w:val="24"/>
          <w:szCs w:val="24"/>
        </w:rPr>
      </w:pPr>
      <w:r w:rsidRPr="004E2DA3">
        <w:rPr>
          <w:rFonts w:asciiTheme="majorBidi" w:eastAsia="Times New Roman" w:hAnsiTheme="majorBidi" w:cstheme="majorBidi"/>
          <w:color w:val="1F1F1F"/>
          <w:sz w:val="24"/>
          <w:szCs w:val="24"/>
          <w:lang w:val="en"/>
        </w:rPr>
        <w:t>Through the formula (</w:t>
      </w:r>
      <w:r w:rsidR="0022499F">
        <w:rPr>
          <w:rFonts w:asciiTheme="majorBidi" w:eastAsia="Times New Roman" w:hAnsiTheme="majorBidi" w:cstheme="majorBidi" w:hint="cs"/>
          <w:color w:val="1F1F1F"/>
          <w:sz w:val="24"/>
          <w:szCs w:val="24"/>
          <w:rtl/>
          <w:lang w:val="en"/>
        </w:rPr>
        <w:t>7</w:t>
      </w:r>
      <w:r w:rsidRPr="004E2DA3">
        <w:rPr>
          <w:rFonts w:asciiTheme="majorBidi" w:eastAsia="Times New Roman" w:hAnsiTheme="majorBidi" w:cstheme="majorBidi"/>
          <w:color w:val="1F1F1F"/>
          <w:sz w:val="24"/>
          <w:szCs w:val="24"/>
          <w:lang w:val="en"/>
        </w:rPr>
        <w:t xml:space="preserve">), if the calculated value is greater than the tabulated value at a certain level of significance, we accept the alternative hypothesis, </w:t>
      </w:r>
      <w:r w:rsidR="006B67AB">
        <w:rPr>
          <w:rFonts w:asciiTheme="majorBidi" w:eastAsia="Times New Roman" w:hAnsiTheme="majorBidi" w:cstheme="majorBidi"/>
          <w:color w:val="1F1F1F"/>
          <w:sz w:val="24"/>
          <w:szCs w:val="24"/>
          <w:lang w:val="en"/>
        </w:rPr>
        <w:t>which</w:t>
      </w:r>
      <w:r w:rsidRPr="004E2DA3">
        <w:rPr>
          <w:rFonts w:asciiTheme="majorBidi" w:eastAsia="Times New Roman" w:hAnsiTheme="majorBidi" w:cstheme="majorBidi"/>
          <w:color w:val="1F1F1F"/>
          <w:sz w:val="24"/>
          <w:szCs w:val="24"/>
          <w:lang w:val="en"/>
        </w:rPr>
        <w:t xml:space="preserve"> means that there is a spatial </w:t>
      </w:r>
      <w:r w:rsidRPr="004E2DA3">
        <w:rPr>
          <w:rFonts w:asciiTheme="majorBidi" w:eastAsia="Times New Roman" w:hAnsiTheme="majorBidi" w:cstheme="majorBidi"/>
          <w:color w:val="1F1F1F"/>
          <w:sz w:val="24"/>
          <w:szCs w:val="24"/>
          <w:lang w:val="en"/>
        </w:rPr>
        <w:lastRenderedPageBreak/>
        <w:t xml:space="preserve">dependence between the items of the studied phenomenon. However, if the calculated value </w:t>
      </w:r>
      <w:r w:rsidR="006B67AB">
        <w:rPr>
          <w:rFonts w:asciiTheme="majorBidi" w:eastAsia="Times New Roman" w:hAnsiTheme="majorBidi" w:cstheme="majorBidi"/>
          <w:color w:val="1F1F1F"/>
          <w:sz w:val="24"/>
          <w:szCs w:val="24"/>
          <w:lang w:val="en"/>
        </w:rPr>
        <w:t>exceeds</w:t>
      </w:r>
      <w:r w:rsidRPr="004E2DA3">
        <w:rPr>
          <w:rFonts w:asciiTheme="majorBidi" w:eastAsia="Times New Roman" w:hAnsiTheme="majorBidi" w:cstheme="majorBidi"/>
          <w:color w:val="1F1F1F"/>
          <w:sz w:val="24"/>
          <w:szCs w:val="24"/>
          <w:lang w:val="en"/>
        </w:rPr>
        <w:t xml:space="preserve"> </w:t>
      </w:r>
      <w:r w:rsidR="006B67AB">
        <w:rPr>
          <w:rFonts w:ascii="Times New Roman" w:eastAsia="Times New Roman" w:hAnsi="Times New Roman" w:cs="Times New Roman"/>
          <w:sz w:val="24"/>
          <w:szCs w:val="24"/>
        </w:rPr>
        <w:t xml:space="preserve">the null hypothesis, which states no spatial relationship between words, it </w:t>
      </w:r>
      <w:r w:rsidR="00F25C24" w:rsidRPr="00F25C24">
        <w:rPr>
          <w:rFonts w:ascii="Times New Roman" w:eastAsia="Times New Roman" w:hAnsi="Times New Roman" w:cs="Times New Roman"/>
          <w:sz w:val="24"/>
          <w:szCs w:val="24"/>
        </w:rPr>
        <w:t>is accepted based on the tabulated value</w:t>
      </w:r>
      <w:r w:rsidR="006B67AB">
        <w:rPr>
          <w:rFonts w:ascii="Times New Roman" w:eastAsia="Times New Roman" w:hAnsi="Times New Roman" w:cs="Times New Roman"/>
          <w:sz w:val="24"/>
          <w:szCs w:val="24"/>
        </w:rPr>
        <w:t xml:space="preserve"> and the</w:t>
      </w:r>
      <w:r w:rsidR="00F25C24" w:rsidRPr="00F25C24">
        <w:rPr>
          <w:rFonts w:ascii="Times New Roman" w:eastAsia="Times New Roman" w:hAnsi="Times New Roman" w:cs="Times New Roman"/>
          <w:sz w:val="24"/>
          <w:szCs w:val="24"/>
        </w:rPr>
        <w:t xml:space="preserve"> phenomenon under study</w:t>
      </w:r>
      <w:r w:rsidR="00F25C24">
        <w:rPr>
          <w:rFonts w:ascii="Times New Roman" w:eastAsia="Times New Roman" w:hAnsi="Times New Roman" w:cs="Times New Roman"/>
          <w:sz w:val="24"/>
          <w:szCs w:val="24"/>
        </w:rPr>
        <w:t>.</w:t>
      </w:r>
    </w:p>
    <w:p w14:paraId="77ACF274" w14:textId="28672C17" w:rsidR="004E2DA3" w:rsidRPr="004E2DA3" w:rsidRDefault="00845762" w:rsidP="006A33FE">
      <w:pPr>
        <w:spacing w:after="0" w:line="240" w:lineRule="auto"/>
        <w:ind w:left="450" w:right="9" w:hanging="450"/>
        <w:jc w:val="both"/>
        <w:rPr>
          <w:rFonts w:asciiTheme="majorBidi" w:eastAsia="Times New Roman" w:hAnsiTheme="majorBidi" w:cstheme="majorBidi"/>
          <w:b/>
          <w:bCs/>
          <w:i/>
          <w:iCs/>
          <w:color w:val="1F1F1F"/>
          <w:sz w:val="24"/>
          <w:szCs w:val="24"/>
        </w:rPr>
      </w:pPr>
      <w:r>
        <w:rPr>
          <w:rFonts w:asciiTheme="majorBidi" w:eastAsia="Times New Roman" w:hAnsiTheme="majorBidi" w:cstheme="majorBidi"/>
          <w:b/>
          <w:bCs/>
          <w:i/>
          <w:iCs/>
          <w:color w:val="1F1F1F"/>
          <w:sz w:val="24"/>
          <w:szCs w:val="24"/>
        </w:rPr>
        <w:t>3.7</w:t>
      </w:r>
      <w:r w:rsidR="004E2DA3" w:rsidRPr="004E2DA3">
        <w:rPr>
          <w:rFonts w:asciiTheme="majorBidi" w:eastAsia="Times New Roman" w:hAnsiTheme="majorBidi" w:cstheme="majorBidi"/>
          <w:b/>
          <w:bCs/>
          <w:i/>
          <w:iCs/>
          <w:color w:val="1F1F1F"/>
          <w:sz w:val="24"/>
          <w:szCs w:val="24"/>
        </w:rPr>
        <w:t xml:space="preserve"> </w:t>
      </w:r>
      <w:r w:rsidR="004E2DA3" w:rsidRPr="004E2DA3">
        <w:rPr>
          <w:rFonts w:asciiTheme="majorBidi" w:eastAsia="Times New Roman" w:hAnsiTheme="majorBidi" w:cstheme="majorBidi"/>
          <w:b/>
          <w:bCs/>
          <w:i/>
          <w:iCs/>
          <w:color w:val="1F1F1F"/>
          <w:sz w:val="24"/>
          <w:szCs w:val="24"/>
          <w:lang w:val="en"/>
        </w:rPr>
        <w:t xml:space="preserve">The maximum likelihood method for estimating </w:t>
      </w:r>
      <w:r w:rsidR="006A33FE">
        <w:rPr>
          <w:rFonts w:asciiTheme="majorBidi" w:eastAsia="Times New Roman" w:hAnsiTheme="majorBidi" w:cstheme="majorBidi"/>
          <w:b/>
          <w:bCs/>
          <w:i/>
          <w:iCs/>
          <w:color w:val="1F1F1F"/>
          <w:sz w:val="24"/>
          <w:szCs w:val="24"/>
          <w:lang w:val="en"/>
        </w:rPr>
        <w:t>SAR-MA</w:t>
      </w:r>
      <w:r w:rsidR="004E2DA3" w:rsidRPr="004E2DA3">
        <w:rPr>
          <w:rFonts w:asciiTheme="majorBidi" w:eastAsia="Times New Roman" w:hAnsiTheme="majorBidi" w:cstheme="majorBidi"/>
          <w:b/>
          <w:bCs/>
          <w:i/>
          <w:iCs/>
          <w:color w:val="1F1F1F"/>
          <w:sz w:val="24"/>
          <w:szCs w:val="24"/>
          <w:lang w:val="en"/>
        </w:rPr>
        <w:t>:</w:t>
      </w:r>
    </w:p>
    <w:p w14:paraId="2F6A941E" w14:textId="3150203A" w:rsidR="00DC6D10" w:rsidRPr="005D5031" w:rsidRDefault="00DC6D10" w:rsidP="008457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jc w:val="both"/>
        <w:rPr>
          <w:rFonts w:asciiTheme="majorBidi" w:hAnsiTheme="majorBidi" w:cstheme="majorBidi"/>
          <w:color w:val="1F1F1F"/>
          <w:sz w:val="24"/>
          <w:szCs w:val="24"/>
        </w:rPr>
      </w:pPr>
      <w:r w:rsidRPr="005D5031">
        <w:rPr>
          <w:rStyle w:val="y2iqfc"/>
          <w:rFonts w:asciiTheme="majorBidi" w:hAnsiTheme="majorBidi" w:cstheme="majorBidi"/>
          <w:color w:val="1F1F1F"/>
          <w:sz w:val="24"/>
          <w:szCs w:val="24"/>
          <w:lang w:val="en"/>
        </w:rPr>
        <w:t xml:space="preserve">Maximum likelihood estimators are stable, highly efficient, and have the property of consistency, i.e. the estimation process is done by making the maximum likelihood function estimators of the random variables as </w:t>
      </w:r>
      <w:r w:rsidR="00584146">
        <w:rPr>
          <w:rStyle w:val="y2iqfc"/>
          <w:rFonts w:asciiTheme="majorBidi" w:hAnsiTheme="majorBidi" w:cstheme="majorBidi"/>
          <w:color w:val="1F1F1F"/>
          <w:sz w:val="24"/>
          <w:szCs w:val="24"/>
          <w:lang w:val="en"/>
        </w:rPr>
        <w:t>significant</w:t>
      </w:r>
      <w:r w:rsidRPr="005D5031">
        <w:rPr>
          <w:rStyle w:val="y2iqfc"/>
          <w:rFonts w:asciiTheme="majorBidi" w:hAnsiTheme="majorBidi" w:cstheme="majorBidi"/>
          <w:color w:val="1F1F1F"/>
          <w:sz w:val="24"/>
          <w:szCs w:val="24"/>
          <w:lang w:val="en"/>
        </w:rPr>
        <w:t xml:space="preserve"> as possible</w:t>
      </w:r>
      <w:r w:rsidR="006B67AB">
        <w:rPr>
          <w:rStyle w:val="y2iqfc"/>
          <w:rFonts w:asciiTheme="majorBidi" w:hAnsiTheme="majorBidi" w:cstheme="majorBidi"/>
          <w:color w:val="1F1F1F"/>
          <w:sz w:val="24"/>
          <w:szCs w:val="24"/>
          <w:rtl/>
          <w:lang w:val="en" w:bidi="ar-IQ"/>
        </w:rPr>
        <w:t xml:space="preserve"> 7</w:t>
      </w:r>
      <w:r w:rsidRPr="005D5031">
        <w:rPr>
          <w:rStyle w:val="y2iqfc"/>
          <w:rFonts w:asciiTheme="majorBidi" w:hAnsiTheme="majorBidi" w:cstheme="majorBidi"/>
          <w:color w:val="1F1F1F"/>
          <w:sz w:val="24"/>
          <w:szCs w:val="24"/>
          <w:lang w:val="en"/>
        </w:rPr>
        <w:t>.</w:t>
      </w:r>
    </w:p>
    <w:p w14:paraId="28D0986A" w14:textId="529D32D3" w:rsidR="004E2DA3" w:rsidRPr="004E2DA3" w:rsidRDefault="004E2DA3" w:rsidP="00845762">
      <w:pPr>
        <w:spacing w:after="0" w:line="240" w:lineRule="auto"/>
        <w:ind w:right="9" w:firstLine="360"/>
        <w:jc w:val="both"/>
        <w:rPr>
          <w:rFonts w:asciiTheme="majorBidi" w:eastAsia="Times New Roman" w:hAnsiTheme="majorBidi" w:cstheme="majorBidi"/>
          <w:color w:val="1F1F1F"/>
          <w:sz w:val="24"/>
          <w:szCs w:val="24"/>
        </w:rPr>
      </w:pPr>
      <w:r w:rsidRPr="004E2DA3">
        <w:rPr>
          <w:rFonts w:asciiTheme="majorBidi" w:eastAsia="Times New Roman" w:hAnsiTheme="majorBidi" w:cstheme="majorBidi"/>
          <w:color w:val="1F1F1F"/>
          <w:sz w:val="24"/>
          <w:szCs w:val="24"/>
          <w:lang w:val="en"/>
        </w:rPr>
        <w:t xml:space="preserve">The maximum potential function for the </w:t>
      </w:r>
      <w:r w:rsidR="00A369AF">
        <w:rPr>
          <w:rFonts w:asciiTheme="majorBidi" w:eastAsia="Times New Roman" w:hAnsiTheme="majorBidi" w:cstheme="majorBidi"/>
          <w:color w:val="1F1F1F"/>
          <w:sz w:val="24"/>
          <w:szCs w:val="24"/>
          <w:lang w:val="en"/>
        </w:rPr>
        <w:t>(</w:t>
      </w:r>
      <w:r w:rsidRPr="004E2DA3">
        <w:rPr>
          <w:rFonts w:asciiTheme="majorBidi" w:eastAsia="Times New Roman" w:hAnsiTheme="majorBidi" w:cstheme="majorBidi"/>
          <w:color w:val="1F1F1F"/>
          <w:sz w:val="24"/>
          <w:szCs w:val="24"/>
          <w:lang w:val="en"/>
        </w:rPr>
        <w:t>SAR-MA</w:t>
      </w:r>
      <w:r w:rsidR="00A369AF">
        <w:rPr>
          <w:rFonts w:asciiTheme="majorBidi" w:eastAsia="Times New Roman" w:hAnsiTheme="majorBidi" w:cstheme="majorBidi"/>
          <w:color w:val="1F1F1F"/>
          <w:sz w:val="24"/>
          <w:szCs w:val="24"/>
          <w:lang w:val="en"/>
        </w:rPr>
        <w:t>)</w:t>
      </w:r>
      <w:r w:rsidRPr="004E2DA3">
        <w:rPr>
          <w:rFonts w:asciiTheme="majorBidi" w:eastAsia="Times New Roman" w:hAnsiTheme="majorBidi" w:cstheme="majorBidi"/>
          <w:color w:val="1F1F1F"/>
          <w:sz w:val="24"/>
          <w:szCs w:val="24"/>
          <w:lang w:val="en"/>
        </w:rPr>
        <w:t xml:space="preserve"> model is obtained as follows:</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014"/>
      </w:tblGrid>
      <w:tr w:rsidR="004E2DA3" w:rsidRPr="004E2DA3" w14:paraId="63809CDD" w14:textId="77777777" w:rsidTr="005028AC">
        <w:trPr>
          <w:jc w:val="center"/>
        </w:trPr>
        <w:tc>
          <w:tcPr>
            <w:tcW w:w="616" w:type="dxa"/>
            <w:vAlign w:val="center"/>
          </w:tcPr>
          <w:p w14:paraId="2179E529" w14:textId="102D4DA5" w:rsidR="004E2DA3" w:rsidRPr="00C9393B" w:rsidRDefault="004E2DA3" w:rsidP="00672EAF">
            <w:pPr>
              <w:pStyle w:val="NoSpacing"/>
              <w:jc w:val="center"/>
              <w:rPr>
                <w:rStyle w:val="fontstyle01"/>
                <w:rFonts w:asciiTheme="majorBidi" w:hAnsiTheme="majorBidi" w:cstheme="majorBidi" w:hint="default"/>
                <w:b w:val="0"/>
                <w:bCs w:val="0"/>
                <w:sz w:val="24"/>
                <w:szCs w:val="24"/>
                <w:rtl/>
              </w:rPr>
            </w:pPr>
            <w:r w:rsidRPr="00C9393B">
              <w:rPr>
                <w:rStyle w:val="fontstyle01"/>
                <w:rFonts w:asciiTheme="majorBidi" w:hAnsiTheme="majorBidi" w:cstheme="majorBidi" w:hint="default"/>
                <w:b w:val="0"/>
                <w:bCs w:val="0"/>
                <w:sz w:val="24"/>
                <w:szCs w:val="24"/>
                <w:rtl/>
              </w:rPr>
              <w:t>(</w:t>
            </w:r>
            <w:r w:rsidR="00897393">
              <w:rPr>
                <w:rStyle w:val="fontstyle01"/>
                <w:rFonts w:asciiTheme="majorBidi" w:hAnsiTheme="majorBidi" w:cstheme="majorBidi" w:hint="default"/>
                <w:b w:val="0"/>
                <w:bCs w:val="0"/>
                <w:sz w:val="24"/>
                <w:szCs w:val="24"/>
                <w:rtl/>
              </w:rPr>
              <w:t>9)</w:t>
            </w:r>
          </w:p>
        </w:tc>
        <w:tc>
          <w:tcPr>
            <w:tcW w:w="9014" w:type="dxa"/>
          </w:tcPr>
          <w:p w14:paraId="5C5928D7" w14:textId="0EC1F43E" w:rsidR="004E2DA3" w:rsidRPr="004E2DA3" w:rsidRDefault="00584146" w:rsidP="00B51955">
            <w:pPr>
              <w:pStyle w:val="NoSpacing"/>
              <w:ind w:right="9" w:firstLine="360"/>
              <w:rPr>
                <w:rFonts w:asciiTheme="majorBidi" w:hAnsiTheme="majorBidi" w:cstheme="majorBidi"/>
                <w:rtl/>
                <w:lang w:bidi="ar-SY"/>
              </w:rPr>
            </w:pPr>
            <m:oMathPara>
              <m:oMathParaPr>
                <m:jc m:val="left"/>
              </m:oMathParaPr>
              <m:oMath>
                <m:r>
                  <w:rPr>
                    <w:rFonts w:ascii="Cambria Math" w:hAnsi="Cambria Math" w:cstheme="majorBidi"/>
                    <w:bdr w:val="none" w:sz="0" w:space="0" w:color="auto" w:frame="1"/>
                    <w:shd w:val="clear" w:color="auto" w:fill="FFFFFF"/>
                  </w:rPr>
                  <m:t>twone L</m:t>
                </m:r>
                <m:d>
                  <m:dPr>
                    <m:sepChr m:val="∣"/>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β,ρ,λ,</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e>
                  <m:e>
                    <m:r>
                      <w:rPr>
                        <w:rFonts w:ascii="Cambria Math" w:hAnsi="Cambria Math" w:cstheme="majorBidi"/>
                        <w:bdr w:val="none" w:sz="0" w:space="0" w:color="auto" w:frame="1"/>
                        <w:shd w:val="clear" w:color="auto" w:fill="FFFFFF"/>
                      </w:rPr>
                      <m:t>V,S</m:t>
                    </m:r>
                    <m:ctrlPr>
                      <w:rPr>
                        <w:rFonts w:ascii="Cambria Math" w:hAnsi="Cambria Math" w:cstheme="majorBidi"/>
                        <w:i/>
                      </w:rPr>
                    </m:ctrlPr>
                  </m:e>
                </m:d>
                <m:r>
                  <w:rPr>
                    <w:rFonts w:ascii="Cambria Math" w:hAnsi="Cambria Math" w:cstheme="majorBidi"/>
                  </w:rPr>
                  <m:t xml:space="preserve">= - </m:t>
                </m:r>
                <m:f>
                  <m:fPr>
                    <m:ctrlPr>
                      <w:rPr>
                        <w:rFonts w:ascii="Cambria Math" w:hAnsi="Cambria Math" w:cstheme="majorBidi"/>
                        <w:i/>
                      </w:rPr>
                    </m:ctrlPr>
                  </m:fPr>
                  <m:num>
                    <m:r>
                      <w:rPr>
                        <w:rFonts w:ascii="Cambria Math" w:hAnsi="Cambria Math" w:cstheme="majorBidi"/>
                      </w:rPr>
                      <m:t xml:space="preserve">n  </m:t>
                    </m:r>
                  </m:num>
                  <m:den>
                    <m:r>
                      <w:rPr>
                        <w:rFonts w:ascii="Cambria Math" w:hAnsi="Cambria Math" w:cstheme="majorBidi"/>
                      </w:rPr>
                      <m:t>2</m:t>
                    </m:r>
                  </m:den>
                </m:f>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2 π</m:t>
                    </m:r>
                  </m:e>
                </m:func>
                <m:r>
                  <w:rPr>
                    <w:rFonts w:ascii="Cambria Math" w:hAnsi="Cambria Math" w:cstheme="majorBidi"/>
                  </w:rPr>
                  <m:t xml:space="preserve"> - </m:t>
                </m:r>
                <m:f>
                  <m:fPr>
                    <m:ctrlPr>
                      <w:rPr>
                        <w:rFonts w:ascii="Cambria Math" w:hAnsi="Cambria Math" w:cstheme="majorBidi"/>
                        <w:i/>
                      </w:rPr>
                    </m:ctrlPr>
                  </m:fPr>
                  <m:num>
                    <m:r>
                      <w:rPr>
                        <w:rFonts w:ascii="Cambria Math" w:hAnsi="Cambria Math" w:cstheme="majorBidi"/>
                      </w:rPr>
                      <m:t>n</m:t>
                    </m:r>
                  </m:num>
                  <m:den>
                    <m:r>
                      <w:rPr>
                        <w:rFonts w:ascii="Cambria Math" w:hAnsi="Cambria Math" w:cstheme="majorBidi"/>
                      </w:rPr>
                      <m:t>2</m:t>
                    </m:r>
                  </m:den>
                </m:f>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 xml:space="preserve">  </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e>
                </m:func>
                <m:r>
                  <w:rPr>
                    <w:rFonts w:ascii="Cambria Math" w:hAnsi="Cambria Math" w:cstheme="majorBidi"/>
                  </w:rPr>
                  <m:t>+</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m:t>
                    </m:r>
                    <m:r>
                      <m:rPr>
                        <m:sty m:val="p"/>
                      </m:rPr>
                      <w:rPr>
                        <w:rFonts w:ascii="Cambria Math" w:hAnsi="Cambria Math" w:cstheme="majorBidi"/>
                      </w:rPr>
                      <m:t>I</m:t>
                    </m:r>
                  </m:e>
                </m:func>
                <m:r>
                  <w:rPr>
                    <w:rFonts w:ascii="Cambria Math" w:hAnsi="Cambria Math" w:cstheme="majorBidi"/>
                  </w:rPr>
                  <m:t xml:space="preserve">- </m:t>
                </m:r>
                <m:r>
                  <w:rPr>
                    <w:rFonts w:ascii="Cambria Math" w:hAnsi="Cambria Math" w:cstheme="majorBidi"/>
                    <w:bdr w:val="none" w:sz="0" w:space="0" w:color="auto" w:frame="1"/>
                    <w:shd w:val="clear" w:color="auto" w:fill="FFFFFF"/>
                  </w:rPr>
                  <m:t>ρw ⃒+</m:t>
                </m:r>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m:t>
                    </m:r>
                    <m:r>
                      <m:rPr>
                        <m:sty m:val="p"/>
                      </m:rPr>
                      <w:rPr>
                        <w:rFonts w:ascii="Cambria Math" w:hAnsi="Cambria Math" w:cstheme="majorBidi"/>
                      </w:rPr>
                      <m:t>I</m:t>
                    </m:r>
                  </m:e>
                </m:func>
                <m:r>
                  <w:rPr>
                    <w:rFonts w:ascii="Cambria Math" w:hAnsi="Cambria Math" w:cstheme="majorBidi"/>
                  </w:rPr>
                  <m:t>-</m:t>
                </m:r>
                <m:r>
                  <w:rPr>
                    <w:rFonts w:ascii="Cambria Math" w:hAnsi="Cambria Math" w:cstheme="majorBidi"/>
                    <w:bdr w:val="none" w:sz="0" w:space="0" w:color="auto" w:frame="1"/>
                    <w:shd w:val="clear" w:color="auto" w:fill="FFFFFF"/>
                  </w:rPr>
                  <m:t>λ</m:t>
                </m:r>
                <m:r>
                  <w:rPr>
                    <w:rFonts w:ascii="Cambria Math" w:hAnsi="Cambria Math" w:cstheme="majorBidi"/>
                  </w:rPr>
                  <m:t xml:space="preserve"> </m:t>
                </m:r>
                <m:r>
                  <w:rPr>
                    <w:rFonts w:ascii="Cambria Math" w:hAnsi="Cambria Math" w:cstheme="majorBidi"/>
                    <w:bdr w:val="none" w:sz="0" w:space="0" w:color="auto" w:frame="1"/>
                    <w:shd w:val="clear" w:color="auto" w:fill="FFFFFF"/>
                  </w:rPr>
                  <m:t>w ⃒</m:t>
                </m:r>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r>
                      <w:rPr>
                        <w:rFonts w:ascii="Cambria Math" w:hAnsi="Cambria Math" w:cstheme="majorBidi"/>
                      </w:rPr>
                      <m:t xml:space="preserve"> </m:t>
                    </m:r>
                  </m:den>
                </m:f>
                <m:r>
                  <w:rPr>
                    <w:rFonts w:ascii="Cambria Math" w:hAnsi="Cambria Math" w:cstheme="majorBidi"/>
                  </w:rPr>
                  <m:t xml:space="preserve"> ε </m:t>
                </m:r>
                <m:r>
                  <w:rPr>
                    <w:rFonts w:ascii="Cambria Math" w:hAnsi="Cambria Math" w:cstheme="majorBidi"/>
                    <w:lang w:bidi="ar-SY"/>
                  </w:rPr>
                  <m:t>ˊ</m:t>
                </m:r>
                <m:r>
                  <w:rPr>
                    <w:rFonts w:ascii="Cambria Math" w:hAnsi="Cambria Math" w:cstheme="majorBidi"/>
                  </w:rPr>
                  <m:t>ε</m:t>
                </m:r>
              </m:oMath>
            </m:oMathPara>
          </w:p>
        </w:tc>
      </w:tr>
    </w:tbl>
    <w:p w14:paraId="580EC58B" w14:textId="77777777" w:rsidR="004E2DA3" w:rsidRPr="004E2DA3" w:rsidRDefault="004E2DA3" w:rsidP="00B51955">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both"/>
        <w:rPr>
          <w:rFonts w:asciiTheme="majorBidi" w:eastAsia="Times New Roman" w:hAnsiTheme="majorBidi" w:cstheme="majorBidi"/>
          <w:color w:val="1F1F1F"/>
          <w:sz w:val="24"/>
          <w:szCs w:val="24"/>
        </w:rPr>
      </w:pPr>
    </w:p>
    <w:tbl>
      <w:tblPr>
        <w:tblStyle w:val="TableGrid"/>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982"/>
      </w:tblGrid>
      <w:tr w:rsidR="004E2DA3" w:rsidRPr="004E2DA3" w14:paraId="04032AAA" w14:textId="77777777" w:rsidTr="005028AC">
        <w:tc>
          <w:tcPr>
            <w:tcW w:w="635" w:type="dxa"/>
            <w:vAlign w:val="center"/>
          </w:tcPr>
          <w:p w14:paraId="49BD379E" w14:textId="7227601C" w:rsidR="004E2DA3" w:rsidRPr="00C9393B" w:rsidRDefault="00897393" w:rsidP="00672EAF">
            <w:pPr>
              <w:pStyle w:val="NoSpacing"/>
              <w:jc w:val="center"/>
              <w:rPr>
                <w:rStyle w:val="fontstyle01"/>
                <w:rFonts w:asciiTheme="majorBidi" w:hAnsiTheme="majorBidi" w:cstheme="majorBidi" w:hint="default"/>
                <w:b w:val="0"/>
                <w:bCs w:val="0"/>
                <w:sz w:val="24"/>
                <w:szCs w:val="24"/>
                <w:rtl/>
              </w:rPr>
            </w:pPr>
            <w:r>
              <w:rPr>
                <w:rStyle w:val="fontstyle01"/>
                <w:rFonts w:asciiTheme="majorBidi" w:hAnsiTheme="majorBidi" w:cstheme="majorBidi" w:hint="default"/>
                <w:b w:val="0"/>
                <w:bCs w:val="0"/>
                <w:sz w:val="24"/>
                <w:szCs w:val="24"/>
                <w:rtl/>
              </w:rPr>
              <w:t>(10</w:t>
            </w:r>
            <w:r w:rsidR="004E2DA3" w:rsidRPr="00C9393B">
              <w:rPr>
                <w:rStyle w:val="fontstyle01"/>
                <w:rFonts w:asciiTheme="majorBidi" w:hAnsiTheme="majorBidi" w:cstheme="majorBidi" w:hint="default"/>
                <w:b w:val="0"/>
                <w:bCs w:val="0"/>
                <w:sz w:val="24"/>
                <w:szCs w:val="24"/>
                <w:rtl/>
              </w:rPr>
              <w:t>)</w:t>
            </w:r>
          </w:p>
        </w:tc>
        <w:tc>
          <w:tcPr>
            <w:tcW w:w="8982" w:type="dxa"/>
          </w:tcPr>
          <w:p w14:paraId="7B0B853B" w14:textId="77777777" w:rsidR="004E2DA3" w:rsidRPr="004E2DA3" w:rsidRDefault="004E2DA3" w:rsidP="00B51955">
            <w:pPr>
              <w:pStyle w:val="NoSpacing"/>
              <w:ind w:left="1251" w:right="9" w:hanging="1257"/>
              <w:rPr>
                <w:rFonts w:asciiTheme="majorBidi" w:hAnsiTheme="majorBidi" w:cstheme="majorBidi"/>
                <w:rtl/>
                <w:lang w:bidi="ar-SY"/>
              </w:rPr>
            </w:pPr>
            <m:oMath>
              <m:r>
                <w:rPr>
                  <w:rFonts w:ascii="Cambria Math" w:hAnsi="Cambria Math" w:cstheme="majorBidi"/>
                  <w:bdr w:val="none" w:sz="0" w:space="0" w:color="auto" w:frame="1"/>
                  <w:shd w:val="clear" w:color="auto" w:fill="FFFFFF"/>
                </w:rPr>
                <m:t>L</m:t>
              </m:r>
              <m:d>
                <m:dPr>
                  <m:sepChr m:val="∣"/>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β,ρ,λ,</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e>
                <m:e>
                  <m:r>
                    <w:rPr>
                      <w:rFonts w:ascii="Cambria Math" w:hAnsi="Cambria Math" w:cstheme="majorBidi"/>
                      <w:bdr w:val="none" w:sz="0" w:space="0" w:color="auto" w:frame="1"/>
                      <w:shd w:val="clear" w:color="auto" w:fill="FFFFFF"/>
                    </w:rPr>
                    <m:t>V,S</m:t>
                  </m:r>
                  <m:ctrlPr>
                    <w:rPr>
                      <w:rFonts w:ascii="Cambria Math" w:hAnsi="Cambria Math" w:cstheme="majorBidi"/>
                      <w:i/>
                    </w:rPr>
                  </m:ctrlPr>
                </m:e>
              </m:d>
              <m:r>
                <w:rPr>
                  <w:rFonts w:ascii="Cambria Math" w:hAnsi="Cambria Math" w:cstheme="majorBidi"/>
                </w:rPr>
                <m:t xml:space="preserve">= - </m:t>
              </m:r>
              <m:f>
                <m:fPr>
                  <m:ctrlPr>
                    <w:rPr>
                      <w:rFonts w:ascii="Cambria Math" w:hAnsi="Cambria Math" w:cstheme="majorBidi"/>
                      <w:i/>
                    </w:rPr>
                  </m:ctrlPr>
                </m:fPr>
                <m:num>
                  <m:r>
                    <w:rPr>
                      <w:rFonts w:ascii="Cambria Math" w:hAnsi="Cambria Math" w:cstheme="majorBidi"/>
                    </w:rPr>
                    <m:t xml:space="preserve">n  </m:t>
                  </m:r>
                </m:num>
                <m:den>
                  <m:r>
                    <w:rPr>
                      <w:rFonts w:ascii="Cambria Math" w:hAnsi="Cambria Math" w:cstheme="majorBidi"/>
                    </w:rPr>
                    <m:t>2</m:t>
                  </m:r>
                </m:den>
              </m:f>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2 π</m:t>
                  </m:r>
                </m:e>
              </m:func>
              <m:r>
                <w:rPr>
                  <w:rFonts w:ascii="Cambria Math" w:hAnsi="Cambria Math" w:cstheme="majorBidi"/>
                </w:rPr>
                <m:t xml:space="preserve"> - </m:t>
              </m:r>
              <m:f>
                <m:fPr>
                  <m:ctrlPr>
                    <w:rPr>
                      <w:rFonts w:ascii="Cambria Math" w:hAnsi="Cambria Math" w:cstheme="majorBidi"/>
                      <w:i/>
                    </w:rPr>
                  </m:ctrlPr>
                </m:fPr>
                <m:num>
                  <m:r>
                    <w:rPr>
                      <w:rFonts w:ascii="Cambria Math" w:hAnsi="Cambria Math" w:cstheme="majorBidi"/>
                    </w:rPr>
                    <m:t>n</m:t>
                  </m:r>
                </m:num>
                <m:den>
                  <m:r>
                    <w:rPr>
                      <w:rFonts w:ascii="Cambria Math" w:hAnsi="Cambria Math" w:cstheme="majorBidi"/>
                    </w:rPr>
                    <m:t>2</m:t>
                  </m:r>
                </m:den>
              </m:f>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 xml:space="preserve">  </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e>
              </m:func>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m:t>
                  </m:r>
                  <m:r>
                    <m:rPr>
                      <m:sty m:val="p"/>
                    </m:rPr>
                    <w:rPr>
                      <w:rFonts w:ascii="Cambria Math" w:hAnsi="Cambria Math" w:cstheme="majorBidi"/>
                    </w:rPr>
                    <m:t>I</m:t>
                  </m:r>
                </m:e>
              </m:func>
              <m:r>
                <w:rPr>
                  <w:rFonts w:ascii="Cambria Math" w:hAnsi="Cambria Math" w:cstheme="majorBidi"/>
                </w:rPr>
                <m:t xml:space="preserve">- </m:t>
              </m:r>
              <m:r>
                <w:rPr>
                  <w:rFonts w:ascii="Cambria Math" w:hAnsi="Cambria Math" w:cstheme="majorBidi"/>
                  <w:bdr w:val="none" w:sz="0" w:space="0" w:color="auto" w:frame="1"/>
                  <w:shd w:val="clear" w:color="auto" w:fill="FFFFFF"/>
                </w:rPr>
                <m:t>ρw⃒+</m:t>
              </m:r>
              <m:r>
                <w:rPr>
                  <w:rFonts w:ascii="Cambria Math" w:hAnsi="Cambria Math" w:cstheme="majorBidi"/>
                </w:rPr>
                <m:t xml:space="preserve"> </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m:t>
                  </m:r>
                  <m:r>
                    <m:rPr>
                      <m:sty m:val="p"/>
                    </m:rPr>
                    <w:rPr>
                      <w:rFonts w:ascii="Cambria Math" w:hAnsi="Cambria Math" w:cstheme="majorBidi"/>
                    </w:rPr>
                    <m:t>I</m:t>
                  </m:r>
                </m:e>
              </m:func>
              <m:r>
                <w:rPr>
                  <w:rFonts w:ascii="Cambria Math" w:hAnsi="Cambria Math" w:cstheme="majorBidi"/>
                </w:rPr>
                <m:t>-</m:t>
              </m:r>
              <m:r>
                <w:rPr>
                  <w:rFonts w:ascii="Cambria Math" w:hAnsi="Cambria Math" w:cstheme="majorBidi"/>
                  <w:bdr w:val="none" w:sz="0" w:space="0" w:color="auto" w:frame="1"/>
                  <w:shd w:val="clear" w:color="auto" w:fill="FFFFFF"/>
                </w:rPr>
                <m:t>λ</m:t>
              </m:r>
              <m:r>
                <w:rPr>
                  <w:rFonts w:ascii="Cambria Math" w:hAnsi="Cambria Math" w:cstheme="majorBidi"/>
                </w:rPr>
                <m:t xml:space="preserve"> </m:t>
              </m:r>
              <m:r>
                <w:rPr>
                  <w:rFonts w:ascii="Cambria Math" w:hAnsi="Cambria Math" w:cstheme="majorBidi"/>
                  <w:bdr w:val="none" w:sz="0" w:space="0" w:color="auto" w:frame="1"/>
                  <w:shd w:val="clear" w:color="auto" w:fill="FFFFFF"/>
                </w:rPr>
                <m:t>w⃒</m:t>
              </m:r>
              <m:r>
                <w:rPr>
                  <w:rFonts w:ascii="Cambria Math" w:hAnsi="Cambria Math" w:cstheme="majorBidi"/>
                </w:rPr>
                <m:t xml:space="preserve"> -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sSup>
                    <m:sSupPr>
                      <m:ctrlPr>
                        <w:rPr>
                          <w:rFonts w:ascii="Cambria Math" w:eastAsia="Times New Roman" w:hAnsi="Cambria Math" w:cstheme="majorBidi"/>
                          <w:i/>
                          <w:iCs/>
                          <w:bdr w:val="none" w:sz="0" w:space="0" w:color="auto" w:frame="1"/>
                        </w:rPr>
                      </m:ctrlPr>
                    </m:sSupPr>
                    <m:e>
                      <m:r>
                        <w:rPr>
                          <w:rFonts w:ascii="Cambria Math" w:eastAsia="Times New Roman" w:hAnsi="Cambria Math" w:cstheme="majorBidi"/>
                          <w:bdr w:val="none" w:sz="0" w:space="0" w:color="auto" w:frame="1"/>
                        </w:rPr>
                        <m:t>σ</m:t>
                      </m:r>
                    </m:e>
                    <m:sup>
                      <m:r>
                        <w:rPr>
                          <w:rFonts w:ascii="Cambria Math" w:eastAsia="Times New Roman" w:hAnsi="Cambria Math" w:cstheme="majorBidi"/>
                          <w:bdr w:val="none" w:sz="0" w:space="0" w:color="auto" w:frame="1"/>
                        </w:rPr>
                        <m:t>2</m:t>
                      </m:r>
                    </m:sup>
                  </m:sSup>
                  <m:r>
                    <w:rPr>
                      <w:rFonts w:ascii="Cambria Math" w:hAnsi="Cambria Math" w:cstheme="majorBidi"/>
                    </w:rPr>
                    <m:t xml:space="preserve"> </m:t>
                  </m:r>
                </m:den>
              </m:f>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 xml:space="preserve"> I-</m:t>
                  </m:r>
                  <m:r>
                    <w:rPr>
                      <w:rFonts w:ascii="Cambria Math" w:hAnsi="Cambria Math" w:cstheme="majorBidi"/>
                      <w:bdr w:val="none" w:sz="0" w:space="0" w:color="auto" w:frame="1"/>
                      <w:shd w:val="clear" w:color="auto" w:fill="FFFFFF"/>
                    </w:rPr>
                    <m:t>ρw</m:t>
                  </m:r>
                  <m:ctrlPr>
                    <w:rPr>
                      <w:rFonts w:ascii="Cambria Math" w:hAnsi="Cambria Math" w:cstheme="majorBidi"/>
                      <w:i/>
                      <w:bdr w:val="none" w:sz="0" w:space="0" w:color="auto" w:frame="1"/>
                      <w:shd w:val="clear" w:color="auto" w:fill="FFFFFF"/>
                    </w:rPr>
                  </m:ctrlPr>
                </m:e>
              </m:d>
              <m:r>
                <w:rPr>
                  <w:rFonts w:ascii="Cambria Math" w:hAnsi="Cambria Math" w:cstheme="majorBidi"/>
                  <w:bdr w:val="none" w:sz="0" w:space="0" w:color="auto" w:frame="1"/>
                  <w:shd w:val="clear" w:color="auto" w:fill="FFFFFF"/>
                </w:rPr>
                <m:t xml:space="preserve">ˊ Vˊ </m:t>
              </m:r>
              <m:d>
                <m:dPr>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I-</m:t>
                  </m:r>
                  <m:r>
                    <w:rPr>
                      <w:rFonts w:ascii="Cambria Math" w:hAnsi="Cambria Math" w:cstheme="majorBidi"/>
                    </w:rPr>
                    <m:t xml:space="preserve"> </m:t>
                  </m:r>
                  <m:r>
                    <w:rPr>
                      <w:rFonts w:ascii="Cambria Math" w:hAnsi="Cambria Math" w:cstheme="majorBidi"/>
                      <w:bdr w:val="none" w:sz="0" w:space="0" w:color="auto" w:frame="1"/>
                      <w:shd w:val="clear" w:color="auto" w:fill="FFFFFF"/>
                    </w:rPr>
                    <m:t>λ</m:t>
                  </m:r>
                  <m:r>
                    <w:rPr>
                      <w:rFonts w:ascii="Cambria Math" w:hAnsi="Cambria Math" w:cstheme="majorBidi"/>
                    </w:rPr>
                    <m:t>w</m:t>
                  </m:r>
                  <m:ctrlPr>
                    <w:rPr>
                      <w:rFonts w:ascii="Cambria Math" w:hAnsi="Cambria Math" w:cstheme="majorBidi"/>
                      <w:i/>
                      <w:iCs/>
                    </w:rPr>
                  </m:ctrlPr>
                </m:e>
              </m:d>
              <m:r>
                <w:rPr>
                  <w:rFonts w:ascii="Cambria Math" w:hAnsi="Cambria Math" w:cstheme="majorBidi"/>
                </w:rPr>
                <m:t>ˊ</m:t>
              </m:r>
              <m:d>
                <m:dPr>
                  <m:ctrlPr>
                    <w:rPr>
                      <w:rFonts w:ascii="Cambria Math" w:hAnsi="Cambria Math" w:cstheme="majorBidi"/>
                      <w:i/>
                      <w:iCs/>
                    </w:rPr>
                  </m:ctrlPr>
                </m:dPr>
                <m:e>
                  <m:r>
                    <w:rPr>
                      <w:rFonts w:ascii="Cambria Math" w:hAnsi="Cambria Math" w:cstheme="majorBidi"/>
                    </w:rPr>
                    <m:t xml:space="preserve">I- </m:t>
                  </m:r>
                  <m:r>
                    <w:rPr>
                      <w:rFonts w:ascii="Cambria Math" w:hAnsi="Cambria Math" w:cstheme="majorBidi"/>
                      <w:bdr w:val="none" w:sz="0" w:space="0" w:color="auto" w:frame="1"/>
                      <w:shd w:val="clear" w:color="auto" w:fill="FFFFFF"/>
                    </w:rPr>
                    <m:t>λw</m:t>
                  </m:r>
                  <m:ctrlPr>
                    <w:rPr>
                      <w:rFonts w:ascii="Cambria Math" w:hAnsi="Cambria Math" w:cstheme="majorBidi"/>
                      <w:i/>
                      <w:bdr w:val="none" w:sz="0" w:space="0" w:color="auto" w:frame="1"/>
                      <w:shd w:val="clear" w:color="auto" w:fill="FFFFFF"/>
                    </w:rPr>
                  </m:ctrlPr>
                </m:e>
              </m:d>
              <m:d>
                <m:dPr>
                  <m:ctrlPr>
                    <w:rPr>
                      <w:rFonts w:ascii="Cambria Math" w:hAnsi="Cambria Math" w:cstheme="majorBidi"/>
                      <w:i/>
                      <w:iCs/>
                    </w:rPr>
                  </m:ctrlPr>
                </m:dPr>
                <m:e>
                  <m:r>
                    <w:rPr>
                      <w:rFonts w:ascii="Cambria Math" w:hAnsi="Cambria Math" w:cstheme="majorBidi"/>
                    </w:rPr>
                    <m:t>I-</m:t>
                  </m:r>
                  <m:r>
                    <w:rPr>
                      <w:rFonts w:ascii="Cambria Math" w:hAnsi="Cambria Math" w:cstheme="majorBidi"/>
                      <w:bdr w:val="none" w:sz="0" w:space="0" w:color="auto" w:frame="1"/>
                      <w:shd w:val="clear" w:color="auto" w:fill="FFFFFF"/>
                    </w:rPr>
                    <m:t>ρ</m:t>
                  </m:r>
                  <m:r>
                    <w:rPr>
                      <w:rFonts w:ascii="Cambria Math" w:hAnsi="Cambria Math" w:cstheme="majorBidi"/>
                    </w:rPr>
                    <m:t>w</m:t>
                  </m:r>
                </m:e>
              </m:d>
              <m:r>
                <w:rPr>
                  <w:rFonts w:ascii="Cambria Math" w:hAnsi="Cambria Math" w:cstheme="majorBidi"/>
                  <w:bdr w:val="none" w:sz="0" w:space="0" w:color="auto" w:frame="1"/>
                  <w:shd w:val="clear" w:color="auto" w:fill="FFFFFF"/>
                </w:rPr>
                <m:t>-</m:t>
              </m:r>
              <m:d>
                <m:dPr>
                  <m:ctrlPr>
                    <w:rPr>
                      <w:rFonts w:ascii="Cambria Math" w:hAnsi="Cambria Math" w:cstheme="majorBidi"/>
                      <w:i/>
                      <w:bdr w:val="none" w:sz="0" w:space="0" w:color="auto" w:frame="1"/>
                      <w:shd w:val="clear" w:color="auto" w:fill="FFFFFF"/>
                    </w:rPr>
                  </m:ctrlPr>
                </m:dPr>
                <m:e>
                  <m:r>
                    <w:rPr>
                      <w:rFonts w:ascii="Cambria Math" w:hAnsi="Cambria Math" w:cstheme="majorBidi"/>
                    </w:rPr>
                    <m:t xml:space="preserve">I- </m:t>
                  </m:r>
                  <m:r>
                    <w:rPr>
                      <w:rFonts w:ascii="Cambria Math" w:hAnsi="Cambria Math" w:cstheme="majorBidi"/>
                      <w:bdr w:val="none" w:sz="0" w:space="0" w:color="auto" w:frame="1"/>
                      <w:shd w:val="clear" w:color="auto" w:fill="FFFFFF"/>
                    </w:rPr>
                    <m:t>ρw</m:t>
                  </m:r>
                </m:e>
              </m:d>
              <m:r>
                <w:rPr>
                  <w:rFonts w:ascii="Cambria Math" w:hAnsi="Cambria Math" w:cstheme="majorBidi"/>
                  <w:bdr w:val="none" w:sz="0" w:space="0" w:color="auto" w:frame="1"/>
                  <w:shd w:val="clear" w:color="auto" w:fill="FFFFFF"/>
                </w:rPr>
                <m:t xml:space="preserve">ˊVˊ </m:t>
              </m:r>
              <m:d>
                <m:dPr>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I-λw</m:t>
                  </m:r>
                </m:e>
              </m:d>
              <m:r>
                <w:rPr>
                  <w:rFonts w:ascii="Cambria Math" w:hAnsi="Cambria Math" w:cstheme="majorBidi"/>
                </w:rPr>
                <m:t>ˊ</m:t>
              </m:r>
              <m:d>
                <m:dPr>
                  <m:ctrlPr>
                    <w:rPr>
                      <w:rFonts w:ascii="Cambria Math" w:hAnsi="Cambria Math" w:cstheme="majorBidi"/>
                      <w:i/>
                      <w:iCs/>
                    </w:rPr>
                  </m:ctrlPr>
                </m:dPr>
                <m:e>
                  <m:r>
                    <w:rPr>
                      <w:rFonts w:ascii="Cambria Math" w:hAnsi="Cambria Math" w:cstheme="majorBidi"/>
                    </w:rPr>
                    <m:t xml:space="preserve">I- </m:t>
                  </m:r>
                  <m:r>
                    <w:rPr>
                      <w:rFonts w:ascii="Cambria Math" w:hAnsi="Cambria Math" w:cstheme="majorBidi"/>
                      <w:bdr w:val="none" w:sz="0" w:space="0" w:color="auto" w:frame="1"/>
                      <w:shd w:val="clear" w:color="auto" w:fill="FFFFFF"/>
                    </w:rPr>
                    <m:t>λw</m:t>
                  </m:r>
                  <m:ctrlPr>
                    <w:rPr>
                      <w:rFonts w:ascii="Cambria Math" w:hAnsi="Cambria Math" w:cstheme="majorBidi"/>
                      <w:i/>
                      <w:bdr w:val="none" w:sz="0" w:space="0" w:color="auto" w:frame="1"/>
                      <w:shd w:val="clear" w:color="auto" w:fill="FFFFFF"/>
                    </w:rPr>
                  </m:ctrlPr>
                </m:e>
              </m:d>
              <m:r>
                <w:rPr>
                  <w:rFonts w:ascii="Cambria Math" w:hAnsi="Cambria Math" w:cstheme="majorBidi"/>
                </w:rPr>
                <m:t xml:space="preserve"> SB-BˊSˊ  </m:t>
              </m:r>
              <m:d>
                <m:dPr>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I-</m:t>
                  </m:r>
                  <m:r>
                    <w:rPr>
                      <w:rFonts w:ascii="Cambria Math" w:hAnsi="Cambria Math" w:cstheme="majorBidi"/>
                    </w:rPr>
                    <m:t xml:space="preserve"> </m:t>
                  </m:r>
                  <m:r>
                    <w:rPr>
                      <w:rFonts w:ascii="Cambria Math" w:hAnsi="Cambria Math" w:cstheme="majorBidi"/>
                      <w:bdr w:val="none" w:sz="0" w:space="0" w:color="auto" w:frame="1"/>
                      <w:shd w:val="clear" w:color="auto" w:fill="FFFFFF"/>
                    </w:rPr>
                    <m:t>λ</m:t>
                  </m:r>
                  <m:r>
                    <w:rPr>
                      <w:rFonts w:ascii="Cambria Math" w:hAnsi="Cambria Math" w:cstheme="majorBidi"/>
                    </w:rPr>
                    <m:t>w</m:t>
                  </m:r>
                  <m:ctrlPr>
                    <w:rPr>
                      <w:rFonts w:ascii="Cambria Math" w:hAnsi="Cambria Math" w:cstheme="majorBidi"/>
                      <w:i/>
                      <w:iCs/>
                    </w:rPr>
                  </m:ctrlPr>
                </m:e>
              </m:d>
              <m:r>
                <w:rPr>
                  <w:rFonts w:ascii="Cambria Math" w:hAnsi="Cambria Math" w:cstheme="majorBidi"/>
                </w:rPr>
                <m:t>ˊ</m:t>
              </m:r>
              <m:d>
                <m:dPr>
                  <m:ctrlPr>
                    <w:rPr>
                      <w:rFonts w:ascii="Cambria Math" w:hAnsi="Cambria Math" w:cstheme="majorBidi"/>
                      <w:i/>
                      <w:iCs/>
                    </w:rPr>
                  </m:ctrlPr>
                </m:dPr>
                <m:e>
                  <m:r>
                    <w:rPr>
                      <w:rFonts w:ascii="Cambria Math" w:hAnsi="Cambria Math" w:cstheme="majorBidi"/>
                    </w:rPr>
                    <m:t xml:space="preserve">I- </m:t>
                  </m:r>
                  <m:r>
                    <w:rPr>
                      <w:rFonts w:ascii="Cambria Math" w:hAnsi="Cambria Math" w:cstheme="majorBidi"/>
                      <w:bdr w:val="none" w:sz="0" w:space="0" w:color="auto" w:frame="1"/>
                      <w:shd w:val="clear" w:color="auto" w:fill="FFFFFF"/>
                    </w:rPr>
                    <m:t>λw</m:t>
                  </m:r>
                  <m:ctrlPr>
                    <w:rPr>
                      <w:rFonts w:ascii="Cambria Math" w:hAnsi="Cambria Math" w:cstheme="majorBidi"/>
                      <w:i/>
                      <w:bdr w:val="none" w:sz="0" w:space="0" w:color="auto" w:frame="1"/>
                      <w:shd w:val="clear" w:color="auto" w:fill="FFFFFF"/>
                    </w:rPr>
                  </m:ctrlPr>
                </m:e>
              </m:d>
              <m:r>
                <w:rPr>
                  <w:rFonts w:ascii="Cambria Math" w:hAnsi="Cambria Math" w:cstheme="majorBidi"/>
                  <w:bdr w:val="none" w:sz="0" w:space="0" w:color="auto" w:frame="1"/>
                  <w:shd w:val="clear" w:color="auto" w:fill="FFFFFF"/>
                </w:rPr>
                <m:t xml:space="preserve"> V </m:t>
              </m:r>
              <m:d>
                <m:dPr>
                  <m:ctrlPr>
                    <w:rPr>
                      <w:rFonts w:ascii="Cambria Math" w:hAnsi="Cambria Math" w:cstheme="majorBidi"/>
                      <w:i/>
                      <w:iCs/>
                    </w:rPr>
                  </m:ctrlPr>
                </m:dPr>
                <m:e>
                  <m:r>
                    <w:rPr>
                      <w:rFonts w:ascii="Cambria Math" w:hAnsi="Cambria Math" w:cstheme="majorBidi"/>
                    </w:rPr>
                    <m:t>I-</m:t>
                  </m:r>
                  <m:r>
                    <w:rPr>
                      <w:rFonts w:ascii="Cambria Math" w:hAnsi="Cambria Math" w:cstheme="majorBidi"/>
                      <w:bdr w:val="none" w:sz="0" w:space="0" w:color="auto" w:frame="1"/>
                      <w:shd w:val="clear" w:color="auto" w:fill="FFFFFF"/>
                    </w:rPr>
                    <m:t>ρ</m:t>
                  </m:r>
                  <m:r>
                    <w:rPr>
                      <w:rFonts w:ascii="Cambria Math" w:hAnsi="Cambria Math" w:cstheme="majorBidi"/>
                    </w:rPr>
                    <m:t>w</m:t>
                  </m:r>
                </m:e>
              </m:d>
              <m:r>
                <w:rPr>
                  <w:rFonts w:ascii="Cambria Math" w:hAnsi="Cambria Math" w:cstheme="majorBidi"/>
                </w:rPr>
                <m:t xml:space="preserve">+BˊSˊ </m:t>
              </m:r>
              <m:d>
                <m:dPr>
                  <m:ctrlPr>
                    <w:rPr>
                      <w:rFonts w:ascii="Cambria Math" w:hAnsi="Cambria Math" w:cstheme="majorBidi"/>
                      <w:i/>
                      <w:bdr w:val="none" w:sz="0" w:space="0" w:color="auto" w:frame="1"/>
                      <w:shd w:val="clear" w:color="auto" w:fill="FFFFFF"/>
                    </w:rPr>
                  </m:ctrlPr>
                </m:dPr>
                <m:e>
                  <m:r>
                    <w:rPr>
                      <w:rFonts w:ascii="Cambria Math" w:hAnsi="Cambria Math" w:cstheme="majorBidi"/>
                      <w:bdr w:val="none" w:sz="0" w:space="0" w:color="auto" w:frame="1"/>
                      <w:shd w:val="clear" w:color="auto" w:fill="FFFFFF"/>
                    </w:rPr>
                    <m:t>I-</m:t>
                  </m:r>
                  <m:r>
                    <w:rPr>
                      <w:rFonts w:ascii="Cambria Math" w:hAnsi="Cambria Math" w:cstheme="majorBidi"/>
                    </w:rPr>
                    <m:t xml:space="preserve"> </m:t>
                  </m:r>
                  <m:r>
                    <w:rPr>
                      <w:rFonts w:ascii="Cambria Math" w:hAnsi="Cambria Math" w:cstheme="majorBidi"/>
                      <w:bdr w:val="none" w:sz="0" w:space="0" w:color="auto" w:frame="1"/>
                      <w:shd w:val="clear" w:color="auto" w:fill="FFFFFF"/>
                    </w:rPr>
                    <m:t>λ</m:t>
                  </m:r>
                  <m:r>
                    <w:rPr>
                      <w:rFonts w:ascii="Cambria Math" w:hAnsi="Cambria Math" w:cstheme="majorBidi"/>
                    </w:rPr>
                    <m:t>w</m:t>
                  </m:r>
                  <m:ctrlPr>
                    <w:rPr>
                      <w:rFonts w:ascii="Cambria Math" w:hAnsi="Cambria Math" w:cstheme="majorBidi"/>
                      <w:i/>
                      <w:iCs/>
                    </w:rPr>
                  </m:ctrlPr>
                </m:e>
              </m:d>
              <m:r>
                <w:rPr>
                  <w:rFonts w:ascii="Cambria Math" w:hAnsi="Cambria Math" w:cstheme="majorBidi"/>
                </w:rPr>
                <m:t>ˊ</m:t>
              </m:r>
              <m:d>
                <m:dPr>
                  <m:ctrlPr>
                    <w:rPr>
                      <w:rFonts w:ascii="Cambria Math" w:hAnsi="Cambria Math" w:cstheme="majorBidi"/>
                      <w:i/>
                      <w:iCs/>
                    </w:rPr>
                  </m:ctrlPr>
                </m:dPr>
                <m:e>
                  <m:r>
                    <w:rPr>
                      <w:rFonts w:ascii="Cambria Math" w:hAnsi="Cambria Math" w:cstheme="majorBidi"/>
                    </w:rPr>
                    <m:t xml:space="preserve">I- </m:t>
                  </m:r>
                  <m:r>
                    <w:rPr>
                      <w:rFonts w:ascii="Cambria Math" w:hAnsi="Cambria Math" w:cstheme="majorBidi"/>
                      <w:bdr w:val="none" w:sz="0" w:space="0" w:color="auto" w:frame="1"/>
                      <w:shd w:val="clear" w:color="auto" w:fill="FFFFFF"/>
                    </w:rPr>
                    <m:t>λw</m:t>
                  </m:r>
                  <m:ctrlPr>
                    <w:rPr>
                      <w:rFonts w:ascii="Cambria Math" w:hAnsi="Cambria Math" w:cstheme="majorBidi"/>
                      <w:i/>
                      <w:bdr w:val="none" w:sz="0" w:space="0" w:color="auto" w:frame="1"/>
                      <w:shd w:val="clear" w:color="auto" w:fill="FFFFFF"/>
                    </w:rPr>
                  </m:ctrlPr>
                </m:e>
              </m:d>
              <m:r>
                <w:rPr>
                  <w:rFonts w:ascii="Cambria Math" w:hAnsi="Cambria Math" w:cstheme="majorBidi"/>
                  <w:bdr w:val="none" w:sz="0" w:space="0" w:color="auto" w:frame="1"/>
                  <w:shd w:val="clear" w:color="auto" w:fill="FFFFFF"/>
                </w:rPr>
                <m:t xml:space="preserve"> SB</m:t>
              </m:r>
              <m:r>
                <w:rPr>
                  <w:rFonts w:ascii="Cambria Math" w:hAnsi="Cambria Math" w:cstheme="majorBidi"/>
                </w:rPr>
                <m:t xml:space="preserve"> </m:t>
              </m:r>
            </m:oMath>
            <w:r w:rsidRPr="004E2DA3">
              <w:rPr>
                <w:rFonts w:asciiTheme="majorBidi" w:hAnsiTheme="majorBidi" w:cstheme="majorBidi"/>
                <w:rtl/>
                <w:lang w:bidi="ar-SY"/>
              </w:rPr>
              <w:t xml:space="preserve"> </w:t>
            </w:r>
          </w:p>
        </w:tc>
      </w:tr>
    </w:tbl>
    <w:p w14:paraId="17F7E4FE" w14:textId="5E8B0429" w:rsidR="004E2DA3" w:rsidRPr="004E2DA3" w:rsidRDefault="004E2DA3" w:rsidP="00897393">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jc w:val="both"/>
        <w:rPr>
          <w:rFonts w:asciiTheme="majorBidi" w:eastAsia="Times New Roman" w:hAnsiTheme="majorBidi" w:cstheme="majorBidi"/>
          <w:color w:val="1F1F1F"/>
          <w:sz w:val="24"/>
          <w:szCs w:val="24"/>
          <w:lang w:bidi="ar-SY"/>
        </w:rPr>
      </w:pPr>
    </w:p>
    <w:tbl>
      <w:tblPr>
        <w:tblStyle w:val="TableGrid"/>
        <w:bidiVisual/>
        <w:tblW w:w="9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049"/>
      </w:tblGrid>
      <w:tr w:rsidR="004E2DA3" w:rsidRPr="004E2DA3" w14:paraId="2A8848B2" w14:textId="77777777" w:rsidTr="005028AC">
        <w:trPr>
          <w:trHeight w:val="815"/>
          <w:jc w:val="center"/>
        </w:trPr>
        <w:tc>
          <w:tcPr>
            <w:tcW w:w="579" w:type="dxa"/>
            <w:vAlign w:val="center"/>
          </w:tcPr>
          <w:p w14:paraId="1C18A40A" w14:textId="6C384483" w:rsidR="004E2DA3" w:rsidRPr="00C9393B" w:rsidRDefault="00897393" w:rsidP="00672EAF">
            <w:pPr>
              <w:pStyle w:val="NoSpacing"/>
              <w:jc w:val="center"/>
              <w:rPr>
                <w:rStyle w:val="fontstyle01"/>
                <w:rFonts w:asciiTheme="majorBidi" w:hAnsiTheme="majorBidi" w:cstheme="majorBidi" w:hint="default"/>
                <w:b w:val="0"/>
                <w:bCs w:val="0"/>
                <w:sz w:val="24"/>
                <w:szCs w:val="24"/>
                <w:rtl/>
              </w:rPr>
            </w:pPr>
            <w:r>
              <w:rPr>
                <w:rStyle w:val="fontstyle01"/>
                <w:rFonts w:asciiTheme="majorBidi" w:hAnsiTheme="majorBidi" w:cstheme="majorBidi" w:hint="default"/>
                <w:b w:val="0"/>
                <w:bCs w:val="0"/>
                <w:sz w:val="24"/>
                <w:szCs w:val="24"/>
                <w:rtl/>
              </w:rPr>
              <w:t>(11</w:t>
            </w:r>
            <w:r w:rsidR="004E2DA3" w:rsidRPr="00C9393B">
              <w:rPr>
                <w:rStyle w:val="fontstyle01"/>
                <w:rFonts w:asciiTheme="majorBidi" w:hAnsiTheme="majorBidi" w:cstheme="majorBidi" w:hint="default"/>
                <w:b w:val="0"/>
                <w:bCs w:val="0"/>
                <w:sz w:val="24"/>
                <w:szCs w:val="24"/>
                <w:rtl/>
              </w:rPr>
              <w:t>)</w:t>
            </w:r>
          </w:p>
        </w:tc>
        <w:tc>
          <w:tcPr>
            <w:tcW w:w="9086" w:type="dxa"/>
          </w:tcPr>
          <w:p w14:paraId="7859DD36" w14:textId="534B8E5B" w:rsidR="004E2DA3" w:rsidRPr="004E2DA3" w:rsidRDefault="005C20A4" w:rsidP="00B51955">
            <w:pPr>
              <w:ind w:left="1888" w:right="9" w:hanging="1888"/>
              <w:rPr>
                <w:rFonts w:asciiTheme="majorBidi" w:hAnsiTheme="majorBidi" w:cstheme="majorBidi"/>
                <w:color w:val="000000"/>
                <w:sz w:val="24"/>
                <w:szCs w:val="24"/>
                <w:rtl/>
                <w:lang w:bidi="ar-SY"/>
              </w:rPr>
            </w:pPr>
            <m:oMath>
              <m:r>
                <w:rPr>
                  <w:rStyle w:val="NoSpacingChar"/>
                  <w:rFonts w:ascii="Cambria Math" w:hAnsi="Cambria Math" w:cstheme="majorBidi"/>
                  <w:lang w:bidi="ar-SY"/>
                </w:rPr>
                <m:t xml:space="preserve">twotwone </m:t>
              </m:r>
              <m:f>
                <m:fPr>
                  <m:ctrlPr>
                    <w:rPr>
                      <w:rStyle w:val="NoSpacingChar"/>
                      <w:rFonts w:ascii="Cambria Math" w:hAnsi="Cambria Math" w:cstheme="majorBidi"/>
                      <w:lang w:bidi="ar-SY"/>
                    </w:rPr>
                  </m:ctrlPr>
                </m:fPr>
                <m:num>
                  <m:r>
                    <w:rPr>
                      <w:rStyle w:val="NoSpacingChar"/>
                      <w:rFonts w:ascii="Cambria Math" w:hAnsi="Cambria Math" w:cstheme="majorBidi"/>
                    </w:rPr>
                    <m:t xml:space="preserve">  </m:t>
                  </m:r>
                  <m:eqArr>
                    <m:eqArrPr>
                      <m:ctrlPr>
                        <w:rPr>
                          <w:rStyle w:val="NoSpacingChar"/>
                          <w:rFonts w:ascii="Cambria Math" w:hAnsi="Cambria Math" w:cstheme="majorBidi"/>
                          <w:lang w:bidi="ar-SY"/>
                        </w:rPr>
                      </m:ctrlPr>
                    </m:eqArrPr>
                    <m:e>
                      <m:r>
                        <w:rPr>
                          <w:rStyle w:val="NoSpacingChar"/>
                          <w:rFonts w:ascii="Cambria Math" w:hAnsi="Cambria Math" w:cstheme="majorBidi"/>
                        </w:rPr>
                        <m:t xml:space="preserve"> </m:t>
                      </m:r>
                    </m:e>
                    <m:e>
                      <m:r>
                        <w:rPr>
                          <w:rStyle w:val="NoSpacingChar"/>
                          <w:rFonts w:ascii="Cambria Math" w:hAnsi="Cambria Math" w:cstheme="majorBidi"/>
                        </w:rPr>
                        <m:t xml:space="preserve"> </m:t>
                      </m:r>
                      <m:func>
                        <m:funcPr>
                          <m:ctrlPr>
                            <w:rPr>
                              <w:rStyle w:val="NoSpacingChar"/>
                              <w:rFonts w:ascii="Cambria Math" w:hAnsi="Cambria Math" w:cstheme="majorBidi"/>
                              <w:lang w:bidi="ar-SY"/>
                            </w:rPr>
                          </m:ctrlPr>
                        </m:funcPr>
                        <m:fName>
                          <m:r>
                            <w:rPr>
                              <w:rStyle w:val="NoSpacingChar"/>
                              <w:rFonts w:ascii="Cambria Math" w:hAnsi="Cambria Math" w:cstheme="majorBidi"/>
                            </w:rPr>
                            <m:t>∂</m:t>
                          </m:r>
                        </m:fName>
                        <m:e>
                          <m:r>
                            <w:rPr>
                              <w:rStyle w:val="NoSpacingChar"/>
                              <w:rFonts w:ascii="Cambria Math" w:hAnsi="Cambria Math" w:cstheme="majorBidi"/>
                            </w:rPr>
                            <m:t>(β</m:t>
                          </m:r>
                          <m:r>
                            <m:rPr>
                              <m:sty m:val="bi"/>
                            </m:rPr>
                            <w:rPr>
                              <w:rStyle w:val="NoSpacingChar"/>
                              <w:rFonts w:ascii="Cambria Math" w:hAnsi="Cambria Math" w:cstheme="majorBidi"/>
                            </w:rPr>
                            <m:t>,</m:t>
                          </m:r>
                          <m:r>
                            <w:rPr>
                              <w:rStyle w:val="NoSpacingChar"/>
                              <w:rFonts w:ascii="Cambria Math" w:hAnsi="Cambria Math" w:cstheme="majorBidi"/>
                            </w:rPr>
                            <m:t xml:space="preserve">ρ, λ, </m:t>
                          </m:r>
                          <m:sSup>
                            <m:sSupPr>
                              <m:ctrlPr>
                                <w:rPr>
                                  <w:rStyle w:val="NoSpacingChar"/>
                                  <w:rFonts w:ascii="Cambria Math" w:hAnsi="Cambria Math" w:cstheme="majorBidi"/>
                                  <w:lang w:bidi="ar-SY"/>
                                </w:rPr>
                              </m:ctrlPr>
                            </m:sSupPr>
                            <m:e>
                              <m:r>
                                <w:rPr>
                                  <w:rStyle w:val="NoSpacingChar"/>
                                  <w:rFonts w:ascii="Cambria Math" w:hAnsi="Cambria Math" w:cstheme="majorBidi"/>
                                </w:rPr>
                                <m:t>σ</m:t>
                              </m:r>
                            </m:e>
                            <m:sup>
                              <m:r>
                                <w:rPr>
                                  <w:rStyle w:val="NoSpacingChar"/>
                                  <w:rFonts w:ascii="Cambria Math" w:hAnsi="Cambria Math" w:cstheme="majorBidi"/>
                                </w:rPr>
                                <m:t>2</m:t>
                              </m:r>
                            </m:sup>
                          </m:sSup>
                          <m:r>
                            <w:rPr>
                              <w:rStyle w:val="NoSpacingChar"/>
                              <w:rFonts w:ascii="Cambria Math" w:hAnsi="Cambria Math" w:cstheme="majorBidi"/>
                            </w:rPr>
                            <m:t xml:space="preserve">/  V, S)       </m:t>
                          </m:r>
                        </m:e>
                      </m:func>
                    </m:e>
                  </m:eqArr>
                </m:num>
                <m:den>
                  <m:r>
                    <w:rPr>
                      <w:rStyle w:val="NoSpacingChar"/>
                      <w:rFonts w:ascii="Cambria Math" w:hAnsi="Cambria Math" w:cstheme="majorBidi"/>
                    </w:rPr>
                    <m:t>∂β</m:t>
                  </m:r>
                </m:den>
              </m:f>
              <m:r>
                <w:rPr>
                  <w:rStyle w:val="NoSpacingChar"/>
                  <w:rFonts w:ascii="Cambria Math" w:hAnsi="Cambria Math" w:cstheme="majorBidi"/>
                </w:rPr>
                <m:t xml:space="preserve">=- </m:t>
              </m:r>
              <m:f>
                <m:fPr>
                  <m:ctrlPr>
                    <w:rPr>
                      <w:rStyle w:val="NoSpacingChar"/>
                      <w:rFonts w:ascii="Cambria Math" w:hAnsi="Cambria Math" w:cstheme="majorBidi"/>
                    </w:rPr>
                  </m:ctrlPr>
                </m:fPr>
                <m:num>
                  <m:r>
                    <w:rPr>
                      <w:rStyle w:val="NoSpacingChar"/>
                      <w:rFonts w:ascii="Cambria Math" w:hAnsi="Cambria Math" w:cstheme="majorBidi"/>
                    </w:rPr>
                    <m:t>1</m:t>
                  </m:r>
                </m:num>
                <m:den>
                  <m:r>
                    <w:rPr>
                      <w:rStyle w:val="NoSpacingChar"/>
                      <w:rFonts w:ascii="Cambria Math" w:hAnsi="Cambria Math" w:cstheme="majorBidi"/>
                    </w:rPr>
                    <m:t>2</m:t>
                  </m:r>
                  <m:sSup>
                    <m:sSupPr>
                      <m:ctrlPr>
                        <w:rPr>
                          <w:rStyle w:val="NoSpacingChar"/>
                          <w:rFonts w:ascii="Cambria Math" w:hAnsi="Cambria Math" w:cstheme="majorBidi"/>
                          <w:lang w:bidi="ar-SY"/>
                        </w:rPr>
                      </m:ctrlPr>
                    </m:sSupPr>
                    <m:e>
                      <m:r>
                        <w:rPr>
                          <w:rStyle w:val="NoSpacingChar"/>
                          <w:rFonts w:ascii="Cambria Math" w:hAnsi="Cambria Math" w:cstheme="majorBidi"/>
                        </w:rPr>
                        <m:t>σ</m:t>
                      </m:r>
                    </m:e>
                    <m:sup>
                      <m:r>
                        <w:rPr>
                          <w:rStyle w:val="NoSpacingChar"/>
                          <w:rFonts w:ascii="Cambria Math" w:hAnsi="Cambria Math" w:cstheme="majorBidi"/>
                        </w:rPr>
                        <m:t>2</m:t>
                      </m:r>
                    </m:sup>
                  </m:sSup>
                </m:den>
              </m:f>
              <m:r>
                <m:rPr>
                  <m:sty m:val="p"/>
                </m:rPr>
                <w:rPr>
                  <w:rStyle w:val="NoSpacingChar"/>
                  <w:rFonts w:ascii="Cambria Math" w:hAnsi="Cambria Math" w:cstheme="majorBidi"/>
                </w:rPr>
                <m:t xml:space="preserve"> *[-   </m:t>
              </m:r>
              <m:r>
                <w:rPr>
                  <w:rStyle w:val="NoSpacingChar"/>
                  <w:rFonts w:ascii="Cambria Math" w:hAnsi="Cambria Math" w:cstheme="majorBidi"/>
                </w:rPr>
                <m:t xml:space="preserve">2Sˊ </m:t>
              </m:r>
              <m:d>
                <m:dPr>
                  <m:ctrlPr>
                    <w:rPr>
                      <w:rStyle w:val="NoSpacingChar"/>
                      <w:rFonts w:ascii="Cambria Math" w:hAnsi="Cambria Math" w:cstheme="majorBidi"/>
                    </w:rPr>
                  </m:ctrlPr>
                </m:dPr>
                <m:e>
                  <m:r>
                    <w:rPr>
                      <w:rStyle w:val="NoSpacingChar"/>
                      <w:rFonts w:ascii="Cambria Math" w:hAnsi="Cambria Math" w:cstheme="majorBidi"/>
                    </w:rPr>
                    <m:t>I- λw</m:t>
                  </m:r>
                </m:e>
              </m:d>
              <m:r>
                <w:rPr>
                  <w:rStyle w:val="NoSpacingChar"/>
                  <w:rFonts w:ascii="Cambria Math" w:hAnsi="Cambria Math" w:cstheme="majorBidi"/>
                </w:rPr>
                <m:t>ˊ</m:t>
              </m:r>
              <m:d>
                <m:dPr>
                  <m:ctrlPr>
                    <w:rPr>
                      <w:rStyle w:val="NoSpacingChar"/>
                      <w:rFonts w:ascii="Cambria Math" w:hAnsi="Cambria Math" w:cstheme="majorBidi"/>
                    </w:rPr>
                  </m:ctrlPr>
                </m:dPr>
                <m:e>
                  <m:r>
                    <w:rPr>
                      <w:rStyle w:val="NoSpacingChar"/>
                      <w:rFonts w:ascii="Cambria Math" w:hAnsi="Cambria Math" w:cstheme="majorBidi"/>
                    </w:rPr>
                    <m:t>I- λw</m:t>
                  </m:r>
                </m:e>
              </m:d>
              <m:r>
                <w:rPr>
                  <w:rStyle w:val="NoSpacingChar"/>
                  <w:rFonts w:ascii="Cambria Math" w:hAnsi="Cambria Math" w:cstheme="majorBidi"/>
                </w:rPr>
                <m:t xml:space="preserve"> V </m:t>
              </m:r>
              <m:d>
                <m:dPr>
                  <m:ctrlPr>
                    <w:rPr>
                      <w:rStyle w:val="NoSpacingChar"/>
                      <w:rFonts w:ascii="Cambria Math" w:hAnsi="Cambria Math" w:cstheme="majorBidi"/>
                    </w:rPr>
                  </m:ctrlPr>
                </m:dPr>
                <m:e>
                  <m:r>
                    <w:rPr>
                      <w:rStyle w:val="NoSpacingChar"/>
                      <w:rFonts w:ascii="Cambria Math" w:hAnsi="Cambria Math" w:cstheme="majorBidi"/>
                    </w:rPr>
                    <m:t xml:space="preserve"> I-ρw</m:t>
                  </m:r>
                </m:e>
              </m:d>
              <m:r>
                <w:rPr>
                  <w:rStyle w:val="NoSpacingChar"/>
                  <w:rFonts w:ascii="Cambria Math" w:hAnsi="Cambria Math" w:cstheme="majorBidi"/>
                </w:rPr>
                <m:t>+ Sˊ</m:t>
              </m:r>
              <m:d>
                <m:dPr>
                  <m:ctrlPr>
                    <w:rPr>
                      <w:rStyle w:val="NoSpacingChar"/>
                      <w:rFonts w:ascii="Cambria Math" w:hAnsi="Cambria Math" w:cstheme="majorBidi"/>
                    </w:rPr>
                  </m:ctrlPr>
                </m:dPr>
                <m:e>
                  <m:r>
                    <w:rPr>
                      <w:rStyle w:val="NoSpacingChar"/>
                      <w:rFonts w:ascii="Cambria Math" w:hAnsi="Cambria Math" w:cstheme="majorBidi"/>
                    </w:rPr>
                    <m:t>I- λw</m:t>
                  </m:r>
                </m:e>
              </m:d>
              <m:r>
                <w:rPr>
                  <w:rStyle w:val="NoSpacingChar"/>
                  <w:rFonts w:ascii="Cambria Math" w:hAnsi="Cambria Math" w:cstheme="majorBidi"/>
                </w:rPr>
                <m:t xml:space="preserve">ˊ  </m:t>
              </m:r>
              <m:d>
                <m:dPr>
                  <m:ctrlPr>
                    <w:rPr>
                      <w:rStyle w:val="NoSpacingChar"/>
                      <w:rFonts w:ascii="Cambria Math" w:hAnsi="Cambria Math" w:cstheme="majorBidi"/>
                    </w:rPr>
                  </m:ctrlPr>
                </m:dPr>
                <m:e>
                  <m:r>
                    <w:rPr>
                      <w:rStyle w:val="NoSpacingChar"/>
                      <w:rFonts w:ascii="Cambria Math" w:hAnsi="Cambria Math" w:cstheme="majorBidi"/>
                    </w:rPr>
                    <m:t>I- λw</m:t>
                  </m:r>
                </m:e>
              </m:d>
              <m:r>
                <w:rPr>
                  <w:rFonts w:ascii="Cambria Math" w:hAnsi="Cambria Math" w:cstheme="majorBidi"/>
                  <w:sz w:val="24"/>
                  <w:szCs w:val="24"/>
                  <w:bdr w:val="none" w:sz="0" w:space="0" w:color="auto" w:frame="1"/>
                  <w:shd w:val="clear" w:color="auto" w:fill="FFFFFF"/>
                </w:rPr>
                <m:t xml:space="preserve">  S</m:t>
              </m:r>
              <m:acc>
                <m:accPr>
                  <m:ctrlPr>
                    <w:rPr>
                      <w:rFonts w:ascii="Cambria Math" w:hAnsi="Cambria Math" w:cstheme="majorBidi"/>
                      <w:i/>
                      <w:sz w:val="24"/>
                      <w:szCs w:val="24"/>
                      <w:bdr w:val="none" w:sz="0" w:space="0" w:color="auto" w:frame="1"/>
                      <w:shd w:val="clear" w:color="auto" w:fill="FFFFFF"/>
                    </w:rPr>
                  </m:ctrlPr>
                </m:accPr>
                <m:e>
                  <m:r>
                    <w:rPr>
                      <w:rFonts w:ascii="Cambria Math" w:hAnsi="Cambria Math" w:cstheme="majorBidi"/>
                      <w:sz w:val="24"/>
                      <w:szCs w:val="24"/>
                      <w:bdr w:val="none" w:sz="0" w:space="0" w:color="auto" w:frame="1"/>
                      <w:shd w:val="clear" w:color="auto" w:fill="FFFFFF"/>
                    </w:rPr>
                    <m:t xml:space="preserve">β </m:t>
                  </m:r>
                </m:e>
              </m:acc>
            </m:oMath>
            <w:r w:rsidR="004E2DA3" w:rsidRPr="004E2DA3">
              <w:rPr>
                <w:rFonts w:asciiTheme="majorBidi" w:hAnsiTheme="majorBidi" w:cstheme="majorBidi"/>
                <w:sz w:val="24"/>
                <w:szCs w:val="24"/>
                <w:vertAlign w:val="subscript"/>
              </w:rPr>
              <w:t>mle</w:t>
            </w:r>
          </w:p>
        </w:tc>
      </w:tr>
    </w:tbl>
    <w:p w14:paraId="495993AE" w14:textId="77777777" w:rsidR="004E2DA3" w:rsidRPr="004E2DA3" w:rsidRDefault="004E2DA3" w:rsidP="00B51955">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both"/>
        <w:rPr>
          <w:rFonts w:asciiTheme="majorBidi" w:eastAsia="Times New Roman" w:hAnsiTheme="majorBidi" w:cstheme="majorBidi"/>
          <w:color w:val="1F1F1F"/>
          <w:sz w:val="24"/>
          <w:szCs w:val="24"/>
          <w:lang w:bidi="ar-S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6"/>
        <w:gridCol w:w="643"/>
      </w:tblGrid>
      <w:tr w:rsidR="00F74A5B" w:rsidRPr="004E2DA3" w14:paraId="18DD4388" w14:textId="77777777" w:rsidTr="005028AC">
        <w:trPr>
          <w:trHeight w:val="468"/>
          <w:jc w:val="center"/>
        </w:trPr>
        <w:tc>
          <w:tcPr>
            <w:tcW w:w="8986" w:type="dxa"/>
          </w:tcPr>
          <w:p w14:paraId="0C834AD6" w14:textId="18CBDAA5" w:rsidR="004E2DA3" w:rsidRPr="004E2DA3" w:rsidRDefault="005C20A4" w:rsidP="00B51955">
            <w:pPr>
              <w:pStyle w:val="NoSpacing"/>
              <w:ind w:right="9" w:firstLine="360"/>
              <w:rPr>
                <w:rFonts w:asciiTheme="majorBidi" w:hAnsiTheme="majorBidi" w:cstheme="majorBidi"/>
              </w:rPr>
            </w:pPr>
            <m:oMath>
              <m:r>
                <w:rPr>
                  <w:rFonts w:ascii="Cambria Math" w:hAnsi="Cambria Math" w:cstheme="majorBidi"/>
                  <w:lang w:bidi="ar-SY"/>
                </w:rPr>
                <m:t xml:space="preserve"> Numerator</m:t>
              </m:r>
              <m:f>
                <m:fPr>
                  <m:ctrlPr>
                    <w:rPr>
                      <w:rFonts w:ascii="Cambria Math" w:hAnsi="Cambria Math" w:cstheme="majorBidi"/>
                      <w:lang w:bidi="ar-SY"/>
                    </w:rPr>
                  </m:ctrlPr>
                </m:fPr>
                <m:num>
                  <m:r>
                    <m:rPr>
                      <m:sty m:val="p"/>
                    </m:rPr>
                    <w:rPr>
                      <w:rFonts w:ascii="Cambria Math" w:hAnsi="Cambria Math" w:cstheme="majorBidi"/>
                    </w:rPr>
                    <m:t xml:space="preserve">  </m:t>
                  </m:r>
                  <m:eqArr>
                    <m:eqArrPr>
                      <m:ctrlPr>
                        <w:rPr>
                          <w:rFonts w:ascii="Cambria Math" w:hAnsi="Cambria Math" w:cstheme="majorBidi"/>
                          <w:lang w:bidi="ar-SY"/>
                        </w:rPr>
                      </m:ctrlPr>
                    </m:eqArrPr>
                    <m:e>
                      <m:r>
                        <m:rPr>
                          <m:sty m:val="p"/>
                        </m:rPr>
                        <w:rPr>
                          <w:rFonts w:ascii="Cambria Math" w:hAnsi="Cambria Math" w:cstheme="majorBidi"/>
                        </w:rPr>
                        <m:t xml:space="preserve"> </m:t>
                      </m:r>
                    </m:e>
                    <m:e>
                      <m:r>
                        <m:rPr>
                          <m:sty m:val="p"/>
                        </m:rPr>
                        <w:rPr>
                          <w:rFonts w:ascii="Cambria Math" w:hAnsi="Cambria Math" w:cstheme="majorBidi"/>
                        </w:rPr>
                        <m:t xml:space="preserve"> </m:t>
                      </m:r>
                      <m:func>
                        <m:funcPr>
                          <m:ctrlPr>
                            <w:rPr>
                              <w:rFonts w:ascii="Cambria Math" w:hAnsi="Cambria Math" w:cstheme="majorBidi"/>
                              <w:lang w:bidi="ar-SY"/>
                            </w:rPr>
                          </m:ctrlPr>
                        </m:funcPr>
                        <m:fName>
                          <m:r>
                            <w:rPr>
                              <w:rFonts w:ascii="Cambria Math" w:hAnsi="Cambria Math" w:cstheme="majorBidi"/>
                            </w:rPr>
                            <m:t>∂</m:t>
                          </m:r>
                        </m:fName>
                        <m:e>
                          <m:r>
                            <m:rPr>
                              <m:sty m:val="p"/>
                            </m:rPr>
                            <w:rPr>
                              <w:rFonts w:ascii="Cambria Math" w:hAnsi="Cambria Math" w:cstheme="majorBidi"/>
                            </w:rPr>
                            <m:t>(</m:t>
                          </m:r>
                          <m:r>
                            <w:rPr>
                              <w:rFonts w:ascii="Cambria Math" w:hAnsi="Cambria Math" w:cstheme="majorBidi"/>
                            </w:rPr>
                            <m:t>β</m:t>
                          </m:r>
                          <m:r>
                            <m:rPr>
                              <m:sty m:val="p"/>
                            </m:rPr>
                            <w:rPr>
                              <w:rFonts w:ascii="Cambria Math" w:hAnsi="Cambria Math" w:cstheme="majorBidi"/>
                            </w:rPr>
                            <m:t>,</m:t>
                          </m:r>
                          <m:r>
                            <w:rPr>
                              <w:rFonts w:ascii="Cambria Math" w:hAnsi="Cambria Math" w:cstheme="majorBidi"/>
                            </w:rPr>
                            <m:t>ρ</m:t>
                          </m:r>
                          <m:r>
                            <m:rPr>
                              <m:sty m:val="p"/>
                            </m:rPr>
                            <w:rPr>
                              <w:rFonts w:ascii="Cambria Math" w:hAnsi="Cambria Math" w:cstheme="majorBidi"/>
                            </w:rPr>
                            <m:t xml:space="preserve">, </m:t>
                          </m:r>
                          <m:r>
                            <w:rPr>
                              <w:rFonts w:ascii="Cambria Math" w:hAnsi="Cambria Math" w:cstheme="majorBidi"/>
                            </w:rPr>
                            <m:t>λ</m:t>
                          </m:r>
                          <m:r>
                            <m:rPr>
                              <m:sty m:val="p"/>
                            </m:rPr>
                            <w:rPr>
                              <w:rFonts w:ascii="Cambria Math" w:hAnsi="Cambria Math" w:cstheme="majorBidi"/>
                            </w:rPr>
                            <m:t xml:space="preserve">, </m:t>
                          </m:r>
                          <m:sSup>
                            <m:sSupPr>
                              <m:ctrlPr>
                                <w:rPr>
                                  <w:rFonts w:ascii="Cambria Math" w:hAnsi="Cambria Math" w:cstheme="majorBidi"/>
                                  <w:lang w:bidi="ar-SY"/>
                                </w:rPr>
                              </m:ctrlPr>
                            </m:sSupPr>
                            <m:e>
                              <m:r>
                                <w:rPr>
                                  <w:rFonts w:ascii="Cambria Math" w:hAnsi="Cambria Math" w:cstheme="majorBidi"/>
                                </w:rPr>
                                <m:t>σ</m:t>
                              </m:r>
                            </m:e>
                            <m:sup>
                              <m:r>
                                <m:rPr>
                                  <m:sty m:val="p"/>
                                </m:rPr>
                                <w:rPr>
                                  <w:rFonts w:ascii="Cambria Math" w:hAnsi="Cambria Math" w:cstheme="majorBidi"/>
                                </w:rPr>
                                <m:t>2</m:t>
                              </m:r>
                            </m:sup>
                          </m:sSup>
                          <m:r>
                            <m:rPr>
                              <m:sty m:val="p"/>
                            </m:rPr>
                            <w:rPr>
                              <w:rFonts w:ascii="Cambria Math" w:hAnsi="Cambria Math" w:cstheme="majorBidi"/>
                            </w:rPr>
                            <m:t xml:space="preserve">/  </m:t>
                          </m:r>
                          <m:r>
                            <w:rPr>
                              <w:rFonts w:ascii="Cambria Math" w:hAnsi="Cambria Math" w:cstheme="majorBidi"/>
                            </w:rPr>
                            <m:t>V</m:t>
                          </m:r>
                          <m:r>
                            <m:rPr>
                              <m:sty m:val="p"/>
                            </m:rPr>
                            <w:rPr>
                              <w:rFonts w:ascii="Cambria Math" w:hAnsi="Cambria Math" w:cstheme="majorBidi"/>
                            </w:rPr>
                            <m:t xml:space="preserve">, </m:t>
                          </m:r>
                          <m:r>
                            <w:rPr>
                              <w:rFonts w:ascii="Cambria Math" w:hAnsi="Cambria Math" w:cstheme="majorBidi"/>
                            </w:rPr>
                            <m:t>S</m:t>
                          </m:r>
                          <m:r>
                            <m:rPr>
                              <m:sty m:val="p"/>
                            </m:rPr>
                            <w:rPr>
                              <w:rFonts w:ascii="Cambria Math" w:hAnsi="Cambria Math" w:cstheme="majorBidi"/>
                            </w:rPr>
                            <m:t xml:space="preserve">)       </m:t>
                          </m:r>
                        </m:e>
                      </m:func>
                    </m:e>
                  </m:eqArr>
                </m:num>
                <m:den>
                  <m:r>
                    <w:rPr>
                      <w:rFonts w:ascii="Cambria Math" w:hAnsi="Cambria Math" w:cstheme="majorBidi"/>
                    </w:rPr>
                    <m:t>∂β</m:t>
                  </m:r>
                </m:den>
              </m:f>
              <m:r>
                <m:rPr>
                  <m:sty m:val="p"/>
                </m:rPr>
                <w:rPr>
                  <w:rFonts w:ascii="Cambria Math" w:hAnsi="Cambria Math" w:cstheme="majorBidi"/>
                </w:rPr>
                <m:t>=0</m:t>
              </m:r>
            </m:oMath>
            <w:r w:rsidR="004E2DA3" w:rsidRPr="004E2DA3">
              <w:rPr>
                <w:rFonts w:asciiTheme="majorBidi" w:hAnsiTheme="majorBidi" w:cstheme="majorBidi"/>
                <w:rtl/>
              </w:rPr>
              <w:t xml:space="preserve">        </w:t>
            </w:r>
          </w:p>
        </w:tc>
        <w:tc>
          <w:tcPr>
            <w:tcW w:w="643" w:type="dxa"/>
            <w:vAlign w:val="center"/>
          </w:tcPr>
          <w:p w14:paraId="23DAB84E" w14:textId="18DE8F93" w:rsidR="004E2DA3" w:rsidRPr="00C9393B" w:rsidRDefault="00897393" w:rsidP="00672EAF">
            <w:pPr>
              <w:pStyle w:val="NoSpacing"/>
              <w:jc w:val="center"/>
              <w:rPr>
                <w:rStyle w:val="fontstyle01"/>
                <w:rFonts w:asciiTheme="majorBidi" w:hAnsiTheme="majorBidi" w:cstheme="majorBidi" w:hint="default"/>
                <w:b w:val="0"/>
                <w:bCs w:val="0"/>
                <w:sz w:val="24"/>
                <w:szCs w:val="24"/>
                <w:lang w:bidi="ar-SY"/>
              </w:rPr>
            </w:pPr>
            <w:r>
              <w:rPr>
                <w:rStyle w:val="fontstyle01"/>
                <w:rFonts w:asciiTheme="majorBidi" w:hAnsiTheme="majorBidi" w:cstheme="majorBidi" w:hint="default"/>
                <w:b w:val="0"/>
                <w:bCs w:val="0"/>
                <w:sz w:val="24"/>
                <w:szCs w:val="24"/>
                <w:rtl/>
                <w:lang w:bidi="ar-SY"/>
              </w:rPr>
              <w:t>(12</w:t>
            </w:r>
            <w:r w:rsidR="004E2DA3" w:rsidRPr="00C9393B">
              <w:rPr>
                <w:rStyle w:val="fontstyle01"/>
                <w:rFonts w:asciiTheme="majorBidi" w:hAnsiTheme="majorBidi" w:cstheme="majorBidi" w:hint="default"/>
                <w:b w:val="0"/>
                <w:bCs w:val="0"/>
                <w:sz w:val="24"/>
                <w:szCs w:val="24"/>
                <w:rtl/>
                <w:lang w:bidi="ar-SY"/>
              </w:rPr>
              <w:t>)</w:t>
            </w:r>
          </w:p>
        </w:tc>
      </w:tr>
    </w:tbl>
    <w:p w14:paraId="0557901D" w14:textId="77777777" w:rsidR="009A3AC9" w:rsidRPr="009A3AC9" w:rsidRDefault="009A3AC9" w:rsidP="00845762">
      <w:pPr>
        <w:spacing w:after="0" w:line="240" w:lineRule="auto"/>
        <w:ind w:firstLine="360"/>
        <w:jc w:val="both"/>
        <w:rPr>
          <w:rFonts w:ascii="Times New Roman" w:eastAsia="Times New Roman" w:hAnsi="Times New Roman" w:cs="Times New Roman"/>
          <w:sz w:val="24"/>
          <w:szCs w:val="24"/>
        </w:rPr>
      </w:pPr>
      <w:r w:rsidRPr="009A3AC9">
        <w:rPr>
          <w:rFonts w:ascii="Times New Roman" w:eastAsia="Times New Roman" w:hAnsi="Times New Roman" w:cs="Times New Roman"/>
          <w:sz w:val="24"/>
          <w:szCs w:val="24"/>
        </w:rPr>
        <w:t>Using iterative approaches for the probability function, the correlation parameter (ρ) value is estimated as follows:</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023"/>
      </w:tblGrid>
      <w:tr w:rsidR="004E2DA3" w:rsidRPr="004E2DA3" w14:paraId="194DAC8E" w14:textId="77777777" w:rsidTr="005028AC">
        <w:trPr>
          <w:trHeight w:val="625"/>
          <w:jc w:val="center"/>
        </w:trPr>
        <w:tc>
          <w:tcPr>
            <w:tcW w:w="606" w:type="dxa"/>
            <w:vAlign w:val="center"/>
          </w:tcPr>
          <w:p w14:paraId="123D3A6E" w14:textId="43A6F6F0" w:rsidR="004E2DA3" w:rsidRPr="00C9393B" w:rsidRDefault="004E2DA3" w:rsidP="00672EAF">
            <w:pPr>
              <w:pStyle w:val="NoSpacing"/>
              <w:jc w:val="center"/>
              <w:rPr>
                <w:rStyle w:val="fontstyle01"/>
                <w:rFonts w:asciiTheme="majorBidi" w:hAnsiTheme="majorBidi" w:cstheme="majorBidi" w:hint="default"/>
                <w:sz w:val="24"/>
                <w:szCs w:val="24"/>
                <w:rtl/>
                <w:lang w:bidi="ar-SY"/>
              </w:rPr>
            </w:pPr>
            <w:r w:rsidRPr="00C9393B">
              <w:rPr>
                <w:rStyle w:val="fontstyle01"/>
                <w:rFonts w:asciiTheme="majorBidi" w:hAnsiTheme="majorBidi" w:cstheme="majorBidi" w:hint="default"/>
                <w:sz w:val="24"/>
                <w:szCs w:val="24"/>
                <w:rtl/>
                <w:lang w:bidi="ar-SY"/>
              </w:rPr>
              <w:t>(</w:t>
            </w:r>
            <w:r w:rsidRPr="00F74A5B">
              <w:rPr>
                <w:rStyle w:val="fontstyle01"/>
                <w:rFonts w:asciiTheme="majorBidi" w:hAnsiTheme="majorBidi" w:cstheme="majorBidi" w:hint="default"/>
                <w:b w:val="0"/>
                <w:bCs w:val="0"/>
                <w:sz w:val="24"/>
                <w:szCs w:val="24"/>
                <w:rtl/>
                <w:lang w:bidi="ar-SY"/>
              </w:rPr>
              <w:t>1</w:t>
            </w:r>
            <w:r w:rsidR="00897393">
              <w:rPr>
                <w:rStyle w:val="fontstyle01"/>
                <w:rFonts w:asciiTheme="majorBidi" w:hAnsiTheme="majorBidi" w:cstheme="majorBidi" w:hint="default"/>
                <w:b w:val="0"/>
                <w:bCs w:val="0"/>
                <w:sz w:val="24"/>
                <w:szCs w:val="24"/>
                <w:rtl/>
                <w:lang w:bidi="ar-IQ"/>
              </w:rPr>
              <w:t>3</w:t>
            </w:r>
            <w:r w:rsidRPr="00F74A5B">
              <w:rPr>
                <w:rStyle w:val="fontstyle01"/>
                <w:rFonts w:asciiTheme="majorBidi" w:hAnsiTheme="majorBidi" w:cstheme="majorBidi" w:hint="default"/>
                <w:b w:val="0"/>
                <w:bCs w:val="0"/>
                <w:sz w:val="24"/>
                <w:szCs w:val="24"/>
                <w:rtl/>
                <w:lang w:bidi="ar-SY"/>
              </w:rPr>
              <w:t>)</w:t>
            </w:r>
          </w:p>
        </w:tc>
        <w:tc>
          <w:tcPr>
            <w:tcW w:w="9030" w:type="dxa"/>
          </w:tcPr>
          <w:p w14:paraId="51F75A3D" w14:textId="29E9FEFD" w:rsidR="004E2DA3" w:rsidRPr="004E2DA3" w:rsidRDefault="005C20A4" w:rsidP="00B51955">
            <w:pPr>
              <w:pStyle w:val="NoSpacing"/>
              <w:ind w:right="9" w:firstLine="360"/>
              <w:rPr>
                <w:rFonts w:asciiTheme="majorBidi" w:eastAsia="Times New Roman" w:hAnsiTheme="majorBidi" w:cstheme="majorBidi"/>
                <w:iCs/>
                <w:color w:val="000000"/>
                <w:u w:val="single"/>
                <w:rtl/>
                <w:lang w:bidi="ar-IQ"/>
              </w:rPr>
            </w:pPr>
            <m:oMathPara>
              <m:oMathParaPr>
                <m:jc m:val="left"/>
              </m:oMathParaPr>
              <m:oMath>
                <m:r>
                  <w:rPr>
                    <w:rFonts w:ascii="Cambria Math" w:hAnsi="Cambria Math" w:cstheme="majorBidi"/>
                    <w:lang w:bidi="ar-SY"/>
                  </w:rPr>
                  <m:t>one</m:t>
                </m:r>
                <m:func>
                  <m:funcPr>
                    <m:ctrlPr>
                      <w:rPr>
                        <w:rFonts w:ascii="Cambria Math" w:hAnsi="Cambria Math" w:cstheme="majorBidi"/>
                        <w:iCs/>
                        <w:lang w:bidi="ar-SY"/>
                      </w:rPr>
                    </m:ctrlPr>
                  </m:funcPr>
                  <m:fName>
                    <m:r>
                      <m:rPr>
                        <m:sty m:val="p"/>
                      </m:rPr>
                      <w:rPr>
                        <w:rFonts w:ascii="Cambria Math" w:hAnsi="Cambria Math" w:cstheme="majorBidi"/>
                        <w:lang w:bidi="ar-SY"/>
                      </w:rPr>
                      <m:t xml:space="preserve"> </m:t>
                    </m:r>
                  </m:fName>
                  <m:e>
                    <m:d>
                      <m:dPr>
                        <m:begChr m:val="|"/>
                        <m:endChr m:val="|"/>
                        <m:ctrlPr>
                          <w:rPr>
                            <w:rFonts w:ascii="Cambria Math" w:hAnsi="Cambria Math" w:cstheme="majorBidi"/>
                            <w:iCs/>
                            <w:lang w:bidi="ar-SY"/>
                          </w:rPr>
                        </m:ctrlPr>
                      </m:dPr>
                      <m:e>
                        <m:r>
                          <m:rPr>
                            <m:sty m:val="p"/>
                          </m:rPr>
                          <w:rPr>
                            <w:rFonts w:ascii="Cambria Math" w:hAnsi="Cambria Math" w:cstheme="majorBidi"/>
                            <w:lang w:bidi="ar-SY"/>
                          </w:rPr>
                          <m:t>I-ρ W</m:t>
                        </m:r>
                      </m:e>
                    </m:d>
                  </m:e>
                </m:func>
                <m:r>
                  <m:rPr>
                    <m:sty m:val="p"/>
                  </m:rPr>
                  <w:rPr>
                    <w:rFonts w:ascii="Cambria Math" w:eastAsia="Times New Roman" w:hAnsi="Cambria Math" w:cstheme="majorBidi"/>
                    <w:lang w:bidi="ar-SY"/>
                  </w:rPr>
                  <m:t>=</m:t>
                </m:r>
                <m:nary>
                  <m:naryPr>
                    <m:chr m:val="∏"/>
                    <m:limLoc m:val="undOvr"/>
                    <m:ctrlPr>
                      <w:rPr>
                        <w:rFonts w:ascii="Cambria Math" w:eastAsia="Times New Roman" w:hAnsi="Cambria Math" w:cstheme="majorBidi"/>
                        <w:iCs/>
                        <w:lang w:bidi="ar-SY"/>
                      </w:rPr>
                    </m:ctrlPr>
                  </m:naryPr>
                  <m:sub>
                    <m:r>
                      <m:rPr>
                        <m:sty m:val="p"/>
                      </m:rPr>
                      <w:rPr>
                        <w:rFonts w:ascii="Cambria Math" w:eastAsia="Times New Roman" w:hAnsi="Cambria Math" w:cstheme="majorBidi"/>
                        <w:lang w:bidi="ar-SY"/>
                      </w:rPr>
                      <m:t>i=1</m:t>
                    </m:r>
                  </m:sub>
                  <m:sup>
                    <m:r>
                      <m:rPr>
                        <m:sty m:val="p"/>
                      </m:rPr>
                      <w:rPr>
                        <w:rFonts w:ascii="Cambria Math" w:eastAsia="Times New Roman" w:hAnsi="Cambria Math" w:cstheme="majorBidi"/>
                        <w:lang w:bidi="ar-SY"/>
                      </w:rPr>
                      <m:t>n</m:t>
                    </m:r>
                  </m:sup>
                  <m:e>
                    <m:r>
                      <m:rPr>
                        <m:sty m:val="p"/>
                      </m:rPr>
                      <w:rPr>
                        <w:rFonts w:ascii="Cambria Math" w:eastAsia="Times New Roman" w:hAnsi="Cambria Math" w:cstheme="majorBidi"/>
                        <w:lang w:bidi="ar-SY"/>
                      </w:rPr>
                      <m:t>(I-</m:t>
                    </m:r>
                    <m:r>
                      <m:rPr>
                        <m:sty m:val="p"/>
                      </m:rPr>
                      <w:rPr>
                        <w:rFonts w:ascii="Cambria Math" w:hAnsi="Cambria Math" w:cstheme="majorBidi"/>
                        <w:lang w:bidi="ar-SY"/>
                      </w:rPr>
                      <m:t xml:space="preserve">ρ </m:t>
                    </m:r>
                    <m:r>
                      <w:rPr>
                        <w:rFonts w:ascii="Cambria Math" w:hAnsi="Cambria Math" w:cstheme="majorBidi"/>
                        <w:lang w:bidi="ar-SY"/>
                      </w:rPr>
                      <m:t>w</m:t>
                    </m:r>
                    <m:r>
                      <m:rPr>
                        <m:sty m:val="p"/>
                      </m:rPr>
                      <w:rPr>
                        <w:rFonts w:ascii="Cambria Math" w:hAnsi="Cambria Math" w:cstheme="majorBidi"/>
                        <w:lang w:bidi="ar-SY"/>
                      </w:rPr>
                      <m:t>i)</m:t>
                    </m:r>
                    <m:r>
                      <m:rPr>
                        <m:sty m:val="p"/>
                      </m:rPr>
                      <w:rPr>
                        <w:rFonts w:ascii="Cambria Math" w:eastAsia="Times New Roman" w:hAnsi="Cambria Math" w:cstheme="majorBidi"/>
                        <w:lang w:bidi="ar-SY"/>
                      </w:rPr>
                      <m:t xml:space="preserve"> </m:t>
                    </m:r>
                  </m:e>
                </m:nary>
                <m:func>
                  <m:funcPr>
                    <m:ctrlPr>
                      <w:rPr>
                        <w:rFonts w:ascii="Cambria Math" w:hAnsi="Cambria Math" w:cstheme="majorBidi"/>
                        <w:iCs/>
                        <w:lang w:bidi="ar-SY"/>
                      </w:rPr>
                    </m:ctrlPr>
                  </m:funcPr>
                  <m:fName>
                    <m:r>
                      <m:rPr>
                        <m:sty m:val="p"/>
                      </m:rPr>
                      <w:rPr>
                        <w:rFonts w:ascii="Cambria Math" w:hAnsi="Cambria Math" w:cstheme="majorBidi"/>
                        <w:lang w:bidi="ar-SY"/>
                      </w:rPr>
                      <m:t xml:space="preserve">ln </m:t>
                    </m:r>
                  </m:fName>
                  <m:e>
                    <m:d>
                      <m:dPr>
                        <m:begChr m:val="|"/>
                        <m:endChr m:val="|"/>
                        <m:ctrlPr>
                          <w:rPr>
                            <w:rFonts w:ascii="Cambria Math" w:hAnsi="Cambria Math" w:cstheme="majorBidi"/>
                            <w:iCs/>
                            <w:lang w:bidi="ar-SY"/>
                          </w:rPr>
                        </m:ctrlPr>
                      </m:dPr>
                      <m:e>
                        <m:r>
                          <m:rPr>
                            <m:sty m:val="p"/>
                          </m:rPr>
                          <w:rPr>
                            <w:rFonts w:ascii="Cambria Math" w:hAnsi="Cambria Math" w:cstheme="majorBidi"/>
                            <w:lang w:bidi="ar-SY"/>
                          </w:rPr>
                          <m:t>I-ρ W</m:t>
                        </m:r>
                      </m:e>
                    </m:d>
                  </m:e>
                </m:func>
                <m:r>
                  <m:rPr>
                    <m:sty m:val="p"/>
                  </m:rPr>
                  <w:rPr>
                    <w:rFonts w:ascii="Cambria Math" w:eastAsia="Times New Roman" w:hAnsi="Cambria Math" w:cstheme="majorBidi"/>
                    <w:lang w:bidi="ar-SY"/>
                  </w:rPr>
                  <m:t>=</m:t>
                </m:r>
                <m:nary>
                  <m:naryPr>
                    <m:chr m:val="∑"/>
                    <m:limLoc m:val="undOvr"/>
                    <m:ctrlPr>
                      <w:rPr>
                        <w:rFonts w:ascii="Cambria Math" w:eastAsia="Times New Roman" w:hAnsi="Cambria Math" w:cstheme="majorBidi"/>
                        <w:iCs/>
                        <w:lang w:bidi="ar-SY"/>
                      </w:rPr>
                    </m:ctrlPr>
                  </m:naryPr>
                  <m:sub>
                    <m:r>
                      <m:rPr>
                        <m:sty m:val="p"/>
                      </m:rPr>
                      <w:rPr>
                        <w:rFonts w:ascii="Cambria Math" w:eastAsia="Times New Roman" w:hAnsi="Cambria Math" w:cstheme="majorBidi"/>
                        <w:lang w:bidi="ar-SY"/>
                      </w:rPr>
                      <m:t>i =1</m:t>
                    </m:r>
                  </m:sub>
                  <m:sup>
                    <m:r>
                      <m:rPr>
                        <m:sty m:val="p"/>
                      </m:rPr>
                      <w:rPr>
                        <w:rFonts w:ascii="Cambria Math" w:eastAsia="Times New Roman" w:hAnsi="Cambria Math" w:cstheme="majorBidi"/>
                        <w:lang w:bidi="ar-SY"/>
                      </w:rPr>
                      <m:t>n</m:t>
                    </m:r>
                  </m:sup>
                  <m:e>
                    <m:r>
                      <m:rPr>
                        <m:sty m:val="p"/>
                      </m:rPr>
                      <w:rPr>
                        <w:rFonts w:ascii="Cambria Math" w:eastAsia="Times New Roman" w:hAnsi="Cambria Math" w:cstheme="majorBidi"/>
                        <w:lang w:bidi="ar-SY"/>
                      </w:rPr>
                      <m:t xml:space="preserve">ln </m:t>
                    </m:r>
                    <m:d>
                      <m:dPr>
                        <m:ctrlPr>
                          <w:rPr>
                            <w:rFonts w:ascii="Cambria Math" w:eastAsia="Times New Roman" w:hAnsi="Cambria Math" w:cstheme="majorBidi"/>
                            <w:iCs/>
                            <w:lang w:bidi="ar-SY"/>
                          </w:rPr>
                        </m:ctrlPr>
                      </m:dPr>
                      <m:e>
                        <m:r>
                          <m:rPr>
                            <m:sty m:val="p"/>
                          </m:rPr>
                          <w:rPr>
                            <w:rFonts w:ascii="Cambria Math" w:eastAsia="Times New Roman" w:hAnsi="Cambria Math" w:cstheme="majorBidi"/>
                            <w:lang w:bidi="ar-SY"/>
                          </w:rPr>
                          <m:t>1-</m:t>
                        </m:r>
                        <m:r>
                          <m:rPr>
                            <m:sty m:val="p"/>
                          </m:rPr>
                          <w:rPr>
                            <w:rFonts w:ascii="Cambria Math" w:hAnsi="Cambria Math" w:cstheme="majorBidi"/>
                            <w:lang w:bidi="ar-SY"/>
                          </w:rPr>
                          <m:t xml:space="preserve">ρ </m:t>
                        </m:r>
                        <m:r>
                          <w:rPr>
                            <w:rFonts w:ascii="Cambria Math" w:hAnsi="Cambria Math" w:cstheme="majorBidi"/>
                            <w:lang w:bidi="ar-SY"/>
                          </w:rPr>
                          <m:t>wi</m:t>
                        </m:r>
                      </m:e>
                    </m:d>
                  </m:e>
                </m:nary>
              </m:oMath>
            </m:oMathPara>
          </w:p>
        </w:tc>
      </w:tr>
    </w:tbl>
    <w:p w14:paraId="0E1CB5E8" w14:textId="77777777" w:rsidR="004E2DA3" w:rsidRPr="004E2DA3" w:rsidRDefault="004E2DA3" w:rsidP="00B51955">
      <w:pPr>
        <w:tabs>
          <w:tab w:val="right" w:pos="0"/>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240" w:lineRule="auto"/>
        <w:ind w:right="9" w:firstLine="360"/>
        <w:jc w:val="both"/>
        <w:rPr>
          <w:rFonts w:asciiTheme="majorBidi" w:eastAsia="Times New Roman" w:hAnsiTheme="majorBidi" w:cstheme="majorBidi"/>
          <w:color w:val="1F1F1F"/>
          <w:sz w:val="24"/>
          <w:szCs w:val="24"/>
        </w:rPr>
      </w:pPr>
      <w:r w:rsidRPr="004E2DA3">
        <w:rPr>
          <w:rFonts w:asciiTheme="majorBidi" w:eastAsia="Times New Roman" w:hAnsiTheme="majorBidi" w:cstheme="majorBidi"/>
          <w:color w:val="1F1F1F"/>
          <w:sz w:val="24"/>
          <w:szCs w:val="24"/>
          <w:lang w:val="en"/>
        </w:rPr>
        <w:t>Also, to estimate the value of the parameter (λ), it is found using iterative methods, as follows:</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8997"/>
      </w:tblGrid>
      <w:tr w:rsidR="004E2DA3" w:rsidRPr="004E2DA3" w14:paraId="7527DF61" w14:textId="77777777" w:rsidTr="005028AC">
        <w:trPr>
          <w:jc w:val="center"/>
        </w:trPr>
        <w:tc>
          <w:tcPr>
            <w:tcW w:w="623" w:type="dxa"/>
            <w:vAlign w:val="center"/>
          </w:tcPr>
          <w:p w14:paraId="7E7B4245" w14:textId="19D57E15" w:rsidR="004E2DA3" w:rsidRPr="00F74A5B" w:rsidRDefault="004B39C9" w:rsidP="00672EAF">
            <w:pPr>
              <w:pStyle w:val="NoSpacing"/>
              <w:jc w:val="center"/>
              <w:rPr>
                <w:rStyle w:val="fontstyle01"/>
                <w:rFonts w:asciiTheme="majorBidi" w:hAnsiTheme="majorBidi" w:cstheme="majorBidi" w:hint="default"/>
                <w:b w:val="0"/>
                <w:bCs w:val="0"/>
                <w:sz w:val="24"/>
                <w:szCs w:val="24"/>
                <w:rtl/>
                <w:lang w:bidi="ar-SY"/>
              </w:rPr>
            </w:pPr>
            <w:r>
              <w:rPr>
                <w:rStyle w:val="fontstyle01"/>
                <w:rFonts w:asciiTheme="majorBidi" w:hAnsiTheme="majorBidi" w:cstheme="majorBidi" w:hint="default"/>
                <w:b w:val="0"/>
                <w:bCs w:val="0"/>
                <w:sz w:val="24"/>
                <w:szCs w:val="24"/>
                <w:rtl/>
                <w:lang w:bidi="ar-SY"/>
              </w:rPr>
              <w:t>(1</w:t>
            </w:r>
            <w:r w:rsidR="00897393">
              <w:rPr>
                <w:rStyle w:val="fontstyle01"/>
                <w:rFonts w:asciiTheme="majorBidi" w:hAnsiTheme="majorBidi" w:cstheme="majorBidi" w:hint="default"/>
                <w:b w:val="0"/>
                <w:bCs w:val="0"/>
                <w:sz w:val="24"/>
                <w:szCs w:val="24"/>
                <w:rtl/>
                <w:lang w:bidi="ar-SY"/>
              </w:rPr>
              <w:t>4</w:t>
            </w:r>
            <w:r w:rsidR="004E2DA3" w:rsidRPr="00F74A5B">
              <w:rPr>
                <w:rStyle w:val="fontstyle01"/>
                <w:rFonts w:asciiTheme="majorBidi" w:hAnsiTheme="majorBidi" w:cstheme="majorBidi" w:hint="default"/>
                <w:b w:val="0"/>
                <w:bCs w:val="0"/>
                <w:sz w:val="24"/>
                <w:szCs w:val="24"/>
                <w:rtl/>
                <w:lang w:bidi="ar-SY"/>
              </w:rPr>
              <w:t>)</w:t>
            </w:r>
          </w:p>
        </w:tc>
        <w:tc>
          <w:tcPr>
            <w:tcW w:w="8997" w:type="dxa"/>
          </w:tcPr>
          <w:p w14:paraId="59AA4BB9" w14:textId="45191FB8" w:rsidR="004E2DA3" w:rsidRPr="004E2DA3" w:rsidRDefault="009B14E6" w:rsidP="00B51955">
            <w:pPr>
              <w:pStyle w:val="NoSpacing"/>
              <w:ind w:right="9" w:firstLine="360"/>
              <w:rPr>
                <w:rFonts w:asciiTheme="majorBidi" w:eastAsia="Times New Roman" w:hAnsiTheme="majorBidi" w:cstheme="majorBidi"/>
                <w:iCs/>
                <w:u w:val="single"/>
                <w:rtl/>
                <w:lang w:bidi="ar-IQ"/>
              </w:rPr>
            </w:pPr>
            <m:oMathPara>
              <m:oMathParaPr>
                <m:jc m:val="left"/>
              </m:oMathParaPr>
              <m:oMath>
                <m:func>
                  <m:funcPr>
                    <m:ctrlPr>
                      <w:rPr>
                        <w:rFonts w:ascii="Cambria Math" w:hAnsi="Cambria Math" w:cstheme="majorBidi"/>
                        <w:iCs/>
                        <w:lang w:bidi="ar-SY"/>
                      </w:rPr>
                    </m:ctrlPr>
                  </m:funcPr>
                  <m:fName>
                    <m:r>
                      <m:rPr>
                        <m:sty m:val="p"/>
                      </m:rPr>
                      <w:rPr>
                        <w:rFonts w:ascii="Cambria Math" w:hAnsi="Cambria Math" w:cstheme="majorBidi"/>
                        <w:lang w:bidi="ar-SY"/>
                      </w:rPr>
                      <m:t xml:space="preserve"> </m:t>
                    </m:r>
                  </m:fName>
                  <m:e>
                    <m:d>
                      <m:dPr>
                        <m:begChr m:val="|"/>
                        <m:endChr m:val="|"/>
                        <m:ctrlPr>
                          <w:rPr>
                            <w:rFonts w:ascii="Cambria Math" w:hAnsi="Cambria Math" w:cstheme="majorBidi"/>
                            <w:iCs/>
                            <w:lang w:bidi="ar-SY"/>
                          </w:rPr>
                        </m:ctrlPr>
                      </m:dPr>
                      <m:e>
                        <m:r>
                          <m:rPr>
                            <m:sty m:val="p"/>
                          </m:rPr>
                          <w:rPr>
                            <w:rFonts w:ascii="Cambria Math" w:hAnsi="Cambria Math" w:cstheme="majorBidi"/>
                            <w:lang w:bidi="ar-SY"/>
                          </w:rPr>
                          <m:t xml:space="preserve">I- </m:t>
                        </m:r>
                        <m:r>
                          <m:rPr>
                            <m:sty m:val="p"/>
                          </m:rPr>
                          <w:rPr>
                            <w:rFonts w:ascii="Cambria Math" w:hAnsi="Cambria Math" w:cstheme="majorBidi"/>
                            <w:bdr w:val="none" w:sz="0" w:space="0" w:color="auto" w:frame="1"/>
                            <w:shd w:val="clear" w:color="auto" w:fill="FFFFFF"/>
                          </w:rPr>
                          <m:t>λ</m:t>
                        </m:r>
                        <m:r>
                          <m:rPr>
                            <m:sty m:val="p"/>
                          </m:rPr>
                          <w:rPr>
                            <w:rFonts w:ascii="Cambria Math" w:hAnsi="Cambria Math" w:cstheme="majorBidi"/>
                            <w:lang w:bidi="ar-SY"/>
                          </w:rPr>
                          <m:t>W</m:t>
                        </m:r>
                      </m:e>
                    </m:d>
                  </m:e>
                </m:func>
                <m:r>
                  <m:rPr>
                    <m:sty m:val="p"/>
                  </m:rPr>
                  <w:rPr>
                    <w:rFonts w:ascii="Cambria Math" w:eastAsia="Times New Roman" w:hAnsi="Cambria Math" w:cstheme="majorBidi"/>
                    <w:lang w:bidi="ar-SY"/>
                  </w:rPr>
                  <m:t>=one</m:t>
                </m:r>
                <m:nary>
                  <m:naryPr>
                    <m:chr m:val="∏"/>
                    <m:limLoc m:val="undOvr"/>
                    <m:ctrlPr>
                      <w:rPr>
                        <w:rFonts w:ascii="Cambria Math" w:eastAsia="Times New Roman" w:hAnsi="Cambria Math" w:cstheme="majorBidi"/>
                        <w:iCs/>
                        <w:lang w:bidi="ar-SY"/>
                      </w:rPr>
                    </m:ctrlPr>
                  </m:naryPr>
                  <m:sub>
                    <m:r>
                      <m:rPr>
                        <m:sty m:val="p"/>
                      </m:rPr>
                      <w:rPr>
                        <w:rFonts w:ascii="Cambria Math" w:eastAsia="Times New Roman" w:hAnsi="Cambria Math" w:cstheme="majorBidi"/>
                        <w:lang w:bidi="ar-SY"/>
                      </w:rPr>
                      <m:t>i=1</m:t>
                    </m:r>
                  </m:sub>
                  <m:sup>
                    <m:r>
                      <m:rPr>
                        <m:sty m:val="p"/>
                      </m:rPr>
                      <w:rPr>
                        <w:rFonts w:ascii="Cambria Math" w:eastAsia="Times New Roman" w:hAnsi="Cambria Math" w:cstheme="majorBidi"/>
                        <w:lang w:bidi="ar-SY"/>
                      </w:rPr>
                      <m:t>n</m:t>
                    </m:r>
                  </m:sup>
                  <m:e>
                    <m:r>
                      <m:rPr>
                        <m:sty m:val="p"/>
                      </m:rPr>
                      <w:rPr>
                        <w:rFonts w:ascii="Cambria Math" w:eastAsia="Times New Roman" w:hAnsi="Cambria Math" w:cstheme="majorBidi"/>
                        <w:lang w:bidi="ar-SY"/>
                      </w:rPr>
                      <m:t>(I-</m:t>
                    </m:r>
                    <m:r>
                      <w:rPr>
                        <w:rFonts w:ascii="Cambria Math" w:hAnsi="Cambria Math" w:cstheme="majorBidi"/>
                        <w:bdr w:val="none" w:sz="0" w:space="0" w:color="auto" w:frame="1"/>
                        <w:shd w:val="clear" w:color="auto" w:fill="FFFFFF"/>
                      </w:rPr>
                      <m:t>λ</m:t>
                    </m:r>
                    <m:r>
                      <m:rPr>
                        <m:sty m:val="p"/>
                      </m:rPr>
                      <w:rPr>
                        <w:rFonts w:ascii="Cambria Math" w:hAnsi="Cambria Math" w:cstheme="majorBidi"/>
                        <w:lang w:bidi="ar-SY"/>
                      </w:rPr>
                      <m:t xml:space="preserve"> wi)</m:t>
                    </m:r>
                    <m:r>
                      <m:rPr>
                        <m:sty m:val="p"/>
                      </m:rPr>
                      <w:rPr>
                        <w:rFonts w:ascii="Cambria Math" w:eastAsia="Times New Roman" w:hAnsi="Cambria Math" w:cstheme="majorBidi"/>
                        <w:lang w:bidi="ar-SY"/>
                      </w:rPr>
                      <m:t xml:space="preserve"> </m:t>
                    </m:r>
                  </m:e>
                </m:nary>
                <m:func>
                  <m:funcPr>
                    <m:ctrlPr>
                      <w:rPr>
                        <w:rFonts w:ascii="Cambria Math" w:hAnsi="Cambria Math" w:cstheme="majorBidi"/>
                        <w:iCs/>
                        <w:lang w:bidi="ar-SY"/>
                      </w:rPr>
                    </m:ctrlPr>
                  </m:funcPr>
                  <m:fName>
                    <m:r>
                      <m:rPr>
                        <m:sty m:val="p"/>
                      </m:rPr>
                      <w:rPr>
                        <w:rFonts w:ascii="Cambria Math" w:hAnsi="Cambria Math" w:cstheme="majorBidi"/>
                        <w:lang w:bidi="ar-SY"/>
                      </w:rPr>
                      <m:t xml:space="preserve">ln </m:t>
                    </m:r>
                  </m:fName>
                  <m:e>
                    <m:d>
                      <m:dPr>
                        <m:begChr m:val="|"/>
                        <m:endChr m:val="|"/>
                        <m:ctrlPr>
                          <w:rPr>
                            <w:rFonts w:ascii="Cambria Math" w:hAnsi="Cambria Math" w:cstheme="majorBidi"/>
                            <w:iCs/>
                            <w:lang w:bidi="ar-SY"/>
                          </w:rPr>
                        </m:ctrlPr>
                      </m:dPr>
                      <m:e>
                        <m:r>
                          <m:rPr>
                            <m:sty m:val="p"/>
                          </m:rPr>
                          <w:rPr>
                            <w:rFonts w:ascii="Cambria Math" w:hAnsi="Cambria Math" w:cstheme="majorBidi"/>
                            <w:lang w:bidi="ar-SY"/>
                          </w:rPr>
                          <m:t>I-</m:t>
                        </m:r>
                        <m:r>
                          <m:rPr>
                            <m:sty m:val="p"/>
                          </m:rPr>
                          <w:rPr>
                            <w:rFonts w:ascii="Cambria Math" w:hAnsi="Cambria Math" w:cstheme="majorBidi"/>
                            <w:bdr w:val="none" w:sz="0" w:space="0" w:color="auto" w:frame="1"/>
                            <w:shd w:val="clear" w:color="auto" w:fill="FFFFFF"/>
                          </w:rPr>
                          <m:t>λ</m:t>
                        </m:r>
                        <m:r>
                          <m:rPr>
                            <m:sty m:val="p"/>
                          </m:rPr>
                          <w:rPr>
                            <w:rFonts w:ascii="Cambria Math" w:hAnsi="Cambria Math" w:cstheme="majorBidi"/>
                            <w:lang w:bidi="ar-SY"/>
                          </w:rPr>
                          <m:t xml:space="preserve"> W</m:t>
                        </m:r>
                      </m:e>
                    </m:d>
                  </m:e>
                </m:func>
                <m:r>
                  <m:rPr>
                    <m:sty m:val="p"/>
                  </m:rPr>
                  <w:rPr>
                    <w:rFonts w:ascii="Cambria Math" w:eastAsia="Times New Roman" w:hAnsi="Cambria Math" w:cstheme="majorBidi"/>
                    <w:lang w:bidi="ar-SY"/>
                  </w:rPr>
                  <m:t>=</m:t>
                </m:r>
                <m:nary>
                  <m:naryPr>
                    <m:chr m:val="∑"/>
                    <m:limLoc m:val="undOvr"/>
                    <m:ctrlPr>
                      <w:rPr>
                        <w:rFonts w:ascii="Cambria Math" w:eastAsia="Times New Roman" w:hAnsi="Cambria Math" w:cstheme="majorBidi"/>
                        <w:iCs/>
                        <w:lang w:bidi="ar-SY"/>
                      </w:rPr>
                    </m:ctrlPr>
                  </m:naryPr>
                  <m:sub>
                    <m:r>
                      <m:rPr>
                        <m:sty m:val="p"/>
                      </m:rPr>
                      <w:rPr>
                        <w:rFonts w:ascii="Cambria Math" w:eastAsia="Times New Roman" w:hAnsi="Cambria Math" w:cstheme="majorBidi"/>
                        <w:lang w:bidi="ar-SY"/>
                      </w:rPr>
                      <m:t>j=1</m:t>
                    </m:r>
                  </m:sub>
                  <m:sup>
                    <m:r>
                      <m:rPr>
                        <m:sty m:val="p"/>
                      </m:rPr>
                      <w:rPr>
                        <w:rFonts w:ascii="Cambria Math" w:eastAsia="Times New Roman" w:hAnsi="Cambria Math" w:cstheme="majorBidi"/>
                        <w:lang w:bidi="ar-SY"/>
                      </w:rPr>
                      <m:t>n</m:t>
                    </m:r>
                  </m:sup>
                  <m:e>
                    <m:r>
                      <m:rPr>
                        <m:sty m:val="p"/>
                      </m:rPr>
                      <w:rPr>
                        <w:rFonts w:ascii="Cambria Math" w:eastAsia="Times New Roman" w:hAnsi="Cambria Math" w:cstheme="majorBidi"/>
                        <w:lang w:bidi="ar-SY"/>
                      </w:rPr>
                      <m:t xml:space="preserve">ln </m:t>
                    </m:r>
                    <m:d>
                      <m:dPr>
                        <m:ctrlPr>
                          <w:rPr>
                            <w:rFonts w:ascii="Cambria Math" w:eastAsia="Times New Roman" w:hAnsi="Cambria Math" w:cstheme="majorBidi"/>
                            <w:iCs/>
                            <w:lang w:bidi="ar-SY"/>
                          </w:rPr>
                        </m:ctrlPr>
                      </m:dPr>
                      <m:e>
                        <m:r>
                          <m:rPr>
                            <m:sty m:val="p"/>
                          </m:rPr>
                          <w:rPr>
                            <w:rFonts w:ascii="Cambria Math" w:eastAsia="Times New Roman" w:hAnsi="Cambria Math" w:cstheme="majorBidi"/>
                            <w:lang w:bidi="ar-SY"/>
                          </w:rPr>
                          <m:t>1-</m:t>
                        </m:r>
                        <m:r>
                          <m:rPr>
                            <m:sty m:val="p"/>
                          </m:rPr>
                          <w:rPr>
                            <w:rFonts w:ascii="Cambria Math" w:hAnsi="Cambria Math" w:cstheme="majorBidi"/>
                            <w:bdr w:val="none" w:sz="0" w:space="0" w:color="auto" w:frame="1"/>
                            <w:shd w:val="clear" w:color="auto" w:fill="FFFFFF"/>
                          </w:rPr>
                          <m:t>λ</m:t>
                        </m:r>
                        <m:r>
                          <m:rPr>
                            <m:sty m:val="p"/>
                          </m:rPr>
                          <w:rPr>
                            <w:rFonts w:ascii="Cambria Math" w:hAnsi="Cambria Math" w:cstheme="majorBidi"/>
                            <w:lang w:bidi="ar-SY"/>
                          </w:rPr>
                          <m:t xml:space="preserve"> </m:t>
                        </m:r>
                        <m:r>
                          <w:rPr>
                            <w:rFonts w:ascii="Cambria Math" w:hAnsi="Cambria Math" w:cstheme="majorBidi"/>
                            <w:lang w:bidi="ar-SY"/>
                          </w:rPr>
                          <m:t>wi</m:t>
                        </m:r>
                      </m:e>
                    </m:d>
                  </m:e>
                </m:nary>
              </m:oMath>
            </m:oMathPara>
          </w:p>
        </w:tc>
      </w:tr>
    </w:tbl>
    <w:p w14:paraId="075E07AA" w14:textId="77777777" w:rsidR="009C402C" w:rsidRDefault="009C402C" w:rsidP="0022499F">
      <w:pPr>
        <w:pStyle w:val="HTMLPreformatted"/>
        <w:shd w:val="clear" w:color="auto" w:fill="FFFFFF" w:themeFill="background1"/>
        <w:tabs>
          <w:tab w:val="clear" w:pos="8244"/>
          <w:tab w:val="left" w:pos="8280"/>
        </w:tabs>
        <w:spacing w:line="276" w:lineRule="auto"/>
        <w:ind w:left="180" w:right="9"/>
        <w:rPr>
          <w:rStyle w:val="y2iqfc"/>
          <w:rFonts w:asciiTheme="majorBidi" w:hAnsiTheme="majorBidi" w:cstheme="majorBidi"/>
          <w:b/>
          <w:bCs/>
          <w:color w:val="1F1F1F"/>
          <w:sz w:val="24"/>
          <w:szCs w:val="24"/>
          <w:lang w:val="en"/>
        </w:rPr>
      </w:pPr>
    </w:p>
    <w:p w14:paraId="1C4E9D9B" w14:textId="49A6412A" w:rsidR="0022499F" w:rsidRPr="002C5D50" w:rsidRDefault="0022499F" w:rsidP="0022499F">
      <w:pPr>
        <w:pStyle w:val="HTMLPreformatted"/>
        <w:shd w:val="clear" w:color="auto" w:fill="FFFFFF" w:themeFill="background1"/>
        <w:tabs>
          <w:tab w:val="clear" w:pos="8244"/>
          <w:tab w:val="left" w:pos="8280"/>
        </w:tabs>
        <w:spacing w:line="276" w:lineRule="auto"/>
        <w:ind w:left="180" w:right="9"/>
        <w:rPr>
          <w:rStyle w:val="y2iqfc"/>
          <w:rFonts w:asciiTheme="majorBidi" w:hAnsiTheme="majorBidi" w:cstheme="majorBidi"/>
          <w:b/>
          <w:bCs/>
          <w:color w:val="1F1F1F"/>
          <w:sz w:val="24"/>
          <w:szCs w:val="24"/>
          <w:lang w:val="en"/>
        </w:rPr>
      </w:pPr>
      <w:r>
        <w:rPr>
          <w:rStyle w:val="y2iqfc"/>
          <w:rFonts w:asciiTheme="majorBidi" w:hAnsiTheme="majorBidi" w:cstheme="majorBidi"/>
          <w:b/>
          <w:bCs/>
          <w:color w:val="1F1F1F"/>
          <w:sz w:val="24"/>
          <w:szCs w:val="24"/>
          <w:lang w:val="en"/>
        </w:rPr>
        <w:t>4.</w:t>
      </w:r>
      <w:r w:rsidR="006B67AB">
        <w:rPr>
          <w:rStyle w:val="y2iqfc"/>
          <w:rFonts w:asciiTheme="majorBidi" w:hAnsiTheme="majorBidi" w:cstheme="majorBidi"/>
          <w:b/>
          <w:bCs/>
          <w:color w:val="1F1F1F"/>
          <w:sz w:val="24"/>
          <w:szCs w:val="24"/>
          <w:lang w:val="en"/>
        </w:rPr>
        <w:t xml:space="preserve"> </w:t>
      </w:r>
      <w:r w:rsidRPr="002C5D50">
        <w:rPr>
          <w:rStyle w:val="y2iqfc"/>
          <w:rFonts w:asciiTheme="majorBidi" w:hAnsiTheme="majorBidi" w:cstheme="majorBidi"/>
          <w:b/>
          <w:bCs/>
          <w:color w:val="1F1F1F"/>
          <w:sz w:val="24"/>
          <w:szCs w:val="24"/>
          <w:lang w:val="en"/>
        </w:rPr>
        <w:t>A</w:t>
      </w:r>
      <w:r>
        <w:rPr>
          <w:rStyle w:val="y2iqfc"/>
          <w:rFonts w:asciiTheme="majorBidi" w:hAnsiTheme="majorBidi" w:cstheme="majorBidi"/>
          <w:b/>
          <w:bCs/>
          <w:color w:val="1F1F1F"/>
          <w:sz w:val="24"/>
          <w:szCs w:val="24"/>
          <w:lang w:val="en"/>
        </w:rPr>
        <w:t xml:space="preserve">pplied Framework </w:t>
      </w:r>
    </w:p>
    <w:p w14:paraId="468247B0" w14:textId="2CD35001" w:rsidR="009D3195" w:rsidRPr="009D3195" w:rsidRDefault="00BC5C68" w:rsidP="008457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3195" w:rsidRPr="009D3195">
        <w:rPr>
          <w:rFonts w:ascii="Times New Roman" w:eastAsia="Times New Roman" w:hAnsi="Times New Roman" w:cs="Times New Roman"/>
          <w:sz w:val="24"/>
          <w:szCs w:val="24"/>
        </w:rPr>
        <w:t>The application of the maximum likelihood technique (MLE) to the estimation of spatially moving averages (SAR-MA) is covered in this section</w:t>
      </w:r>
      <w:r w:rsidR="006B67AB">
        <w:rPr>
          <w:rFonts w:ascii="Times New Roman" w:eastAsia="Times New Roman" w:hAnsi="Times New Roman" w:cs="Times New Roman"/>
          <w:sz w:val="24"/>
          <w:szCs w:val="24"/>
        </w:rPr>
        <w:t>.</w:t>
      </w:r>
      <w:r w:rsidR="009D3195" w:rsidRPr="00BC5C68">
        <w:rPr>
          <w:rFonts w:ascii="Times New Roman" w:eastAsia="Times New Roman" w:hAnsi="Times New Roman" w:cs="Times New Roman"/>
          <w:sz w:val="24"/>
          <w:szCs w:val="24"/>
        </w:rPr>
        <w:t xml:space="preserve"> On the experimental side, this approach will yield the best results. It will be used with actual data on childhood diabetes in every Iraqi governorate till 2024. </w:t>
      </w:r>
      <w:r w:rsidR="006B67AB">
        <w:rPr>
          <w:rFonts w:ascii="Times New Roman" w:eastAsia="Times New Roman" w:hAnsi="Times New Roman" w:cs="Times New Roman"/>
          <w:sz w:val="24"/>
          <w:szCs w:val="24"/>
        </w:rPr>
        <w:t xml:space="preserve">This analysis </w:t>
      </w:r>
      <w:r w:rsidR="005C20A4">
        <w:rPr>
          <w:rFonts w:ascii="Times New Roman" w:eastAsia="Times New Roman" w:hAnsi="Times New Roman" w:cs="Times New Roman"/>
          <w:sz w:val="24"/>
          <w:szCs w:val="24"/>
        </w:rPr>
        <w:t>examines</w:t>
      </w:r>
      <w:r w:rsidR="009D3195" w:rsidRPr="00BC5C68">
        <w:rPr>
          <w:rFonts w:ascii="Times New Roman" w:eastAsia="Times New Roman" w:hAnsi="Times New Roman" w:cs="Times New Roman"/>
          <w:sz w:val="24"/>
          <w:szCs w:val="24"/>
        </w:rPr>
        <w:t xml:space="preserve"> how certain factors affect the disease's impact and rate of spread. Additionally, </w:t>
      </w:r>
      <w:r w:rsidR="00967E4E" w:rsidRPr="00F719CF">
        <w:rPr>
          <w:rFonts w:ascii="Times New Roman" w:eastAsia="Times New Roman" w:hAnsi="Times New Roman" w:cs="Times New Roman"/>
          <w:sz w:val="24"/>
          <w:szCs w:val="24"/>
        </w:rPr>
        <w:t>the</w:t>
      </w:r>
      <w:r w:rsidR="00F719CF" w:rsidRPr="00F719CF">
        <w:rPr>
          <w:rFonts w:ascii="Times New Roman" w:eastAsia="Times New Roman" w:hAnsi="Times New Roman" w:cs="Times New Roman"/>
          <w:sz w:val="24"/>
          <w:szCs w:val="24"/>
        </w:rPr>
        <w:t xml:space="preserve"> data will be examined for the presence of spatial juxtapositions.</w:t>
      </w:r>
    </w:p>
    <w:p w14:paraId="4690C394" w14:textId="23318BD9" w:rsidR="0022499F" w:rsidRPr="000C50EF" w:rsidRDefault="009B063B" w:rsidP="000D59CE">
      <w:pPr>
        <w:pStyle w:val="HTMLPreformatted"/>
        <w:shd w:val="clear" w:color="auto" w:fill="FFFFFF" w:themeFill="background1"/>
        <w:tabs>
          <w:tab w:val="clear" w:pos="8244"/>
          <w:tab w:val="left" w:pos="8280"/>
        </w:tabs>
        <w:ind w:right="9"/>
        <w:rPr>
          <w:rStyle w:val="y2iqfc"/>
          <w:rFonts w:asciiTheme="majorBidi" w:hAnsiTheme="majorBidi" w:cstheme="majorBidi"/>
          <w:b/>
          <w:bCs/>
          <w:i/>
          <w:iCs/>
          <w:color w:val="1F1F1F"/>
          <w:lang w:val="en"/>
        </w:rPr>
      </w:pPr>
      <w:r w:rsidRPr="000C50EF">
        <w:rPr>
          <w:rStyle w:val="y2iqfc"/>
          <w:rFonts w:asciiTheme="majorBidi" w:hAnsiTheme="majorBidi" w:cstheme="majorBidi"/>
          <w:b/>
          <w:bCs/>
          <w:i/>
          <w:iCs/>
          <w:color w:val="1F1F1F"/>
          <w:sz w:val="24"/>
          <w:szCs w:val="24"/>
          <w:lang w:val="en"/>
        </w:rPr>
        <w:t>4.1</w:t>
      </w:r>
      <w:r w:rsidR="0022499F" w:rsidRPr="000C50EF">
        <w:rPr>
          <w:rStyle w:val="y2iqfc"/>
          <w:rFonts w:asciiTheme="majorBidi" w:hAnsiTheme="majorBidi" w:cstheme="majorBidi"/>
          <w:b/>
          <w:bCs/>
          <w:i/>
          <w:iCs/>
          <w:color w:val="1F1F1F"/>
          <w:sz w:val="24"/>
          <w:szCs w:val="24"/>
          <w:lang w:val="en"/>
        </w:rPr>
        <w:t xml:space="preserve"> Describe And Collect Study</w:t>
      </w:r>
      <w:r w:rsidR="0022499F" w:rsidRPr="000C50EF">
        <w:rPr>
          <w:rStyle w:val="y2iqfc"/>
          <w:rFonts w:asciiTheme="majorBidi" w:hAnsiTheme="majorBidi" w:cstheme="majorBidi"/>
          <w:b/>
          <w:bCs/>
          <w:i/>
          <w:iCs/>
          <w:color w:val="1F1F1F"/>
          <w:lang w:val="en"/>
        </w:rPr>
        <w:t>.</w:t>
      </w:r>
    </w:p>
    <w:p w14:paraId="56332C31" w14:textId="74D6D15E" w:rsidR="000D59CE" w:rsidRDefault="00BC5C68" w:rsidP="00496F38">
      <w:pPr>
        <w:spacing w:after="0" w:line="240" w:lineRule="auto"/>
        <w:ind w:firstLine="360"/>
        <w:jc w:val="both"/>
        <w:rPr>
          <w:rFonts w:ascii="Times New Roman" w:eastAsia="Times New Roman" w:hAnsi="Times New Roman" w:cs="Times New Roman"/>
          <w:sz w:val="24"/>
          <w:szCs w:val="24"/>
        </w:rPr>
      </w:pPr>
      <w:r w:rsidRPr="00BC5C68">
        <w:rPr>
          <w:rFonts w:ascii="Times New Roman" w:eastAsia="Times New Roman" w:hAnsi="Times New Roman" w:cs="Times New Roman"/>
          <w:sz w:val="24"/>
          <w:szCs w:val="24"/>
        </w:rPr>
        <w:t xml:space="preserve">An electronic questionnaire on childhood diabetes was sent to all Iraqi governorates </w:t>
      </w:r>
      <w:r w:rsidR="006B67AB">
        <w:rPr>
          <w:rFonts w:ascii="Times New Roman" w:eastAsia="Times New Roman" w:hAnsi="Times New Roman" w:cs="Times New Roman"/>
          <w:sz w:val="24"/>
          <w:szCs w:val="24"/>
        </w:rPr>
        <w:t>to</w:t>
      </w:r>
      <w:r w:rsidRPr="00BC5C68">
        <w:rPr>
          <w:rFonts w:ascii="Times New Roman" w:eastAsia="Times New Roman" w:hAnsi="Times New Roman" w:cs="Times New Roman"/>
          <w:sz w:val="24"/>
          <w:szCs w:val="24"/>
        </w:rPr>
        <w:t xml:space="preserve"> collect the </w:t>
      </w:r>
      <w:r w:rsidR="006B67AB">
        <w:rPr>
          <w:rFonts w:ascii="Times New Roman" w:eastAsia="Times New Roman" w:hAnsi="Times New Roman" w:cs="Times New Roman"/>
          <w:sz w:val="24"/>
          <w:szCs w:val="24"/>
        </w:rPr>
        <w:t>data for</w:t>
      </w:r>
      <w:r w:rsidRPr="00BC5C68">
        <w:rPr>
          <w:rFonts w:ascii="Times New Roman" w:eastAsia="Times New Roman" w:hAnsi="Times New Roman" w:cs="Times New Roman"/>
          <w:sz w:val="24"/>
          <w:szCs w:val="24"/>
        </w:rPr>
        <w:t xml:space="preserve"> the analytical component. </w:t>
      </w:r>
      <w:r w:rsidR="006B67AB">
        <w:rPr>
          <w:rFonts w:ascii="Times New Roman" w:eastAsia="Times New Roman" w:hAnsi="Times New Roman" w:cs="Times New Roman"/>
          <w:sz w:val="24"/>
          <w:szCs w:val="24"/>
        </w:rPr>
        <w:t xml:space="preserve">The </w:t>
      </w:r>
      <w:r w:rsidR="00727A01">
        <w:rPr>
          <w:rFonts w:ascii="Times New Roman" w:eastAsia="Times New Roman" w:hAnsi="Times New Roman" w:cs="Times New Roman"/>
          <w:sz w:val="24"/>
          <w:szCs w:val="24"/>
        </w:rPr>
        <w:t>research</w:t>
      </w:r>
      <w:r w:rsidR="00496F38" w:rsidRPr="00496F38">
        <w:rPr>
          <w:rFonts w:ascii="Times New Roman" w:eastAsia="Times New Roman" w:hAnsi="Times New Roman" w:cs="Times New Roman"/>
        </w:rPr>
        <w:t xml:space="preserve"> </w:t>
      </w:r>
      <w:r w:rsidR="00727A01">
        <w:rPr>
          <w:rFonts w:ascii="Times New Roman" w:eastAsia="Times New Roman" w:hAnsi="Times New Roman" w:cs="Times New Roman"/>
        </w:rPr>
        <w:t>a</w:t>
      </w:r>
      <w:r w:rsidR="00496F38" w:rsidRPr="00496F38">
        <w:rPr>
          <w:rFonts w:ascii="Times New Roman" w:eastAsia="Times New Roman" w:hAnsi="Times New Roman" w:cs="Times New Roman"/>
        </w:rPr>
        <w:t>im</w:t>
      </w:r>
      <w:r w:rsidR="00496F38">
        <w:rPr>
          <w:rFonts w:ascii="Times New Roman" w:eastAsia="Times New Roman" w:hAnsi="Times New Roman" w:cs="Times New Roman"/>
          <w:sz w:val="24"/>
          <w:szCs w:val="24"/>
        </w:rPr>
        <w:t xml:space="preserve"> </w:t>
      </w:r>
      <w:r w:rsidR="006B67AB">
        <w:rPr>
          <w:rFonts w:ascii="Times New Roman" w:eastAsia="Times New Roman" w:hAnsi="Times New Roman" w:cs="Times New Roman"/>
          <w:sz w:val="24"/>
          <w:szCs w:val="24"/>
        </w:rPr>
        <w:t xml:space="preserve">is to </w:t>
      </w:r>
      <w:proofErr w:type="spellStart"/>
      <w:r w:rsidR="005C20A4">
        <w:rPr>
          <w:rFonts w:ascii="Times New Roman" w:eastAsia="Times New Roman" w:hAnsi="Times New Roman" w:cs="Times New Roman"/>
          <w:sz w:val="24"/>
          <w:szCs w:val="24"/>
        </w:rPr>
        <w:t>analyse</w:t>
      </w:r>
      <w:proofErr w:type="spellEnd"/>
      <w:r w:rsidR="006B67AB">
        <w:rPr>
          <w:rFonts w:ascii="Times New Roman" w:eastAsia="Times New Roman" w:hAnsi="Times New Roman" w:cs="Times New Roman"/>
          <w:sz w:val="24"/>
          <w:szCs w:val="24"/>
        </w:rPr>
        <w:t xml:space="preserve"> data on childhood diabetes and its prevalence in particular governorates</w:t>
      </w:r>
      <w:r w:rsidRPr="00BC5C68">
        <w:rPr>
          <w:rFonts w:ascii="Times New Roman" w:eastAsia="Times New Roman" w:hAnsi="Times New Roman" w:cs="Times New Roman"/>
          <w:sz w:val="24"/>
          <w:szCs w:val="24"/>
        </w:rPr>
        <w:t xml:space="preserve">. Based on the values of the dependent variable V and the explanatory variable S, a sample of </w:t>
      </w:r>
      <w:r w:rsidR="006B67AB">
        <w:rPr>
          <w:rFonts w:ascii="Times New Roman" w:eastAsia="Times New Roman" w:hAnsi="Times New Roman" w:cs="Times New Roman"/>
          <w:sz w:val="24"/>
          <w:szCs w:val="24"/>
        </w:rPr>
        <w:t>135</w:t>
      </w:r>
      <w:r w:rsidRPr="00BC5C68">
        <w:rPr>
          <w:rFonts w:ascii="Times New Roman" w:eastAsia="Times New Roman" w:hAnsi="Times New Roman" w:cs="Times New Roman"/>
          <w:sz w:val="24"/>
          <w:szCs w:val="24"/>
        </w:rPr>
        <w:t xml:space="preserve"> patients was chosen. Given that the data is </w:t>
      </w:r>
      <w:r w:rsidR="006B67AB">
        <w:rPr>
          <w:rFonts w:ascii="Times New Roman" w:eastAsia="Times New Roman" w:hAnsi="Times New Roman" w:cs="Times New Roman"/>
          <w:sz w:val="24"/>
          <w:szCs w:val="24"/>
        </w:rPr>
        <w:t>usually</w:t>
      </w:r>
      <w:r w:rsidRPr="00BC5C68">
        <w:rPr>
          <w:rFonts w:ascii="Times New Roman" w:eastAsia="Times New Roman" w:hAnsi="Times New Roman" w:cs="Times New Roman"/>
          <w:sz w:val="24"/>
          <w:szCs w:val="24"/>
        </w:rPr>
        <w:t xml:space="preserve"> distributed, these data sets will aid in elucidating the distinctions between the various forms of diabetes and their effects on public health, in addition to other </w:t>
      </w:r>
      <w:r w:rsidR="006B67AB">
        <w:rPr>
          <w:rFonts w:ascii="Times New Roman" w:eastAsia="Times New Roman" w:hAnsi="Times New Roman" w:cs="Times New Roman"/>
          <w:sz w:val="24"/>
          <w:szCs w:val="24"/>
        </w:rPr>
        <w:t>countries</w:t>
      </w:r>
      <w:r w:rsidRPr="00BC5C68">
        <w:rPr>
          <w:rFonts w:ascii="Times New Roman" w:eastAsia="Times New Roman" w:hAnsi="Times New Roman" w:cs="Times New Roman"/>
          <w:sz w:val="24"/>
          <w:szCs w:val="24"/>
        </w:rPr>
        <w:t xml:space="preserve"> where </w:t>
      </w:r>
      <w:r w:rsidR="006B67AB">
        <w:rPr>
          <w:rFonts w:ascii="Times New Roman" w:eastAsia="Times New Roman" w:hAnsi="Times New Roman" w:cs="Times New Roman"/>
          <w:sz w:val="24"/>
          <w:szCs w:val="24"/>
        </w:rPr>
        <w:t>multiple</w:t>
      </w:r>
      <w:r w:rsidRPr="00BC5C68">
        <w:rPr>
          <w:rFonts w:ascii="Times New Roman" w:eastAsia="Times New Roman" w:hAnsi="Times New Roman" w:cs="Times New Roman"/>
          <w:sz w:val="24"/>
          <w:szCs w:val="24"/>
        </w:rPr>
        <w:t xml:space="preserve"> forms of the disease manifest in children. The focus will be on the fundamental t</w:t>
      </w:r>
      <w:r>
        <w:rPr>
          <w:rFonts w:ascii="Times New Roman" w:eastAsia="Times New Roman" w:hAnsi="Times New Roman" w:cs="Times New Roman"/>
          <w:sz w:val="24"/>
          <w:szCs w:val="24"/>
        </w:rPr>
        <w:t>rends of disease spread in 2024</w:t>
      </w:r>
      <w:r w:rsidR="001A6820">
        <w:rPr>
          <w:rFonts w:ascii="Times New Roman" w:eastAsia="Times New Roman" w:hAnsi="Times New Roman" w:cs="Times New Roman"/>
          <w:sz w:val="24"/>
          <w:szCs w:val="24"/>
        </w:rPr>
        <w:t>.</w:t>
      </w:r>
    </w:p>
    <w:p w14:paraId="0C853C84" w14:textId="04C5361F" w:rsidR="000C50EF" w:rsidRPr="000C50EF" w:rsidRDefault="000C50EF" w:rsidP="008457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heme="majorBidi" w:hAnsiTheme="majorBidi" w:cstheme="majorBidi"/>
          <w:b/>
          <w:bCs/>
          <w:i/>
          <w:iCs/>
          <w:color w:val="1F1F1F"/>
          <w:sz w:val="24"/>
          <w:szCs w:val="24"/>
        </w:rPr>
      </w:pPr>
      <w:r>
        <w:rPr>
          <w:rStyle w:val="y2iqfc"/>
          <w:rFonts w:asciiTheme="majorBidi" w:hAnsiTheme="majorBidi" w:cstheme="majorBidi"/>
          <w:b/>
          <w:bCs/>
          <w:i/>
          <w:iCs/>
          <w:color w:val="1F1F1F"/>
          <w:sz w:val="24"/>
          <w:szCs w:val="24"/>
          <w:lang w:val="en"/>
        </w:rPr>
        <w:t xml:space="preserve">4.2 </w:t>
      </w:r>
      <w:r w:rsidRPr="000C50EF">
        <w:rPr>
          <w:rStyle w:val="y2iqfc"/>
          <w:rFonts w:asciiTheme="majorBidi" w:hAnsiTheme="majorBidi" w:cstheme="majorBidi"/>
          <w:b/>
          <w:bCs/>
          <w:i/>
          <w:iCs/>
          <w:color w:val="1F1F1F"/>
          <w:sz w:val="24"/>
          <w:szCs w:val="24"/>
          <w:lang w:val="en"/>
        </w:rPr>
        <w:t>Estimation of the spatially autoregressive-moving average (SAR-MA) model using the maximum likelihood method (MLE) under adjacency matrices (Ro</w:t>
      </w:r>
      <w:r>
        <w:rPr>
          <w:rStyle w:val="y2iqfc"/>
          <w:rFonts w:asciiTheme="majorBidi" w:hAnsiTheme="majorBidi" w:cstheme="majorBidi"/>
          <w:b/>
          <w:bCs/>
          <w:i/>
          <w:iCs/>
          <w:color w:val="1F1F1F"/>
          <w:sz w:val="24"/>
          <w:szCs w:val="24"/>
          <w:lang w:val="en"/>
        </w:rPr>
        <w:t>ok</w:t>
      </w:r>
      <w:r w:rsidRPr="000C50EF">
        <w:rPr>
          <w:rStyle w:val="y2iqfc"/>
          <w:rFonts w:asciiTheme="majorBidi" w:hAnsiTheme="majorBidi" w:cstheme="majorBidi"/>
          <w:b/>
          <w:bCs/>
          <w:i/>
          <w:iCs/>
          <w:color w:val="1F1F1F"/>
          <w:sz w:val="24"/>
          <w:szCs w:val="24"/>
          <w:lang w:val="en"/>
        </w:rPr>
        <w:t>, Qu</w:t>
      </w:r>
      <w:r>
        <w:rPr>
          <w:rStyle w:val="y2iqfc"/>
          <w:rFonts w:asciiTheme="majorBidi" w:hAnsiTheme="majorBidi" w:cstheme="majorBidi"/>
          <w:b/>
          <w:bCs/>
          <w:i/>
          <w:iCs/>
          <w:color w:val="1F1F1F"/>
          <w:sz w:val="24"/>
          <w:szCs w:val="24"/>
          <w:lang w:val="en"/>
        </w:rPr>
        <w:t>een</w:t>
      </w:r>
      <w:r w:rsidRPr="000C50EF">
        <w:rPr>
          <w:rStyle w:val="y2iqfc"/>
          <w:rFonts w:asciiTheme="majorBidi" w:hAnsiTheme="majorBidi" w:cstheme="majorBidi"/>
          <w:b/>
          <w:bCs/>
          <w:i/>
          <w:iCs/>
          <w:color w:val="1F1F1F"/>
          <w:sz w:val="24"/>
          <w:szCs w:val="24"/>
          <w:lang w:val="en"/>
        </w:rPr>
        <w:t>).</w:t>
      </w:r>
    </w:p>
    <w:p w14:paraId="751FEDCE" w14:textId="11B0190A" w:rsidR="009815E4" w:rsidRPr="00733ACD" w:rsidRDefault="00126A93" w:rsidP="00845762">
      <w:pPr>
        <w:spacing w:after="0" w:line="240" w:lineRule="auto"/>
        <w:ind w:firstLine="360"/>
        <w:jc w:val="both"/>
        <w:rPr>
          <w:rFonts w:ascii="Times New Roman" w:eastAsia="Times New Roman" w:hAnsi="Times New Roman" w:cs="Times New Roman"/>
          <w:sz w:val="24"/>
          <w:szCs w:val="24"/>
        </w:rPr>
      </w:pPr>
      <w:r w:rsidRPr="00733ACD">
        <w:rPr>
          <w:rFonts w:ascii="Times New Roman" w:eastAsia="Times New Roman" w:hAnsi="Times New Roman" w:cs="Times New Roman"/>
          <w:sz w:val="24"/>
          <w:szCs w:val="24"/>
        </w:rPr>
        <w:t xml:space="preserve">The following were the outcomes of applying the </w:t>
      </w:r>
      <w:r w:rsidR="007B768C">
        <w:rPr>
          <w:rFonts w:ascii="Times New Roman" w:eastAsia="Times New Roman" w:hAnsi="Times New Roman" w:cs="Times New Roman"/>
          <w:sz w:val="24"/>
          <w:szCs w:val="24"/>
        </w:rPr>
        <w:t>MATLAB</w:t>
      </w:r>
      <w:r w:rsidRPr="00733ACD">
        <w:rPr>
          <w:rFonts w:ascii="Times New Roman" w:eastAsia="Times New Roman" w:hAnsi="Times New Roman" w:cs="Times New Roman"/>
          <w:sz w:val="24"/>
          <w:szCs w:val="24"/>
        </w:rPr>
        <w:t xml:space="preserve"> software to run Moran's (Z) test for the existence </w:t>
      </w:r>
      <w:r w:rsidR="009815E4" w:rsidRPr="009815E4">
        <w:rPr>
          <w:rFonts w:ascii="Times New Roman" w:eastAsia="Times New Roman" w:hAnsi="Times New Roman" w:cs="Times New Roman"/>
          <w:sz w:val="24"/>
          <w:szCs w:val="24"/>
        </w:rPr>
        <w:t xml:space="preserve">of spatial linkage </w:t>
      </w:r>
      <w:r w:rsidR="007B768C">
        <w:rPr>
          <w:rFonts w:ascii="Times New Roman" w:eastAsia="Times New Roman" w:hAnsi="Times New Roman" w:cs="Times New Roman"/>
          <w:sz w:val="24"/>
          <w:szCs w:val="24"/>
        </w:rPr>
        <w:t>using</w:t>
      </w:r>
      <w:r w:rsidR="009815E4" w:rsidRPr="009815E4">
        <w:rPr>
          <w:rFonts w:ascii="Times New Roman" w:eastAsia="Times New Roman" w:hAnsi="Times New Roman" w:cs="Times New Roman"/>
          <w:sz w:val="24"/>
          <w:szCs w:val="24"/>
        </w:rPr>
        <w:t xml:space="preserve"> the spatial weights matrix</w:t>
      </w:r>
      <w:r w:rsidR="009815E4" w:rsidRPr="00733ACD">
        <w:rPr>
          <w:rFonts w:ascii="Times New Roman" w:eastAsia="Times New Roman" w:hAnsi="Times New Roman" w:cs="Times New Roman"/>
          <w:sz w:val="24"/>
          <w:szCs w:val="24"/>
        </w:rPr>
        <w:t>: Two hypotheses are examined in the spatial dependency test, and the findings are shown in Table 1 using P-values:</w:t>
      </w:r>
    </w:p>
    <w:p w14:paraId="79379F32" w14:textId="56C73338" w:rsidR="00126A93" w:rsidRPr="00905A8F" w:rsidRDefault="009B14E6" w:rsidP="00845762">
      <w:pPr>
        <w:spacing w:after="0" w:line="240" w:lineRule="auto"/>
        <w:rPr>
          <w:rFonts w:ascii="Times New Roman" w:eastAsia="Times New Roman" w:hAnsi="Times New Roman" w:cs="Times New Roman"/>
          <w:sz w:val="24"/>
          <w:szCs w:val="24"/>
          <w:rtl/>
        </w:rPr>
      </w:pPr>
      <m:oMath>
        <m:sSub>
          <m:sSubPr>
            <m:ctrlPr>
              <w:rPr>
                <w:rFonts w:ascii="Cambria Math" w:hAnsi="Cambria Math" w:cstheme="majorBidi"/>
                <w:color w:val="000000"/>
                <w:sz w:val="24"/>
                <w:szCs w:val="24"/>
                <w:lang w:bidi="ar-IQ"/>
              </w:rPr>
            </m:ctrlPr>
          </m:sSubPr>
          <m:e>
            <m:r>
              <w:rPr>
                <w:rFonts w:ascii="Cambria Math" w:hAnsi="Cambria Math" w:cstheme="majorBidi"/>
                <w:color w:val="000000"/>
                <w:sz w:val="24"/>
                <w:szCs w:val="24"/>
                <w:lang w:bidi="ar-IQ"/>
              </w:rPr>
              <m:t>H</m:t>
            </m:r>
          </m:e>
          <m:sub>
            <m:r>
              <m:rPr>
                <m:sty m:val="p"/>
              </m:rPr>
              <w:rPr>
                <w:rFonts w:ascii="Cambria Math" w:hAnsi="Cambria Math" w:cstheme="majorBidi"/>
                <w:color w:val="000000"/>
                <w:sz w:val="24"/>
                <w:szCs w:val="24"/>
                <w:lang w:bidi="ar-IQ"/>
              </w:rPr>
              <m:t>0</m:t>
            </m:r>
          </m:sub>
        </m:sSub>
        <m:r>
          <m:rPr>
            <m:sty m:val="p"/>
          </m:rPr>
          <w:rPr>
            <w:rFonts w:ascii="Cambria Math" w:hAnsi="Cambria Math" w:cstheme="majorBidi"/>
            <w:color w:val="000000"/>
            <w:sz w:val="24"/>
            <w:szCs w:val="24"/>
            <w:lang w:bidi="ar-IQ"/>
          </w:rPr>
          <m:t xml:space="preserve">: </m:t>
        </m:r>
        <m:r>
          <w:rPr>
            <w:rFonts w:ascii="Cambria Math" w:hAnsi="Cambria Math" w:cstheme="majorBidi"/>
            <w:color w:val="000000"/>
            <w:sz w:val="24"/>
            <w:szCs w:val="24"/>
            <w:lang w:bidi="ar-IQ"/>
          </w:rPr>
          <m:t>ρ</m:t>
        </m:r>
        <m:r>
          <m:rPr>
            <m:sty m:val="p"/>
          </m:rPr>
          <w:rPr>
            <w:rFonts w:ascii="Cambria Math" w:hAnsi="Cambria Math" w:cstheme="majorBidi"/>
            <w:color w:val="000000"/>
            <w:sz w:val="24"/>
            <w:szCs w:val="24"/>
            <w:lang w:bidi="ar-IQ"/>
          </w:rPr>
          <m:t>=0</m:t>
        </m:r>
      </m:oMath>
      <w:r w:rsidR="00126A93" w:rsidRPr="00565738">
        <w:rPr>
          <w:rStyle w:val="Hyperlink"/>
          <w:rFonts w:asciiTheme="majorBidi" w:hAnsiTheme="majorBidi" w:cstheme="majorBidi"/>
          <w:color w:val="1F1F1F"/>
          <w:sz w:val="24"/>
          <w:szCs w:val="24"/>
          <w:u w:val="none"/>
          <w:lang w:val="en"/>
        </w:rPr>
        <w:t xml:space="preserve"> </w:t>
      </w:r>
      <w:r w:rsidR="00126A93" w:rsidRPr="00565738">
        <w:rPr>
          <w:rStyle w:val="Hyperlink"/>
          <w:rFonts w:asciiTheme="majorBidi" w:hAnsiTheme="majorBidi" w:cstheme="majorBidi"/>
          <w:color w:val="1F1F1F"/>
          <w:sz w:val="24"/>
          <w:szCs w:val="24"/>
          <w:u w:val="none"/>
        </w:rPr>
        <w:t xml:space="preserve">      </w:t>
      </w:r>
      <w:r w:rsidR="00905A8F" w:rsidRPr="00905A8F">
        <w:rPr>
          <w:rFonts w:ascii="Times New Roman" w:eastAsia="Times New Roman" w:hAnsi="Times New Roman" w:cs="Times New Roman"/>
          <w:sz w:val="24"/>
          <w:szCs w:val="24"/>
        </w:rPr>
        <w:t>No s</w:t>
      </w:r>
      <w:r w:rsidR="00905A8F">
        <w:rPr>
          <w:rFonts w:ascii="Times New Roman" w:eastAsia="Times New Roman" w:hAnsi="Times New Roman" w:cs="Times New Roman"/>
          <w:sz w:val="24"/>
          <w:szCs w:val="24"/>
        </w:rPr>
        <w:t>patial dependence exists.</w:t>
      </w:r>
    </w:p>
    <w:p w14:paraId="65E33D2B" w14:textId="6265348D" w:rsidR="00126A93" w:rsidRPr="00905A8F" w:rsidRDefault="009B14E6" w:rsidP="00845762">
      <w:pPr>
        <w:spacing w:after="0" w:line="240" w:lineRule="auto"/>
        <w:rPr>
          <w:rFonts w:ascii="Times New Roman" w:eastAsia="Times New Roman" w:hAnsi="Times New Roman" w:cs="Times New Roman"/>
          <w:sz w:val="24"/>
          <w:szCs w:val="24"/>
        </w:rPr>
      </w:pPr>
      <m:oMath>
        <m:sSub>
          <m:sSubPr>
            <m:ctrlPr>
              <w:rPr>
                <w:rFonts w:ascii="Cambria Math" w:hAnsi="Cambria Math" w:cstheme="majorBidi"/>
                <w:color w:val="000000"/>
                <w:sz w:val="24"/>
                <w:szCs w:val="24"/>
                <w:lang w:bidi="ar-IQ"/>
              </w:rPr>
            </m:ctrlPr>
          </m:sSubPr>
          <m:e>
            <m:r>
              <w:rPr>
                <w:rFonts w:ascii="Cambria Math" w:hAnsi="Cambria Math" w:cstheme="majorBidi"/>
                <w:color w:val="000000"/>
                <w:sz w:val="24"/>
                <w:szCs w:val="24"/>
                <w:lang w:bidi="ar-IQ"/>
              </w:rPr>
              <m:t>H</m:t>
            </m:r>
          </m:e>
          <m:sub>
            <m:r>
              <m:rPr>
                <m:sty m:val="p"/>
              </m:rPr>
              <w:rPr>
                <w:rFonts w:ascii="Cambria Math" w:hAnsi="Cambria Math" w:cstheme="majorBidi"/>
                <w:color w:val="000000"/>
                <w:sz w:val="24"/>
                <w:szCs w:val="24"/>
                <w:lang w:bidi="ar-IQ"/>
              </w:rPr>
              <m:t>1</m:t>
            </m:r>
          </m:sub>
        </m:sSub>
        <m:r>
          <m:rPr>
            <m:sty m:val="p"/>
          </m:rPr>
          <w:rPr>
            <w:rFonts w:ascii="Cambria Math" w:hAnsi="Cambria Math" w:cstheme="majorBidi"/>
            <w:color w:val="000000"/>
            <w:sz w:val="24"/>
            <w:szCs w:val="24"/>
            <w:lang w:bidi="ar-IQ"/>
          </w:rPr>
          <m:t xml:space="preserve">: </m:t>
        </m:r>
        <m:r>
          <w:rPr>
            <w:rFonts w:ascii="Cambria Math" w:hAnsi="Cambria Math" w:cstheme="majorBidi"/>
            <w:color w:val="000000"/>
            <w:sz w:val="24"/>
            <w:szCs w:val="24"/>
            <w:lang w:bidi="ar-IQ"/>
          </w:rPr>
          <m:t>ρ</m:t>
        </m:r>
        <m:r>
          <m:rPr>
            <m:sty m:val="p"/>
          </m:rPr>
          <w:rPr>
            <w:rFonts w:ascii="Cambria Math" w:hAnsi="Cambria Math" w:cstheme="majorBidi"/>
            <w:color w:val="000000"/>
            <w:sz w:val="24"/>
            <w:szCs w:val="24"/>
            <w:lang w:bidi="ar-IQ"/>
          </w:rPr>
          <m:t>≠0</m:t>
        </m:r>
      </m:oMath>
      <w:r w:rsidR="00126A93" w:rsidRPr="00565738">
        <w:rPr>
          <w:rFonts w:asciiTheme="majorBidi" w:hAnsiTheme="majorBidi" w:cstheme="majorBidi"/>
          <w:i/>
          <w:color w:val="1F1F1F"/>
          <w:sz w:val="24"/>
          <w:szCs w:val="24"/>
        </w:rPr>
        <w:t xml:space="preserve">       </w:t>
      </w:r>
      <w:r w:rsidR="00905A8F" w:rsidRPr="00905A8F">
        <w:rPr>
          <w:rFonts w:ascii="Times New Roman" w:eastAsia="Times New Roman" w:hAnsi="Times New Roman" w:cs="Times New Roman"/>
          <w:sz w:val="24"/>
          <w:szCs w:val="24"/>
        </w:rPr>
        <w:t>There is geographical dependence</w:t>
      </w:r>
      <w:r w:rsidR="007B768C">
        <w:rPr>
          <w:rFonts w:ascii="Times New Roman" w:eastAsia="Times New Roman" w:hAnsi="Times New Roman" w:cs="Times New Roman"/>
          <w:sz w:val="24"/>
          <w:szCs w:val="24"/>
        </w:rPr>
        <w:t>.</w:t>
      </w:r>
    </w:p>
    <w:p w14:paraId="7162C5C5" w14:textId="16017481" w:rsidR="00AF75E5" w:rsidRDefault="00126A93" w:rsidP="00845762">
      <w:pPr>
        <w:spacing w:after="0" w:line="240" w:lineRule="auto"/>
        <w:ind w:firstLine="360"/>
        <w:jc w:val="both"/>
        <w:rPr>
          <w:rFonts w:ascii="Times New Roman" w:eastAsia="Times New Roman" w:hAnsi="Times New Roman" w:cs="Times New Roman"/>
          <w:sz w:val="24"/>
          <w:szCs w:val="24"/>
        </w:rPr>
      </w:pPr>
      <w:r w:rsidRPr="00733ACD">
        <w:rPr>
          <w:rFonts w:ascii="Times New Roman" w:eastAsia="Times New Roman" w:hAnsi="Times New Roman" w:cs="Times New Roman"/>
          <w:sz w:val="24"/>
          <w:szCs w:val="24"/>
        </w:rPr>
        <w:t>The variable (S5) has the lowest P-value (0.000), indicating a substantial spatial dependency. The variable (S4) has the next lowest P-value (0.0063), suggesting that the null hypothesis may be rejected. The P-values for the variables S1</w:t>
      </w:r>
      <w:r w:rsidR="007B768C">
        <w:rPr>
          <w:rFonts w:ascii="Times New Roman" w:eastAsia="Times New Roman" w:hAnsi="Times New Roman" w:cs="Times New Roman"/>
          <w:sz w:val="24"/>
          <w:szCs w:val="24"/>
        </w:rPr>
        <w:t>, S2,</w:t>
      </w:r>
      <w:r w:rsidRPr="00733ACD">
        <w:rPr>
          <w:rFonts w:ascii="Times New Roman" w:eastAsia="Times New Roman" w:hAnsi="Times New Roman" w:cs="Times New Roman"/>
          <w:sz w:val="24"/>
          <w:szCs w:val="24"/>
        </w:rPr>
        <w:t xml:space="preserve"> S3, S6, and S7 are more than 0.05, indicating the absence of geographical dependency. The P-value for the variable S8 is 0.0338, indicating the presence of spatial dependence</w:t>
      </w:r>
      <w:r w:rsidR="007B768C">
        <w:rPr>
          <w:rFonts w:ascii="Times New Roman" w:eastAsia="Times New Roman" w:hAnsi="Times New Roman" w:cs="Times New Roman"/>
          <w:sz w:val="24"/>
          <w:szCs w:val="24"/>
        </w:rPr>
        <w:t>. For the explanatory variables (S1, S2, S3, S6, and S7), the</w:t>
      </w:r>
      <w:r w:rsidR="0069673E" w:rsidRPr="0069673E">
        <w:rPr>
          <w:rFonts w:ascii="Times New Roman" w:eastAsia="Times New Roman" w:hAnsi="Times New Roman" w:cs="Times New Roman"/>
          <w:sz w:val="24"/>
          <w:szCs w:val="24"/>
        </w:rPr>
        <w:t xml:space="preserve"> null hypothesis (H0) is </w:t>
      </w:r>
      <w:r w:rsidR="004B5304" w:rsidRPr="0069673E">
        <w:rPr>
          <w:rFonts w:ascii="Times New Roman" w:eastAsia="Times New Roman" w:hAnsi="Times New Roman" w:cs="Times New Roman"/>
          <w:sz w:val="24"/>
          <w:szCs w:val="24"/>
        </w:rPr>
        <w:t>accepted</w:t>
      </w:r>
      <w:r w:rsidR="004B5304">
        <w:rPr>
          <w:rFonts w:ascii="Times New Roman" w:eastAsia="Times New Roman" w:hAnsi="Times New Roman" w:cs="Times New Roman"/>
          <w:sz w:val="24"/>
          <w:szCs w:val="24"/>
        </w:rPr>
        <w:t>.</w:t>
      </w:r>
    </w:p>
    <w:p w14:paraId="7390864E" w14:textId="62F55A00" w:rsidR="0069673E" w:rsidRPr="00126A93" w:rsidRDefault="00AF75E5" w:rsidP="00587CB1">
      <w:pPr>
        <w:spacing w:after="0" w:line="240" w:lineRule="auto"/>
        <w:ind w:firstLine="360"/>
        <w:jc w:val="both"/>
        <w:rPr>
          <w:rStyle w:val="y2iqfc"/>
          <w:rFonts w:ascii="Times New Roman" w:eastAsia="Times New Roman" w:hAnsi="Times New Roman" w:cs="Times New Roman"/>
          <w:sz w:val="24"/>
          <w:szCs w:val="24"/>
        </w:rPr>
      </w:pPr>
      <w:r w:rsidRPr="00733ACD">
        <w:rPr>
          <w:rFonts w:ascii="Times New Roman" w:eastAsia="Times New Roman" w:hAnsi="Times New Roman" w:cs="Times New Roman"/>
          <w:sz w:val="24"/>
          <w:szCs w:val="24"/>
        </w:rPr>
        <w:t xml:space="preserve">Given that these variables exhibit spatial dependency, </w:t>
      </w:r>
      <w:r w:rsidR="007B768C">
        <w:rPr>
          <w:rFonts w:asciiTheme="majorBidi" w:hAnsiTheme="majorBidi" w:cstheme="majorBidi"/>
          <w:sz w:val="24"/>
          <w:szCs w:val="24"/>
        </w:rPr>
        <w:t>the</w:t>
      </w:r>
      <w:r w:rsidRPr="0069673E">
        <w:rPr>
          <w:rFonts w:asciiTheme="majorBidi" w:hAnsiTheme="majorBidi" w:cstheme="majorBidi"/>
          <w:sz w:val="24"/>
          <w:szCs w:val="24"/>
        </w:rPr>
        <w:t xml:space="preserve"> null hypothesis (H0) is rejected </w:t>
      </w:r>
      <w:proofErr w:type="gramStart"/>
      <w:r w:rsidRPr="0069673E">
        <w:rPr>
          <w:rFonts w:asciiTheme="majorBidi" w:hAnsiTheme="majorBidi" w:cstheme="majorBidi"/>
          <w:sz w:val="24"/>
          <w:szCs w:val="24"/>
        </w:rPr>
        <w:t>at</w:t>
      </w:r>
      <w:r>
        <w:t xml:space="preserve"> </w:t>
      </w:r>
      <w:r w:rsidRPr="00733ACD">
        <w:rPr>
          <w:rFonts w:ascii="Times New Roman" w:eastAsia="Times New Roman" w:hAnsi="Times New Roman" w:cs="Times New Roman"/>
          <w:sz w:val="24"/>
          <w:szCs w:val="24"/>
        </w:rPr>
        <w:t xml:space="preserve"> (</w:t>
      </w:r>
      <w:proofErr w:type="gramEnd"/>
      <w:r w:rsidRPr="00733ACD">
        <w:rPr>
          <w:rFonts w:ascii="Times New Roman" w:eastAsia="Times New Roman" w:hAnsi="Times New Roman" w:cs="Times New Roman"/>
          <w:sz w:val="24"/>
          <w:szCs w:val="24"/>
        </w:rPr>
        <w:t xml:space="preserve">S4, S5, and S8). In conclusion, we discover that, in contrast to the other variables, the variables (S4, S5, and S8) exhibit robust statistical evidence of spatial dependency. </w:t>
      </w:r>
      <w:r w:rsidR="005C20A4">
        <w:rPr>
          <w:rFonts w:ascii="Times New Roman" w:eastAsia="Times New Roman" w:hAnsi="Times New Roman" w:cs="Times New Roman"/>
          <w:sz w:val="24"/>
          <w:szCs w:val="24"/>
        </w:rPr>
        <w:t>Backs</w:t>
      </w:r>
      <w:r w:rsidRPr="00733ACD">
        <w:rPr>
          <w:rFonts w:ascii="Times New Roman" w:eastAsia="Times New Roman" w:hAnsi="Times New Roman" w:cs="Times New Roman"/>
          <w:sz w:val="24"/>
          <w:szCs w:val="24"/>
        </w:rPr>
        <w:t xml:space="preserve"> up this theory. </w:t>
      </w:r>
      <w:r w:rsidR="007B768C">
        <w:rPr>
          <w:rFonts w:ascii="Times New Roman" w:eastAsia="Times New Roman" w:hAnsi="Times New Roman" w:cs="Times New Roman"/>
          <w:sz w:val="24"/>
          <w:szCs w:val="24"/>
        </w:rPr>
        <w:t>The accompanying table shows that</w:t>
      </w:r>
      <w:r w:rsidRPr="00733ACD">
        <w:rPr>
          <w:rFonts w:ascii="Times New Roman" w:eastAsia="Times New Roman" w:hAnsi="Times New Roman" w:cs="Times New Roman"/>
          <w:sz w:val="24"/>
          <w:szCs w:val="24"/>
        </w:rPr>
        <w:t xml:space="preserve"> the P-value will determine whether the hypothesis is accepted or rejected</w:t>
      </w:r>
      <w:r w:rsidR="0069673E" w:rsidRPr="0069673E">
        <w:rPr>
          <w:rFonts w:ascii="Times New Roman" w:eastAsia="Times New Roman" w:hAnsi="Times New Roman" w:cs="Times New Roman"/>
          <w:sz w:val="24"/>
          <w:szCs w:val="24"/>
        </w:rPr>
        <w:t xml:space="preserve">. </w:t>
      </w:r>
    </w:p>
    <w:p w14:paraId="7CD1F247" w14:textId="308C654D" w:rsidR="0022499F" w:rsidRPr="0069673E" w:rsidRDefault="0022499F" w:rsidP="00587CB1">
      <w:pPr>
        <w:spacing w:after="0" w:line="240" w:lineRule="auto"/>
        <w:jc w:val="center"/>
        <w:rPr>
          <w:rFonts w:ascii="Times New Roman" w:eastAsia="Times New Roman" w:hAnsi="Times New Roman" w:cs="Times New Roman"/>
          <w:sz w:val="20"/>
          <w:szCs w:val="20"/>
        </w:rPr>
      </w:pPr>
      <w:r w:rsidRPr="0069673E">
        <w:rPr>
          <w:rStyle w:val="y2iqfc"/>
          <w:rFonts w:asciiTheme="majorBidi" w:hAnsiTheme="majorBidi" w:cstheme="majorBidi"/>
          <w:b/>
          <w:bCs/>
          <w:color w:val="1F1F1F"/>
          <w:sz w:val="20"/>
          <w:szCs w:val="20"/>
          <w:lang w:val="en"/>
        </w:rPr>
        <w:t xml:space="preserve">Table </w:t>
      </w:r>
      <w:r w:rsidRPr="0069673E">
        <w:rPr>
          <w:rStyle w:val="y2iqfc"/>
          <w:rFonts w:asciiTheme="majorBidi" w:hAnsiTheme="majorBidi" w:cstheme="majorBidi" w:hint="cs"/>
          <w:b/>
          <w:bCs/>
          <w:color w:val="1F1F1F"/>
          <w:sz w:val="20"/>
          <w:szCs w:val="20"/>
          <w:rtl/>
          <w:lang w:val="en"/>
        </w:rPr>
        <w:t>1)</w:t>
      </w:r>
      <w:r w:rsidR="005C20A4">
        <w:rPr>
          <w:rStyle w:val="y2iqfc"/>
          <w:rFonts w:asciiTheme="majorBidi" w:hAnsiTheme="majorBidi" w:cstheme="majorBidi"/>
          <w:b/>
          <w:bCs/>
          <w:color w:val="1F1F1F"/>
          <w:sz w:val="20"/>
          <w:szCs w:val="20"/>
          <w:lang w:val="en"/>
        </w:rPr>
        <w:t xml:space="preserve"> </w:t>
      </w:r>
      <w:r w:rsidR="0069673E" w:rsidRPr="0069673E">
        <w:rPr>
          <w:rFonts w:ascii="Times New Roman" w:eastAsia="Times New Roman" w:hAnsi="Times New Roman" w:cs="Times New Roman"/>
          <w:sz w:val="20"/>
          <w:szCs w:val="20"/>
        </w:rPr>
        <w:t>displays the actual data values for the P-value used to accept or reject the hypothesis.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338"/>
        <w:gridCol w:w="1534"/>
        <w:gridCol w:w="1080"/>
        <w:gridCol w:w="2700"/>
      </w:tblGrid>
      <w:tr w:rsidR="0022499F" w:rsidRPr="004E2DA3" w14:paraId="7D10E7EA" w14:textId="77777777" w:rsidTr="009052E8">
        <w:trPr>
          <w:trHeight w:val="41"/>
          <w:jc w:val="center"/>
        </w:trPr>
        <w:tc>
          <w:tcPr>
            <w:tcW w:w="1048" w:type="dxa"/>
            <w:shd w:val="clear" w:color="auto" w:fill="EEECE1" w:themeFill="background2"/>
          </w:tcPr>
          <w:p w14:paraId="1D489A70" w14:textId="77777777" w:rsidR="0022499F" w:rsidRPr="004E2DA3" w:rsidRDefault="0022499F" w:rsidP="00587CB1">
            <w:pPr>
              <w:pStyle w:val="HTMLPreformatted"/>
              <w:tabs>
                <w:tab w:val="clear" w:pos="8244"/>
                <w:tab w:val="right" w:pos="0"/>
                <w:tab w:val="left" w:pos="8280"/>
              </w:tabs>
              <w:ind w:right="9"/>
              <w:jc w:val="center"/>
              <w:rPr>
                <w:rFonts w:asciiTheme="majorBidi" w:hAnsiTheme="majorBidi" w:cstheme="majorBidi"/>
                <w:b/>
                <w:bCs/>
                <w:color w:val="1F1F1F"/>
                <w:rtl/>
              </w:rPr>
            </w:pPr>
            <w:r w:rsidRPr="004E2DA3">
              <w:rPr>
                <w:rStyle w:val="y2iqfc"/>
                <w:rFonts w:asciiTheme="majorBidi" w:hAnsiTheme="majorBidi" w:cstheme="majorBidi"/>
                <w:b/>
                <w:bCs/>
                <w:color w:val="1F1F1F"/>
                <w:lang w:val="en"/>
              </w:rPr>
              <w:t>Variables</w:t>
            </w:r>
          </w:p>
        </w:tc>
        <w:tc>
          <w:tcPr>
            <w:tcW w:w="2338" w:type="dxa"/>
            <w:shd w:val="clear" w:color="auto" w:fill="EEECE1" w:themeFill="background2"/>
          </w:tcPr>
          <w:p w14:paraId="05596BEB" w14:textId="77777777" w:rsidR="0022499F" w:rsidRPr="004E2DA3" w:rsidRDefault="0022499F" w:rsidP="00587CB1">
            <w:pPr>
              <w:pStyle w:val="HTMLPreformatted"/>
              <w:tabs>
                <w:tab w:val="clear" w:pos="8244"/>
                <w:tab w:val="right" w:pos="0"/>
                <w:tab w:val="left" w:pos="8280"/>
              </w:tabs>
              <w:ind w:right="9"/>
              <w:jc w:val="center"/>
              <w:rPr>
                <w:rFonts w:asciiTheme="majorBidi" w:hAnsiTheme="majorBidi" w:cstheme="majorBidi"/>
                <w:b/>
                <w:bCs/>
                <w:color w:val="1F1F1F"/>
                <w:lang w:val="en"/>
              </w:rPr>
            </w:pPr>
            <w:r w:rsidRPr="004E2DA3">
              <w:rPr>
                <w:rStyle w:val="y2iqfc"/>
                <w:rFonts w:asciiTheme="majorBidi" w:hAnsiTheme="majorBidi" w:cstheme="majorBidi"/>
                <w:b/>
                <w:bCs/>
                <w:color w:val="1F1F1F"/>
                <w:lang w:val="en"/>
              </w:rPr>
              <w:t>Spatial correlation value</w:t>
            </w:r>
          </w:p>
        </w:tc>
        <w:tc>
          <w:tcPr>
            <w:tcW w:w="1534" w:type="dxa"/>
            <w:shd w:val="clear" w:color="auto" w:fill="EEECE1" w:themeFill="background2"/>
          </w:tcPr>
          <w:p w14:paraId="528DD6CF" w14:textId="77777777" w:rsidR="0022499F" w:rsidRPr="004E2DA3" w:rsidRDefault="0022499F" w:rsidP="00587CB1">
            <w:pPr>
              <w:pStyle w:val="HTMLPreformatted"/>
              <w:tabs>
                <w:tab w:val="clear" w:pos="8244"/>
                <w:tab w:val="right" w:pos="0"/>
                <w:tab w:val="left" w:pos="8280"/>
              </w:tabs>
              <w:ind w:right="9"/>
              <w:jc w:val="center"/>
              <w:rPr>
                <w:rFonts w:asciiTheme="majorBidi" w:hAnsiTheme="majorBidi" w:cstheme="majorBidi"/>
                <w:b/>
                <w:bCs/>
                <w:color w:val="1F1F1F"/>
                <w:rtl/>
                <w:lang w:val="en"/>
              </w:rPr>
            </w:pPr>
            <w:r w:rsidRPr="004E2DA3">
              <w:rPr>
                <w:rStyle w:val="y2iqfc"/>
                <w:rFonts w:asciiTheme="majorBidi" w:hAnsiTheme="majorBidi" w:cstheme="majorBidi"/>
                <w:b/>
                <w:bCs/>
                <w:color w:val="1F1F1F"/>
                <w:lang w:val="en"/>
              </w:rPr>
              <w:t>Standard value</w:t>
            </w:r>
          </w:p>
        </w:tc>
        <w:tc>
          <w:tcPr>
            <w:tcW w:w="1080" w:type="dxa"/>
            <w:shd w:val="clear" w:color="auto" w:fill="EEECE1" w:themeFill="background2"/>
          </w:tcPr>
          <w:p w14:paraId="2676A522" w14:textId="77777777" w:rsidR="0022499F" w:rsidRPr="004E2DA3" w:rsidRDefault="0022499F" w:rsidP="00587CB1">
            <w:pPr>
              <w:tabs>
                <w:tab w:val="right" w:pos="0"/>
                <w:tab w:val="left" w:pos="916"/>
                <w:tab w:val="left" w:pos="8280"/>
              </w:tabs>
              <w:spacing w:after="0" w:line="240" w:lineRule="auto"/>
              <w:ind w:right="9"/>
              <w:jc w:val="center"/>
              <w:rPr>
                <w:rFonts w:asciiTheme="majorBidi" w:hAnsiTheme="majorBidi" w:cstheme="majorBidi"/>
                <w:b/>
                <w:bCs/>
                <w:sz w:val="20"/>
                <w:szCs w:val="20"/>
                <w:lang w:bidi="ar-IQ"/>
              </w:rPr>
            </w:pPr>
            <w:r w:rsidRPr="004E2DA3">
              <w:rPr>
                <w:rFonts w:asciiTheme="majorBidi" w:hAnsiTheme="majorBidi" w:cstheme="majorBidi"/>
                <w:b/>
                <w:bCs/>
                <w:sz w:val="20"/>
                <w:szCs w:val="20"/>
                <w:lang w:bidi="ar-IQ"/>
              </w:rPr>
              <w:t>P- value</w:t>
            </w:r>
          </w:p>
        </w:tc>
        <w:tc>
          <w:tcPr>
            <w:tcW w:w="2700" w:type="dxa"/>
            <w:shd w:val="clear" w:color="auto" w:fill="EEECE1" w:themeFill="background2"/>
          </w:tcPr>
          <w:p w14:paraId="30A9CC57" w14:textId="77777777" w:rsidR="0022499F" w:rsidRPr="004E2DA3" w:rsidRDefault="0022499F" w:rsidP="00587CB1">
            <w:pPr>
              <w:pStyle w:val="HTMLPreformatted"/>
              <w:tabs>
                <w:tab w:val="clear" w:pos="8244"/>
                <w:tab w:val="right" w:pos="0"/>
                <w:tab w:val="left" w:pos="8280"/>
              </w:tabs>
              <w:ind w:right="9"/>
              <w:jc w:val="center"/>
              <w:rPr>
                <w:rFonts w:asciiTheme="majorBidi" w:hAnsiTheme="majorBidi" w:cstheme="majorBidi"/>
                <w:b/>
                <w:bCs/>
                <w:color w:val="1F1F1F"/>
              </w:rPr>
            </w:pPr>
            <w:r w:rsidRPr="004E2DA3">
              <w:rPr>
                <w:rStyle w:val="y2iqfc"/>
                <w:rFonts w:asciiTheme="majorBidi" w:hAnsiTheme="majorBidi" w:cstheme="majorBidi"/>
                <w:b/>
                <w:bCs/>
                <w:color w:val="1F1F1F"/>
                <w:lang w:val="en"/>
              </w:rPr>
              <w:t>decision</w:t>
            </w:r>
          </w:p>
        </w:tc>
      </w:tr>
      <w:tr w:rsidR="0022499F" w:rsidRPr="004E2DA3" w14:paraId="48CEE9E1" w14:textId="77777777" w:rsidTr="009052E8">
        <w:trPr>
          <w:trHeight w:val="152"/>
          <w:jc w:val="center"/>
        </w:trPr>
        <w:tc>
          <w:tcPr>
            <w:tcW w:w="1048" w:type="dxa"/>
          </w:tcPr>
          <w:p w14:paraId="0C9DF2B3" w14:textId="1C392BF8" w:rsidR="0022499F" w:rsidRPr="004E2DA3" w:rsidRDefault="000C50EF" w:rsidP="009052E8">
            <w:pPr>
              <w:tabs>
                <w:tab w:val="right" w:pos="0"/>
                <w:tab w:val="left" w:pos="8280"/>
              </w:tabs>
              <w:spacing w:after="0" w:line="240" w:lineRule="auto"/>
              <w:ind w:right="9"/>
              <w:jc w:val="center"/>
              <w:rPr>
                <w:rFonts w:asciiTheme="majorBidi" w:hAnsiTheme="majorBidi" w:cstheme="majorBidi"/>
                <w:b/>
                <w:bCs/>
                <w:sz w:val="20"/>
                <w:szCs w:val="20"/>
                <w:lang w:bidi="ar-IQ"/>
              </w:rPr>
            </w:pPr>
            <w:r>
              <w:rPr>
                <w:rFonts w:asciiTheme="majorBidi" w:hAnsiTheme="majorBidi" w:cstheme="majorBidi"/>
                <w:b/>
                <w:bCs/>
                <w:sz w:val="20"/>
                <w:szCs w:val="20"/>
                <w:lang w:bidi="ar-IQ"/>
              </w:rPr>
              <w:t>S</w:t>
            </w:r>
            <w:r w:rsidR="0022499F" w:rsidRPr="00B135DD">
              <w:rPr>
                <w:rFonts w:asciiTheme="majorBidi" w:hAnsiTheme="majorBidi" w:cstheme="majorBidi"/>
                <w:b/>
                <w:bCs/>
                <w:sz w:val="20"/>
                <w:szCs w:val="20"/>
                <w:vertAlign w:val="subscript"/>
                <w:lang w:bidi="ar-IQ"/>
              </w:rPr>
              <w:t>1</w:t>
            </w:r>
          </w:p>
        </w:tc>
        <w:tc>
          <w:tcPr>
            <w:tcW w:w="2338" w:type="dxa"/>
          </w:tcPr>
          <w:p w14:paraId="227465B7"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0.0168</w:t>
            </w:r>
          </w:p>
        </w:tc>
        <w:tc>
          <w:tcPr>
            <w:tcW w:w="1534" w:type="dxa"/>
          </w:tcPr>
          <w:p w14:paraId="666EE928"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1.1894</w:t>
            </w:r>
          </w:p>
        </w:tc>
        <w:tc>
          <w:tcPr>
            <w:tcW w:w="1080" w:type="dxa"/>
          </w:tcPr>
          <w:p w14:paraId="47F38EE7"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0.2343</w:t>
            </w:r>
          </w:p>
        </w:tc>
        <w:tc>
          <w:tcPr>
            <w:tcW w:w="2700" w:type="dxa"/>
          </w:tcPr>
          <w:p w14:paraId="65BE18EB" w14:textId="562548C3" w:rsidR="0022499F" w:rsidRPr="00170427" w:rsidRDefault="00170427" w:rsidP="00170427">
            <w:pPr>
              <w:spacing w:after="0" w:line="240" w:lineRule="auto"/>
              <w:rPr>
                <w:rStyle w:val="y2iqfc"/>
                <w:rFonts w:ascii="Times New Roman" w:eastAsia="Times New Roman" w:hAnsi="Times New Roman" w:cs="Times New Roman"/>
                <w:sz w:val="20"/>
                <w:szCs w:val="20"/>
              </w:rPr>
            </w:pPr>
            <w:r w:rsidRPr="00170427">
              <w:rPr>
                <w:rFonts w:ascii="Times New Roman" w:eastAsia="Times New Roman" w:hAnsi="Times New Roman" w:cs="Times New Roman"/>
                <w:sz w:val="20"/>
                <w:szCs w:val="20"/>
              </w:rPr>
              <w:t>No spatial correlation exists</w:t>
            </w:r>
            <w:r w:rsidR="00CF5CFB">
              <w:rPr>
                <w:rFonts w:ascii="Times New Roman" w:eastAsia="Times New Roman" w:hAnsi="Times New Roman" w:cs="Times New Roman"/>
                <w:sz w:val="20"/>
                <w:szCs w:val="20"/>
              </w:rPr>
              <w:t>.</w:t>
            </w:r>
          </w:p>
        </w:tc>
      </w:tr>
      <w:tr w:rsidR="00170427" w:rsidRPr="004E2DA3" w14:paraId="7BE5D1DC" w14:textId="77777777" w:rsidTr="009052E8">
        <w:trPr>
          <w:trHeight w:val="244"/>
          <w:jc w:val="center"/>
        </w:trPr>
        <w:tc>
          <w:tcPr>
            <w:tcW w:w="1048" w:type="dxa"/>
          </w:tcPr>
          <w:p w14:paraId="44EF35E7" w14:textId="76F2E217" w:rsidR="00170427" w:rsidRPr="004E2DA3" w:rsidRDefault="00170427" w:rsidP="00170427">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Pr="00B135DD">
              <w:rPr>
                <w:rFonts w:asciiTheme="majorBidi" w:hAnsiTheme="majorBidi" w:cstheme="majorBidi"/>
                <w:b/>
                <w:bCs/>
                <w:sz w:val="20"/>
                <w:szCs w:val="20"/>
                <w:vertAlign w:val="subscript"/>
                <w:lang w:bidi="ar-IQ"/>
              </w:rPr>
              <w:t>2</w:t>
            </w:r>
          </w:p>
        </w:tc>
        <w:tc>
          <w:tcPr>
            <w:tcW w:w="2338" w:type="dxa"/>
          </w:tcPr>
          <w:p w14:paraId="27F3BE9A"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0.0105</w:t>
            </w:r>
          </w:p>
        </w:tc>
        <w:tc>
          <w:tcPr>
            <w:tcW w:w="1534" w:type="dxa"/>
          </w:tcPr>
          <w:p w14:paraId="4CE3F20F"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1.0102</w:t>
            </w:r>
          </w:p>
        </w:tc>
        <w:tc>
          <w:tcPr>
            <w:tcW w:w="1080" w:type="dxa"/>
          </w:tcPr>
          <w:p w14:paraId="5FCA1AAA"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0.3124</w:t>
            </w:r>
          </w:p>
        </w:tc>
        <w:tc>
          <w:tcPr>
            <w:tcW w:w="2700" w:type="dxa"/>
          </w:tcPr>
          <w:p w14:paraId="676DD734" w14:textId="00E75E53" w:rsidR="00170427" w:rsidRPr="009052E8" w:rsidRDefault="00170427" w:rsidP="00170427">
            <w:pPr>
              <w:pStyle w:val="HTMLPreformatted"/>
              <w:tabs>
                <w:tab w:val="clear" w:pos="8244"/>
                <w:tab w:val="right" w:pos="0"/>
                <w:tab w:val="left" w:pos="8280"/>
              </w:tabs>
              <w:ind w:right="9"/>
              <w:rPr>
                <w:rStyle w:val="y2iqfc"/>
                <w:color w:val="1F1F1F"/>
                <w:lang w:val="en"/>
              </w:rPr>
            </w:pPr>
            <w:r w:rsidRPr="00170427">
              <w:rPr>
                <w:rFonts w:ascii="Times New Roman" w:hAnsi="Times New Roman" w:cs="Times New Roman"/>
              </w:rPr>
              <w:t xml:space="preserve">No spatial correlation </w:t>
            </w:r>
            <w:r w:rsidRPr="00855B30">
              <w:rPr>
                <w:rFonts w:ascii="Times New Roman" w:hAnsi="Times New Roman" w:cs="Times New Roman"/>
              </w:rPr>
              <w:t>exists</w:t>
            </w:r>
            <w:r w:rsidR="00CF5CFB">
              <w:rPr>
                <w:rFonts w:ascii="Times New Roman" w:hAnsi="Times New Roman" w:cs="Times New Roman"/>
              </w:rPr>
              <w:t>.</w:t>
            </w:r>
          </w:p>
        </w:tc>
      </w:tr>
      <w:tr w:rsidR="00170427" w:rsidRPr="004E2DA3" w14:paraId="6ACF56E2" w14:textId="77777777" w:rsidTr="009052E8">
        <w:trPr>
          <w:trHeight w:val="244"/>
          <w:jc w:val="center"/>
        </w:trPr>
        <w:tc>
          <w:tcPr>
            <w:tcW w:w="1048" w:type="dxa"/>
          </w:tcPr>
          <w:p w14:paraId="3AB0DB4F" w14:textId="1E55D462" w:rsidR="00170427" w:rsidRPr="004E2DA3" w:rsidRDefault="00170427" w:rsidP="00170427">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Pr="00B135DD">
              <w:rPr>
                <w:rFonts w:asciiTheme="majorBidi" w:hAnsiTheme="majorBidi" w:cstheme="majorBidi"/>
                <w:b/>
                <w:bCs/>
                <w:sz w:val="20"/>
                <w:szCs w:val="20"/>
                <w:vertAlign w:val="subscript"/>
                <w:lang w:bidi="ar-IQ"/>
              </w:rPr>
              <w:t>3</w:t>
            </w:r>
          </w:p>
        </w:tc>
        <w:tc>
          <w:tcPr>
            <w:tcW w:w="2338" w:type="dxa"/>
          </w:tcPr>
          <w:p w14:paraId="2DDA3F3D"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0.00010454-</w:t>
            </w:r>
          </w:p>
        </w:tc>
        <w:tc>
          <w:tcPr>
            <w:tcW w:w="1534" w:type="dxa"/>
          </w:tcPr>
          <w:p w14:paraId="28B8E353"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0.4122</w:t>
            </w:r>
          </w:p>
        </w:tc>
        <w:tc>
          <w:tcPr>
            <w:tcW w:w="1080" w:type="dxa"/>
          </w:tcPr>
          <w:p w14:paraId="57F5AAA9"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0.6802</w:t>
            </w:r>
          </w:p>
        </w:tc>
        <w:tc>
          <w:tcPr>
            <w:tcW w:w="2700" w:type="dxa"/>
          </w:tcPr>
          <w:p w14:paraId="06A1087D" w14:textId="281F2A4E" w:rsidR="00170427" w:rsidRPr="009052E8" w:rsidRDefault="00170427" w:rsidP="00170427">
            <w:pPr>
              <w:pStyle w:val="HTMLPreformatted"/>
              <w:tabs>
                <w:tab w:val="clear" w:pos="8244"/>
                <w:tab w:val="right" w:pos="0"/>
                <w:tab w:val="left" w:pos="8280"/>
              </w:tabs>
              <w:ind w:right="9"/>
              <w:rPr>
                <w:rStyle w:val="y2iqfc"/>
                <w:color w:val="1F1F1F"/>
                <w:lang w:val="en"/>
              </w:rPr>
            </w:pPr>
            <w:r w:rsidRPr="00170427">
              <w:rPr>
                <w:rFonts w:ascii="Times New Roman" w:hAnsi="Times New Roman" w:cs="Times New Roman"/>
              </w:rPr>
              <w:t xml:space="preserve">No spatial correlation </w:t>
            </w:r>
            <w:r w:rsidRPr="00855B30">
              <w:rPr>
                <w:rFonts w:ascii="Times New Roman" w:hAnsi="Times New Roman" w:cs="Times New Roman"/>
              </w:rPr>
              <w:t>exists</w:t>
            </w:r>
            <w:r w:rsidR="00CF5CFB">
              <w:rPr>
                <w:rFonts w:ascii="Times New Roman" w:hAnsi="Times New Roman" w:cs="Times New Roman"/>
              </w:rPr>
              <w:t>.</w:t>
            </w:r>
          </w:p>
        </w:tc>
      </w:tr>
      <w:tr w:rsidR="0022499F" w:rsidRPr="004E2DA3" w14:paraId="25DBA327" w14:textId="77777777" w:rsidTr="009052E8">
        <w:trPr>
          <w:trHeight w:val="244"/>
          <w:jc w:val="center"/>
        </w:trPr>
        <w:tc>
          <w:tcPr>
            <w:tcW w:w="1048" w:type="dxa"/>
          </w:tcPr>
          <w:p w14:paraId="2F451423" w14:textId="6B35D7A3" w:rsidR="0022499F" w:rsidRPr="004E2DA3" w:rsidRDefault="000C50EF" w:rsidP="009052E8">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0022499F" w:rsidRPr="00B135DD">
              <w:rPr>
                <w:rFonts w:asciiTheme="majorBidi" w:hAnsiTheme="majorBidi" w:cstheme="majorBidi"/>
                <w:b/>
                <w:bCs/>
                <w:sz w:val="20"/>
                <w:szCs w:val="20"/>
                <w:vertAlign w:val="subscript"/>
                <w:lang w:bidi="ar-IQ"/>
              </w:rPr>
              <w:t>4</w:t>
            </w:r>
          </w:p>
        </w:tc>
        <w:tc>
          <w:tcPr>
            <w:tcW w:w="2338" w:type="dxa"/>
          </w:tcPr>
          <w:p w14:paraId="08225C42"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0.0011</w:t>
            </w:r>
          </w:p>
        </w:tc>
        <w:tc>
          <w:tcPr>
            <w:tcW w:w="1534" w:type="dxa"/>
          </w:tcPr>
          <w:p w14:paraId="293A05C7" w14:textId="1B615B2E" w:rsidR="0022499F" w:rsidRPr="004E2DA3" w:rsidRDefault="00672EAF" w:rsidP="00672EAF">
            <w:pPr>
              <w:tabs>
                <w:tab w:val="right" w:pos="0"/>
                <w:tab w:val="left" w:pos="8280"/>
              </w:tabs>
              <w:spacing w:after="0" w:line="240" w:lineRule="auto"/>
              <w:ind w:right="9"/>
              <w:jc w:val="center"/>
              <w:rPr>
                <w:rFonts w:asciiTheme="majorBidi" w:hAnsiTheme="majorBidi" w:cstheme="majorBidi"/>
                <w:sz w:val="20"/>
                <w:szCs w:val="20"/>
                <w:rtl/>
                <w:lang w:bidi="ar-IQ"/>
              </w:rPr>
            </w:pPr>
            <w:r>
              <w:rPr>
                <w:rFonts w:asciiTheme="majorBidi" w:hAnsiTheme="majorBidi" w:cstheme="majorBidi"/>
                <w:sz w:val="20"/>
                <w:szCs w:val="20"/>
                <w:lang w:bidi="ar-IQ"/>
              </w:rPr>
              <w:t>1</w:t>
            </w:r>
            <w:r w:rsidR="0022499F" w:rsidRPr="004E2DA3">
              <w:rPr>
                <w:rFonts w:asciiTheme="majorBidi" w:hAnsiTheme="majorBidi" w:cstheme="majorBidi"/>
                <w:sz w:val="20"/>
                <w:szCs w:val="20"/>
                <w:rtl/>
                <w:lang w:bidi="ar-IQ"/>
              </w:rPr>
              <w:t>.</w:t>
            </w:r>
            <w:r>
              <w:rPr>
                <w:rFonts w:asciiTheme="majorBidi" w:hAnsiTheme="majorBidi" w:cstheme="majorBidi"/>
                <w:sz w:val="20"/>
                <w:szCs w:val="20"/>
                <w:lang w:bidi="ar-IQ"/>
              </w:rPr>
              <w:t>9</w:t>
            </w:r>
            <w:r w:rsidR="0022499F" w:rsidRPr="004E2DA3">
              <w:rPr>
                <w:rFonts w:asciiTheme="majorBidi" w:hAnsiTheme="majorBidi" w:cstheme="majorBidi"/>
                <w:sz w:val="20"/>
                <w:szCs w:val="20"/>
                <w:rtl/>
                <w:lang w:bidi="ar-IQ"/>
              </w:rPr>
              <w:t>802</w:t>
            </w:r>
          </w:p>
        </w:tc>
        <w:tc>
          <w:tcPr>
            <w:tcW w:w="1080" w:type="dxa"/>
          </w:tcPr>
          <w:p w14:paraId="31FC66CE"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0.0063</w:t>
            </w:r>
          </w:p>
        </w:tc>
        <w:tc>
          <w:tcPr>
            <w:tcW w:w="2700" w:type="dxa"/>
          </w:tcPr>
          <w:p w14:paraId="3B00B990" w14:textId="33052D33" w:rsidR="0022499F" w:rsidRPr="00170427" w:rsidRDefault="00170427" w:rsidP="00170427">
            <w:pPr>
              <w:spacing w:after="0" w:line="240" w:lineRule="auto"/>
              <w:rPr>
                <w:rStyle w:val="y2iqfc"/>
                <w:rFonts w:ascii="Times New Roman" w:eastAsia="Times New Roman" w:hAnsi="Times New Roman" w:cs="Times New Roman"/>
                <w:sz w:val="20"/>
                <w:szCs w:val="20"/>
              </w:rPr>
            </w:pPr>
            <w:r>
              <w:rPr>
                <w:rFonts w:ascii="Times New Roman" w:eastAsia="Times New Roman" w:hAnsi="Times New Roman" w:cs="Times New Roman"/>
                <w:sz w:val="20"/>
                <w:szCs w:val="20"/>
              </w:rPr>
              <w:t>A spatial link exists</w:t>
            </w:r>
            <w:r w:rsidR="00CF5CFB">
              <w:rPr>
                <w:rFonts w:ascii="Times New Roman" w:eastAsia="Times New Roman" w:hAnsi="Times New Roman" w:cs="Times New Roman"/>
                <w:sz w:val="20"/>
                <w:szCs w:val="20"/>
              </w:rPr>
              <w:t>.</w:t>
            </w:r>
          </w:p>
        </w:tc>
      </w:tr>
      <w:tr w:rsidR="0022499F" w:rsidRPr="004E2DA3" w14:paraId="2D64F742" w14:textId="77777777" w:rsidTr="009052E8">
        <w:trPr>
          <w:trHeight w:val="244"/>
          <w:jc w:val="center"/>
        </w:trPr>
        <w:tc>
          <w:tcPr>
            <w:tcW w:w="1048" w:type="dxa"/>
          </w:tcPr>
          <w:p w14:paraId="760EE0D6" w14:textId="3013C6D3" w:rsidR="0022499F" w:rsidRPr="004E2DA3" w:rsidRDefault="000C50EF" w:rsidP="009052E8">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0022499F" w:rsidRPr="00B135DD">
              <w:rPr>
                <w:rFonts w:asciiTheme="majorBidi" w:hAnsiTheme="majorBidi" w:cstheme="majorBidi"/>
                <w:b/>
                <w:bCs/>
                <w:sz w:val="20"/>
                <w:szCs w:val="20"/>
                <w:vertAlign w:val="subscript"/>
                <w:lang w:bidi="ar-IQ"/>
              </w:rPr>
              <w:t>5</w:t>
            </w:r>
          </w:p>
        </w:tc>
        <w:tc>
          <w:tcPr>
            <w:tcW w:w="2338" w:type="dxa"/>
          </w:tcPr>
          <w:p w14:paraId="33D4717F"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0.1964</w:t>
            </w:r>
          </w:p>
        </w:tc>
        <w:tc>
          <w:tcPr>
            <w:tcW w:w="1534" w:type="dxa"/>
          </w:tcPr>
          <w:p w14:paraId="7812E36F"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11.2358</w:t>
            </w:r>
          </w:p>
        </w:tc>
        <w:tc>
          <w:tcPr>
            <w:tcW w:w="1080" w:type="dxa"/>
          </w:tcPr>
          <w:p w14:paraId="07AC1269"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0.000</w:t>
            </w:r>
          </w:p>
        </w:tc>
        <w:tc>
          <w:tcPr>
            <w:tcW w:w="2700" w:type="dxa"/>
          </w:tcPr>
          <w:p w14:paraId="6F4B0E00" w14:textId="08147AE4" w:rsidR="0022499F" w:rsidRPr="009052E8" w:rsidRDefault="00170427" w:rsidP="00170427">
            <w:pPr>
              <w:pStyle w:val="HTMLPreformatted"/>
              <w:tabs>
                <w:tab w:val="clear" w:pos="8244"/>
                <w:tab w:val="right" w:pos="0"/>
                <w:tab w:val="left" w:pos="8280"/>
              </w:tabs>
              <w:ind w:right="9"/>
              <w:rPr>
                <w:rStyle w:val="y2iqfc"/>
                <w:color w:val="1F1F1F"/>
                <w:lang w:val="en"/>
              </w:rPr>
            </w:pPr>
            <w:r>
              <w:rPr>
                <w:rFonts w:ascii="Times New Roman" w:hAnsi="Times New Roman" w:cs="Times New Roman"/>
              </w:rPr>
              <w:t>A spatial link exists</w:t>
            </w:r>
            <w:r w:rsidR="00CF5CFB">
              <w:rPr>
                <w:rFonts w:ascii="Times New Roman" w:hAnsi="Times New Roman" w:cs="Times New Roman"/>
              </w:rPr>
              <w:t>.</w:t>
            </w:r>
          </w:p>
        </w:tc>
      </w:tr>
      <w:tr w:rsidR="00170427" w:rsidRPr="004E2DA3" w14:paraId="3612F96C" w14:textId="77777777" w:rsidTr="009052E8">
        <w:trPr>
          <w:trHeight w:val="244"/>
          <w:jc w:val="center"/>
        </w:trPr>
        <w:tc>
          <w:tcPr>
            <w:tcW w:w="1048" w:type="dxa"/>
          </w:tcPr>
          <w:p w14:paraId="156E7020" w14:textId="7845BC10" w:rsidR="00170427" w:rsidRPr="004E2DA3" w:rsidRDefault="00170427" w:rsidP="00170427">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Pr="00B135DD">
              <w:rPr>
                <w:rFonts w:asciiTheme="majorBidi" w:hAnsiTheme="majorBidi" w:cstheme="majorBidi"/>
                <w:b/>
                <w:bCs/>
                <w:sz w:val="20"/>
                <w:szCs w:val="20"/>
                <w:vertAlign w:val="subscript"/>
                <w:lang w:bidi="ar-IQ"/>
              </w:rPr>
              <w:t>6</w:t>
            </w:r>
          </w:p>
        </w:tc>
        <w:tc>
          <w:tcPr>
            <w:tcW w:w="2338" w:type="dxa"/>
          </w:tcPr>
          <w:p w14:paraId="48D04A99"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0.0199</w:t>
            </w:r>
          </w:p>
        </w:tc>
        <w:tc>
          <w:tcPr>
            <w:tcW w:w="1534" w:type="dxa"/>
          </w:tcPr>
          <w:p w14:paraId="79CABAA7"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1.5459</w:t>
            </w:r>
          </w:p>
        </w:tc>
        <w:tc>
          <w:tcPr>
            <w:tcW w:w="1080" w:type="dxa"/>
          </w:tcPr>
          <w:p w14:paraId="71678829"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0.1221</w:t>
            </w:r>
          </w:p>
        </w:tc>
        <w:tc>
          <w:tcPr>
            <w:tcW w:w="2700" w:type="dxa"/>
          </w:tcPr>
          <w:p w14:paraId="2BDF7186" w14:textId="04D2417F" w:rsidR="00170427" w:rsidRPr="009052E8" w:rsidRDefault="00170427" w:rsidP="00170427">
            <w:pPr>
              <w:pStyle w:val="HTMLPreformatted"/>
              <w:tabs>
                <w:tab w:val="clear" w:pos="8244"/>
                <w:tab w:val="right" w:pos="0"/>
                <w:tab w:val="left" w:pos="8280"/>
              </w:tabs>
              <w:ind w:right="9"/>
              <w:rPr>
                <w:rStyle w:val="y2iqfc"/>
                <w:color w:val="1F1F1F"/>
                <w:lang w:val="en"/>
              </w:rPr>
            </w:pPr>
            <w:r w:rsidRPr="00170427">
              <w:rPr>
                <w:rFonts w:ascii="Times New Roman" w:hAnsi="Times New Roman" w:cs="Times New Roman"/>
              </w:rPr>
              <w:t xml:space="preserve">No spatial correlation </w:t>
            </w:r>
            <w:r w:rsidRPr="005E6852">
              <w:rPr>
                <w:rFonts w:ascii="Times New Roman" w:hAnsi="Times New Roman" w:cs="Times New Roman"/>
              </w:rPr>
              <w:t>exists</w:t>
            </w:r>
            <w:r w:rsidR="00CF5CFB">
              <w:rPr>
                <w:rFonts w:ascii="Times New Roman" w:hAnsi="Times New Roman" w:cs="Times New Roman"/>
              </w:rPr>
              <w:t>.</w:t>
            </w:r>
          </w:p>
        </w:tc>
      </w:tr>
      <w:tr w:rsidR="00170427" w:rsidRPr="004E2DA3" w14:paraId="11DDA3EA" w14:textId="77777777" w:rsidTr="009052E8">
        <w:trPr>
          <w:trHeight w:val="244"/>
          <w:jc w:val="center"/>
        </w:trPr>
        <w:tc>
          <w:tcPr>
            <w:tcW w:w="1048" w:type="dxa"/>
          </w:tcPr>
          <w:p w14:paraId="10F7729D" w14:textId="188355D8" w:rsidR="00170427" w:rsidRPr="004E2DA3" w:rsidRDefault="00170427" w:rsidP="00170427">
            <w:pPr>
              <w:tabs>
                <w:tab w:val="right" w:pos="0"/>
                <w:tab w:val="left" w:pos="8280"/>
              </w:tabs>
              <w:spacing w:after="0" w:line="240" w:lineRule="auto"/>
              <w:ind w:right="9"/>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S</w:t>
            </w:r>
            <w:r w:rsidRPr="00B135DD">
              <w:rPr>
                <w:rFonts w:asciiTheme="majorBidi" w:hAnsiTheme="majorBidi" w:cstheme="majorBidi"/>
                <w:b/>
                <w:bCs/>
                <w:sz w:val="20"/>
                <w:szCs w:val="20"/>
                <w:vertAlign w:val="subscript"/>
                <w:lang w:bidi="ar-IQ"/>
              </w:rPr>
              <w:t>7</w:t>
            </w:r>
          </w:p>
        </w:tc>
        <w:tc>
          <w:tcPr>
            <w:tcW w:w="2338" w:type="dxa"/>
          </w:tcPr>
          <w:p w14:paraId="7FF4A45C"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0.0179</w:t>
            </w:r>
          </w:p>
        </w:tc>
        <w:tc>
          <w:tcPr>
            <w:tcW w:w="1534" w:type="dxa"/>
          </w:tcPr>
          <w:p w14:paraId="67524785"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1.4388</w:t>
            </w:r>
          </w:p>
        </w:tc>
        <w:tc>
          <w:tcPr>
            <w:tcW w:w="1080" w:type="dxa"/>
          </w:tcPr>
          <w:p w14:paraId="5A8E9AF2" w14:textId="77777777" w:rsidR="00170427" w:rsidRPr="004E2DA3" w:rsidRDefault="00170427" w:rsidP="00170427">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0.1502</w:t>
            </w:r>
          </w:p>
        </w:tc>
        <w:tc>
          <w:tcPr>
            <w:tcW w:w="2700" w:type="dxa"/>
          </w:tcPr>
          <w:p w14:paraId="2BDB29C1" w14:textId="0C064556" w:rsidR="00170427" w:rsidRPr="009052E8" w:rsidRDefault="00170427" w:rsidP="00170427">
            <w:pPr>
              <w:pStyle w:val="HTMLPreformatted"/>
              <w:tabs>
                <w:tab w:val="clear" w:pos="8244"/>
                <w:tab w:val="right" w:pos="0"/>
                <w:tab w:val="left" w:pos="8280"/>
              </w:tabs>
              <w:ind w:right="9"/>
              <w:rPr>
                <w:rStyle w:val="y2iqfc"/>
                <w:color w:val="1F1F1F"/>
                <w:lang w:val="en"/>
              </w:rPr>
            </w:pPr>
            <w:r w:rsidRPr="00170427">
              <w:rPr>
                <w:rFonts w:ascii="Times New Roman" w:hAnsi="Times New Roman" w:cs="Times New Roman"/>
              </w:rPr>
              <w:t xml:space="preserve">No spatial correlation </w:t>
            </w:r>
            <w:r w:rsidRPr="005E6852">
              <w:rPr>
                <w:rFonts w:ascii="Times New Roman" w:hAnsi="Times New Roman" w:cs="Times New Roman"/>
              </w:rPr>
              <w:t>exists</w:t>
            </w:r>
            <w:r w:rsidR="00CF5CFB">
              <w:rPr>
                <w:rFonts w:ascii="Times New Roman" w:hAnsi="Times New Roman" w:cs="Times New Roman"/>
              </w:rPr>
              <w:t>.</w:t>
            </w:r>
          </w:p>
        </w:tc>
      </w:tr>
      <w:tr w:rsidR="0022499F" w:rsidRPr="004E2DA3" w14:paraId="17D67B80" w14:textId="77777777" w:rsidTr="009052E8">
        <w:trPr>
          <w:trHeight w:val="269"/>
          <w:jc w:val="center"/>
        </w:trPr>
        <w:tc>
          <w:tcPr>
            <w:tcW w:w="1048" w:type="dxa"/>
          </w:tcPr>
          <w:p w14:paraId="7EE5F077" w14:textId="15F65859" w:rsidR="0022499F" w:rsidRPr="004E2DA3" w:rsidRDefault="000C50EF" w:rsidP="009052E8">
            <w:pPr>
              <w:tabs>
                <w:tab w:val="right" w:pos="0"/>
                <w:tab w:val="left" w:pos="8280"/>
              </w:tabs>
              <w:spacing w:after="0" w:line="240" w:lineRule="auto"/>
              <w:ind w:right="9"/>
              <w:jc w:val="center"/>
              <w:rPr>
                <w:rFonts w:asciiTheme="majorBidi" w:hAnsiTheme="majorBidi" w:cstheme="majorBidi"/>
                <w:b/>
                <w:bCs/>
                <w:sz w:val="20"/>
                <w:szCs w:val="20"/>
                <w:lang w:bidi="ar-IQ"/>
              </w:rPr>
            </w:pPr>
            <w:r>
              <w:rPr>
                <w:rFonts w:asciiTheme="majorBidi" w:hAnsiTheme="majorBidi" w:cstheme="majorBidi"/>
                <w:b/>
                <w:bCs/>
                <w:sz w:val="20"/>
                <w:szCs w:val="20"/>
                <w:lang w:bidi="ar-IQ"/>
              </w:rPr>
              <w:t>S</w:t>
            </w:r>
            <w:r w:rsidR="0022499F" w:rsidRPr="00B135DD">
              <w:rPr>
                <w:rFonts w:asciiTheme="majorBidi" w:hAnsiTheme="majorBidi" w:cstheme="majorBidi"/>
                <w:b/>
                <w:bCs/>
                <w:sz w:val="20"/>
                <w:szCs w:val="20"/>
                <w:vertAlign w:val="subscript"/>
                <w:lang w:bidi="ar-IQ"/>
              </w:rPr>
              <w:t>8</w:t>
            </w:r>
          </w:p>
        </w:tc>
        <w:tc>
          <w:tcPr>
            <w:tcW w:w="2338" w:type="dxa"/>
          </w:tcPr>
          <w:p w14:paraId="564708BB"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0.0306</w:t>
            </w:r>
          </w:p>
        </w:tc>
        <w:tc>
          <w:tcPr>
            <w:tcW w:w="1534" w:type="dxa"/>
          </w:tcPr>
          <w:p w14:paraId="7E26BF61" w14:textId="4CA9FFE3" w:rsidR="0022499F" w:rsidRPr="004E2DA3" w:rsidRDefault="00672EAF" w:rsidP="00672EAF">
            <w:pPr>
              <w:tabs>
                <w:tab w:val="right" w:pos="0"/>
                <w:tab w:val="left" w:pos="8280"/>
              </w:tabs>
              <w:spacing w:after="0" w:line="240" w:lineRule="auto"/>
              <w:ind w:right="9"/>
              <w:jc w:val="center"/>
              <w:rPr>
                <w:rFonts w:asciiTheme="majorBidi" w:hAnsiTheme="majorBidi" w:cstheme="majorBidi"/>
                <w:sz w:val="20"/>
                <w:szCs w:val="20"/>
                <w:rtl/>
                <w:lang w:bidi="ar-IQ"/>
              </w:rPr>
            </w:pPr>
            <w:r>
              <w:rPr>
                <w:rFonts w:asciiTheme="majorBidi" w:hAnsiTheme="majorBidi" w:cstheme="majorBidi"/>
                <w:sz w:val="20"/>
                <w:szCs w:val="20"/>
                <w:lang w:bidi="ar-IQ"/>
              </w:rPr>
              <w:t>1</w:t>
            </w:r>
            <w:r w:rsidR="0022499F" w:rsidRPr="004E2DA3">
              <w:rPr>
                <w:rFonts w:asciiTheme="majorBidi" w:hAnsiTheme="majorBidi" w:cstheme="majorBidi"/>
                <w:sz w:val="20"/>
                <w:szCs w:val="20"/>
                <w:rtl/>
                <w:lang w:bidi="ar-IQ"/>
              </w:rPr>
              <w:t>.</w:t>
            </w:r>
            <w:r>
              <w:rPr>
                <w:rFonts w:asciiTheme="majorBidi" w:hAnsiTheme="majorBidi" w:cstheme="majorBidi"/>
                <w:sz w:val="20"/>
                <w:szCs w:val="20"/>
                <w:lang w:bidi="ar-IQ"/>
              </w:rPr>
              <w:t>96</w:t>
            </w:r>
            <w:r w:rsidR="0022499F" w:rsidRPr="004E2DA3">
              <w:rPr>
                <w:rFonts w:asciiTheme="majorBidi" w:hAnsiTheme="majorBidi" w:cstheme="majorBidi"/>
                <w:sz w:val="20"/>
                <w:szCs w:val="20"/>
                <w:rtl/>
                <w:lang w:bidi="ar-IQ"/>
              </w:rPr>
              <w:t>06</w:t>
            </w:r>
          </w:p>
        </w:tc>
        <w:tc>
          <w:tcPr>
            <w:tcW w:w="1080" w:type="dxa"/>
          </w:tcPr>
          <w:p w14:paraId="2F88D716" w14:textId="77777777" w:rsidR="0022499F" w:rsidRPr="004E2DA3" w:rsidRDefault="0022499F" w:rsidP="009052E8">
            <w:pPr>
              <w:tabs>
                <w:tab w:val="right" w:pos="0"/>
                <w:tab w:val="left" w:pos="8280"/>
              </w:tabs>
              <w:spacing w:after="0" w:line="240" w:lineRule="auto"/>
              <w:ind w:right="9"/>
              <w:jc w:val="center"/>
              <w:rPr>
                <w:rFonts w:asciiTheme="majorBidi" w:hAnsiTheme="majorBidi" w:cstheme="majorBidi"/>
                <w:sz w:val="20"/>
                <w:szCs w:val="20"/>
                <w:rtl/>
                <w:lang w:bidi="ar-IQ"/>
              </w:rPr>
            </w:pPr>
            <w:r w:rsidRPr="004E2DA3">
              <w:rPr>
                <w:rFonts w:asciiTheme="majorBidi" w:hAnsiTheme="majorBidi" w:cstheme="majorBidi"/>
                <w:sz w:val="20"/>
                <w:szCs w:val="20"/>
                <w:rtl/>
                <w:lang w:bidi="ar-IQ"/>
              </w:rPr>
              <w:t>0.0338</w:t>
            </w:r>
          </w:p>
        </w:tc>
        <w:tc>
          <w:tcPr>
            <w:tcW w:w="2700" w:type="dxa"/>
          </w:tcPr>
          <w:p w14:paraId="2FB041BB" w14:textId="27282B35" w:rsidR="0022499F" w:rsidRPr="004E2DA3" w:rsidRDefault="00170427" w:rsidP="00170427">
            <w:pPr>
              <w:pStyle w:val="HTMLPreformatted"/>
              <w:tabs>
                <w:tab w:val="clear" w:pos="8244"/>
                <w:tab w:val="right" w:pos="0"/>
                <w:tab w:val="left" w:pos="8280"/>
              </w:tabs>
              <w:ind w:right="9"/>
              <w:rPr>
                <w:rFonts w:asciiTheme="majorBidi" w:hAnsiTheme="majorBidi" w:cstheme="majorBidi"/>
                <w:color w:val="1F1F1F"/>
                <w:rtl/>
              </w:rPr>
            </w:pPr>
            <w:r>
              <w:rPr>
                <w:rFonts w:ascii="Times New Roman" w:hAnsi="Times New Roman" w:cs="Times New Roman"/>
              </w:rPr>
              <w:t>A spatial link exists</w:t>
            </w:r>
            <w:r w:rsidR="00CF5CFB">
              <w:rPr>
                <w:rFonts w:ascii="Times New Roman" w:hAnsi="Times New Roman" w:cs="Times New Roman"/>
              </w:rPr>
              <w:t>.</w:t>
            </w:r>
          </w:p>
        </w:tc>
      </w:tr>
    </w:tbl>
    <w:p w14:paraId="0A67AA32" w14:textId="16917781" w:rsidR="0022499F" w:rsidRPr="00871A88" w:rsidRDefault="0022499F" w:rsidP="009C402C">
      <w:pPr>
        <w:pStyle w:val="HTMLPreformatted"/>
        <w:shd w:val="clear" w:color="auto" w:fill="FFFFFF" w:themeFill="background1"/>
        <w:ind w:right="9"/>
        <w:jc w:val="center"/>
        <w:rPr>
          <w:rFonts w:asciiTheme="majorBidi" w:hAnsiTheme="majorBidi" w:cstheme="majorBidi"/>
          <w:color w:val="1F1F1F"/>
        </w:rPr>
      </w:pPr>
      <w:r w:rsidRPr="00FA078F">
        <w:rPr>
          <w:rStyle w:val="y2iqfc"/>
          <w:rFonts w:asciiTheme="majorBidi" w:hAnsiTheme="majorBidi" w:cstheme="majorBidi"/>
          <w:b/>
          <w:bCs/>
          <w:color w:val="1F1F1F"/>
          <w:lang w:val="en"/>
        </w:rPr>
        <w:t>Table (2)</w:t>
      </w:r>
      <w:r w:rsidR="00FA078F">
        <w:t>:</w:t>
      </w:r>
      <w:r w:rsidRPr="00FA078F">
        <w:t xml:space="preserve"> </w:t>
      </w:r>
      <w:r w:rsidRPr="00871A88">
        <w:rPr>
          <w:rFonts w:asciiTheme="majorBidi" w:hAnsiTheme="majorBidi" w:cstheme="majorBidi"/>
          <w:color w:val="1F1F1F"/>
          <w:lang w:val="en"/>
        </w:rPr>
        <w:t xml:space="preserve">It shows the estimated values ​​of the </w:t>
      </w:r>
      <w:r w:rsidR="00DD5A94">
        <w:rPr>
          <w:rFonts w:asciiTheme="majorBidi" w:hAnsiTheme="majorBidi" w:cstheme="majorBidi"/>
          <w:color w:val="1F1F1F"/>
          <w:lang w:val="en"/>
        </w:rPr>
        <w:t>MLE</w:t>
      </w:r>
      <w:r w:rsidRPr="00871A88">
        <w:rPr>
          <w:rFonts w:asciiTheme="majorBidi" w:hAnsiTheme="majorBidi" w:cstheme="majorBidi"/>
          <w:color w:val="1F1F1F"/>
          <w:lang w:val="en"/>
        </w:rPr>
        <w:t xml:space="preserve"> method through the </w:t>
      </w:r>
      <w:r w:rsidRPr="00FA078F">
        <w:rPr>
          <w:rFonts w:asciiTheme="majorBidi" w:hAnsiTheme="majorBidi" w:cstheme="majorBidi"/>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AE40C5" w:rsidRPr="00FA078F">
        <w:rPr>
          <w:rStyle w:val="Heading2Char"/>
          <w:rFonts w:asciiTheme="majorBidi" w:hAnsiTheme="majorBidi"/>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ook</w:t>
      </w:r>
      <w:r w:rsidRPr="00871A88">
        <w:rPr>
          <w:rStyle w:val="Heading2Char"/>
          <w:rFonts w:asciiTheme="majorBidi" w:hAnsi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1A88">
        <w:rPr>
          <w:rFonts w:asciiTheme="majorBidi" w:hAnsiTheme="majorBidi" w:cstheme="majorBidi"/>
          <w:color w:val="1F1F1F"/>
          <w:lang w:val="en"/>
        </w:rPr>
        <w:t>adjacency matrix</w:t>
      </w:r>
    </w:p>
    <w:tbl>
      <w:tblPr>
        <w:tblStyle w:val="TableGrid"/>
        <w:tblW w:w="0" w:type="auto"/>
        <w:jc w:val="center"/>
        <w:tblLook w:val="04A0" w:firstRow="1" w:lastRow="0" w:firstColumn="1" w:lastColumn="0" w:noHBand="0" w:noVBand="1"/>
      </w:tblPr>
      <w:tblGrid>
        <w:gridCol w:w="540"/>
        <w:gridCol w:w="720"/>
        <w:gridCol w:w="720"/>
        <w:gridCol w:w="450"/>
        <w:gridCol w:w="720"/>
        <w:gridCol w:w="720"/>
        <w:gridCol w:w="630"/>
        <w:gridCol w:w="720"/>
        <w:gridCol w:w="720"/>
        <w:gridCol w:w="540"/>
        <w:gridCol w:w="666"/>
        <w:gridCol w:w="666"/>
      </w:tblGrid>
      <w:tr w:rsidR="0024630D" w:rsidRPr="00AB5967" w14:paraId="4BF787E5" w14:textId="3ED7CA6D" w:rsidTr="000612D3">
        <w:trPr>
          <w:trHeight w:val="278"/>
          <w:jc w:val="center"/>
        </w:trPr>
        <w:tc>
          <w:tcPr>
            <w:tcW w:w="540" w:type="dxa"/>
            <w:shd w:val="clear" w:color="auto" w:fill="EEECE1" w:themeFill="background2"/>
          </w:tcPr>
          <w:p w14:paraId="519C90F7" w14:textId="77777777" w:rsidR="0024630D" w:rsidRDefault="0024630D" w:rsidP="0024630D">
            <w:pPr>
              <w:ind w:left="720" w:hanging="720"/>
              <w:jc w:val="center"/>
              <w:rPr>
                <w:lang w:bidi="ar-IQ"/>
              </w:rPr>
            </w:pPr>
            <m:oMathPara>
              <m:oMath>
                <m:r>
                  <m:rPr>
                    <m:sty m:val="p"/>
                  </m:rPr>
                  <w:rPr>
                    <w:rFonts w:ascii="Cambria Math" w:hAnsi="Cambria Math"/>
                    <w:lang w:bidi="ar-IQ"/>
                  </w:rPr>
                  <m:t>T</m:t>
                </m:r>
              </m:oMath>
            </m:oMathPara>
          </w:p>
        </w:tc>
        <w:tc>
          <w:tcPr>
            <w:tcW w:w="720" w:type="dxa"/>
          </w:tcPr>
          <w:p w14:paraId="7E72270C" w14:textId="7A266D35" w:rsidR="0024630D" w:rsidRDefault="0024630D" w:rsidP="0024630D">
            <w:pPr>
              <w:rPr>
                <w:rtl/>
                <w:lang w:bidi="ar-IQ"/>
              </w:rPr>
            </w:pPr>
            <m:oMathPara>
              <m:oMath>
                <m:r>
                  <m:rPr>
                    <m:sty m:val="p"/>
                  </m:rPr>
                  <w:rPr>
                    <w:rFonts w:ascii="Cambria Math" w:hAnsi="Cambria Math"/>
                    <w:lang w:bidi="ar-IQ"/>
                  </w:rPr>
                  <m:t>V</m:t>
                </m:r>
              </m:oMath>
            </m:oMathPara>
          </w:p>
        </w:tc>
        <w:tc>
          <w:tcPr>
            <w:tcW w:w="720" w:type="dxa"/>
          </w:tcPr>
          <w:p w14:paraId="7C50F6F5" w14:textId="066487A2" w:rsidR="0024630D" w:rsidRPr="00AB5967" w:rsidRDefault="009B14E6" w:rsidP="0024630D">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450" w:type="dxa"/>
            <w:shd w:val="clear" w:color="auto" w:fill="EEECE1" w:themeFill="background2"/>
          </w:tcPr>
          <w:p w14:paraId="491F2218" w14:textId="77777777" w:rsidR="0024630D" w:rsidRDefault="0024630D" w:rsidP="0024630D">
            <w:pPr>
              <w:ind w:left="720" w:hanging="720"/>
              <w:jc w:val="center"/>
              <w:rPr>
                <w:lang w:bidi="ar-IQ"/>
              </w:rPr>
            </w:pPr>
            <m:oMathPara>
              <m:oMath>
                <m:r>
                  <m:rPr>
                    <m:sty m:val="p"/>
                  </m:rPr>
                  <w:rPr>
                    <w:rFonts w:ascii="Cambria Math" w:hAnsi="Cambria Math"/>
                    <w:lang w:bidi="ar-IQ"/>
                  </w:rPr>
                  <m:t>T</m:t>
                </m:r>
              </m:oMath>
            </m:oMathPara>
          </w:p>
        </w:tc>
        <w:tc>
          <w:tcPr>
            <w:tcW w:w="720" w:type="dxa"/>
          </w:tcPr>
          <w:p w14:paraId="4A6BCDC2" w14:textId="5082041C" w:rsidR="0024630D" w:rsidRDefault="0024630D" w:rsidP="0024630D">
            <w:pPr>
              <w:rPr>
                <w:rtl/>
                <w:lang w:bidi="ar-IQ"/>
              </w:rPr>
            </w:pPr>
            <m:oMathPara>
              <m:oMath>
                <m:r>
                  <m:rPr>
                    <m:sty m:val="p"/>
                  </m:rPr>
                  <w:rPr>
                    <w:rFonts w:ascii="Cambria Math" w:hAnsi="Cambria Math"/>
                    <w:lang w:bidi="ar-IQ"/>
                  </w:rPr>
                  <m:t>V</m:t>
                </m:r>
              </m:oMath>
            </m:oMathPara>
          </w:p>
        </w:tc>
        <w:tc>
          <w:tcPr>
            <w:tcW w:w="720" w:type="dxa"/>
          </w:tcPr>
          <w:p w14:paraId="24C1598E" w14:textId="74978565" w:rsidR="0024630D" w:rsidRPr="00AB5967" w:rsidRDefault="009B14E6" w:rsidP="0024630D">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630" w:type="dxa"/>
            <w:shd w:val="clear" w:color="auto" w:fill="EEECE1" w:themeFill="background2"/>
          </w:tcPr>
          <w:p w14:paraId="28955A67" w14:textId="77777777" w:rsidR="0024630D" w:rsidRDefault="0024630D" w:rsidP="0024630D">
            <w:pPr>
              <w:ind w:left="720" w:hanging="720"/>
              <w:jc w:val="center"/>
              <w:rPr>
                <w:lang w:bidi="ar-IQ"/>
              </w:rPr>
            </w:pPr>
            <m:oMathPara>
              <m:oMath>
                <m:r>
                  <m:rPr>
                    <m:sty m:val="p"/>
                  </m:rPr>
                  <w:rPr>
                    <w:rFonts w:ascii="Cambria Math" w:hAnsi="Cambria Math"/>
                    <w:lang w:bidi="ar-IQ"/>
                  </w:rPr>
                  <m:t>T</m:t>
                </m:r>
              </m:oMath>
            </m:oMathPara>
          </w:p>
        </w:tc>
        <w:tc>
          <w:tcPr>
            <w:tcW w:w="720" w:type="dxa"/>
          </w:tcPr>
          <w:p w14:paraId="04B9F5A4" w14:textId="2B741E8C" w:rsidR="0024630D" w:rsidRDefault="0024630D" w:rsidP="0024630D">
            <w:pPr>
              <w:rPr>
                <w:lang w:bidi="ar-IQ"/>
              </w:rPr>
            </w:pPr>
            <m:oMathPara>
              <m:oMath>
                <m:r>
                  <m:rPr>
                    <m:sty m:val="p"/>
                  </m:rPr>
                  <w:rPr>
                    <w:rFonts w:ascii="Cambria Math" w:hAnsi="Cambria Math"/>
                    <w:lang w:bidi="ar-IQ"/>
                  </w:rPr>
                  <m:t>V</m:t>
                </m:r>
              </m:oMath>
            </m:oMathPara>
          </w:p>
        </w:tc>
        <w:tc>
          <w:tcPr>
            <w:tcW w:w="720" w:type="dxa"/>
          </w:tcPr>
          <w:p w14:paraId="6D114E58" w14:textId="5D6211F8" w:rsidR="0024630D" w:rsidRPr="00AB5967" w:rsidRDefault="009B14E6" w:rsidP="0024630D">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540" w:type="dxa"/>
            <w:shd w:val="clear" w:color="auto" w:fill="EEECE1" w:themeFill="background2"/>
          </w:tcPr>
          <w:p w14:paraId="41212BA5" w14:textId="7E40693C" w:rsidR="0024630D" w:rsidRDefault="0024630D" w:rsidP="0024630D">
            <w:pPr>
              <w:rPr>
                <w:rFonts w:ascii="Calibri" w:eastAsia="Calibri" w:hAnsi="Calibri" w:cs="Arial"/>
                <w:iCs/>
                <w:lang w:bidi="ar-IQ"/>
              </w:rPr>
            </w:pPr>
            <m:oMathPara>
              <m:oMath>
                <m:r>
                  <m:rPr>
                    <m:sty m:val="p"/>
                  </m:rPr>
                  <w:rPr>
                    <w:rFonts w:ascii="Cambria Math" w:hAnsi="Cambria Math"/>
                    <w:lang w:bidi="ar-IQ"/>
                  </w:rPr>
                  <m:t>T</m:t>
                </m:r>
              </m:oMath>
            </m:oMathPara>
          </w:p>
        </w:tc>
        <w:tc>
          <w:tcPr>
            <w:tcW w:w="666" w:type="dxa"/>
          </w:tcPr>
          <w:p w14:paraId="7F739372" w14:textId="081224F3" w:rsidR="0024630D" w:rsidRDefault="0024630D" w:rsidP="0024630D">
            <w:pPr>
              <w:rPr>
                <w:rFonts w:ascii="Calibri" w:eastAsia="Calibri" w:hAnsi="Calibri" w:cs="Arial"/>
                <w:iCs/>
                <w:lang w:bidi="ar-IQ"/>
              </w:rPr>
            </w:pPr>
            <m:oMathPara>
              <m:oMath>
                <m:r>
                  <m:rPr>
                    <m:sty m:val="p"/>
                  </m:rPr>
                  <w:rPr>
                    <w:rFonts w:ascii="Cambria Math" w:hAnsi="Cambria Math"/>
                    <w:lang w:bidi="ar-IQ"/>
                  </w:rPr>
                  <m:t>V</m:t>
                </m:r>
              </m:oMath>
            </m:oMathPara>
          </w:p>
        </w:tc>
        <w:tc>
          <w:tcPr>
            <w:tcW w:w="666" w:type="dxa"/>
          </w:tcPr>
          <w:p w14:paraId="777DA032" w14:textId="3B204563" w:rsidR="0024630D" w:rsidRDefault="009B14E6" w:rsidP="0024630D">
            <w:pPr>
              <w:rPr>
                <w:rFonts w:ascii="Calibri" w:eastAsia="Calibri" w:hAnsi="Calibri" w:cs="Arial"/>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r>
      <w:tr w:rsidR="0024630D" w:rsidRPr="007F16BC" w14:paraId="494B034B" w14:textId="29778DE2" w:rsidTr="000612D3">
        <w:trPr>
          <w:trHeight w:val="270"/>
          <w:jc w:val="center"/>
        </w:trPr>
        <w:tc>
          <w:tcPr>
            <w:tcW w:w="540" w:type="dxa"/>
            <w:shd w:val="clear" w:color="auto" w:fill="EEECE1" w:themeFill="background2"/>
          </w:tcPr>
          <w:p w14:paraId="4F92444D"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w:t>
            </w:r>
          </w:p>
        </w:tc>
        <w:tc>
          <w:tcPr>
            <w:tcW w:w="720" w:type="dxa"/>
          </w:tcPr>
          <w:p w14:paraId="39531604" w14:textId="4F21750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9.42</w:t>
            </w:r>
          </w:p>
        </w:tc>
        <w:tc>
          <w:tcPr>
            <w:tcW w:w="720" w:type="dxa"/>
          </w:tcPr>
          <w:p w14:paraId="43805B57" w14:textId="796E3C5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1.63</w:t>
            </w:r>
          </w:p>
        </w:tc>
        <w:tc>
          <w:tcPr>
            <w:tcW w:w="450" w:type="dxa"/>
            <w:shd w:val="clear" w:color="auto" w:fill="EEECE1" w:themeFill="background2"/>
          </w:tcPr>
          <w:p w14:paraId="2E3CE1D0" w14:textId="6607203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35</w:t>
            </w:r>
          </w:p>
        </w:tc>
        <w:tc>
          <w:tcPr>
            <w:tcW w:w="720" w:type="dxa"/>
          </w:tcPr>
          <w:p w14:paraId="70AFADCB" w14:textId="3A6CEBE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1EAB3EA8" w14:textId="7FA3B12B"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630" w:type="dxa"/>
            <w:shd w:val="clear" w:color="auto" w:fill="EEECE1" w:themeFill="background2"/>
          </w:tcPr>
          <w:p w14:paraId="2A8F7AE4" w14:textId="38A69F4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69</w:t>
            </w:r>
          </w:p>
        </w:tc>
        <w:tc>
          <w:tcPr>
            <w:tcW w:w="720" w:type="dxa"/>
          </w:tcPr>
          <w:p w14:paraId="5D6A37B8" w14:textId="6B38347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0.25</w:t>
            </w:r>
          </w:p>
        </w:tc>
        <w:tc>
          <w:tcPr>
            <w:tcW w:w="720" w:type="dxa"/>
          </w:tcPr>
          <w:p w14:paraId="4EE88534" w14:textId="6641876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15.39</w:t>
            </w:r>
          </w:p>
        </w:tc>
        <w:tc>
          <w:tcPr>
            <w:tcW w:w="540" w:type="dxa"/>
            <w:shd w:val="clear" w:color="auto" w:fill="EEECE1" w:themeFill="background2"/>
          </w:tcPr>
          <w:p w14:paraId="41476A80" w14:textId="0A9A81D3"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103</w:t>
            </w:r>
          </w:p>
        </w:tc>
        <w:tc>
          <w:tcPr>
            <w:tcW w:w="666" w:type="dxa"/>
          </w:tcPr>
          <w:p w14:paraId="7BDAA925" w14:textId="64732A1B"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5.50</w:t>
            </w:r>
          </w:p>
        </w:tc>
        <w:tc>
          <w:tcPr>
            <w:tcW w:w="666" w:type="dxa"/>
          </w:tcPr>
          <w:p w14:paraId="6A8AEA58" w14:textId="31233F54"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2.26</w:t>
            </w:r>
          </w:p>
        </w:tc>
      </w:tr>
      <w:tr w:rsidR="0024630D" w:rsidRPr="007F16BC" w14:paraId="572C151C" w14:textId="6E4D2A9A" w:rsidTr="000612D3">
        <w:trPr>
          <w:trHeight w:val="270"/>
          <w:jc w:val="center"/>
        </w:trPr>
        <w:tc>
          <w:tcPr>
            <w:tcW w:w="540" w:type="dxa"/>
            <w:shd w:val="clear" w:color="auto" w:fill="EEECE1" w:themeFill="background2"/>
          </w:tcPr>
          <w:p w14:paraId="5DCA2132"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w:t>
            </w:r>
          </w:p>
        </w:tc>
        <w:tc>
          <w:tcPr>
            <w:tcW w:w="720" w:type="dxa"/>
          </w:tcPr>
          <w:p w14:paraId="2E6869E9" w14:textId="59A61B1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76B3D4F3" w14:textId="6AC3744F"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25.50</w:t>
            </w:r>
          </w:p>
        </w:tc>
        <w:tc>
          <w:tcPr>
            <w:tcW w:w="450" w:type="dxa"/>
            <w:shd w:val="clear" w:color="auto" w:fill="EEECE1" w:themeFill="background2"/>
          </w:tcPr>
          <w:p w14:paraId="6BFD6F27" w14:textId="45D0C92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36</w:t>
            </w:r>
          </w:p>
        </w:tc>
        <w:tc>
          <w:tcPr>
            <w:tcW w:w="720" w:type="dxa"/>
          </w:tcPr>
          <w:p w14:paraId="749E1530" w14:textId="75C2248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11.67</w:t>
            </w:r>
          </w:p>
        </w:tc>
        <w:tc>
          <w:tcPr>
            <w:tcW w:w="720" w:type="dxa"/>
          </w:tcPr>
          <w:p w14:paraId="6F9FD389" w14:textId="34011C53"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6.43</w:t>
            </w:r>
          </w:p>
        </w:tc>
        <w:tc>
          <w:tcPr>
            <w:tcW w:w="630" w:type="dxa"/>
            <w:shd w:val="clear" w:color="auto" w:fill="EEECE1" w:themeFill="background2"/>
          </w:tcPr>
          <w:p w14:paraId="61832DC5" w14:textId="7AF37F7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70</w:t>
            </w:r>
          </w:p>
        </w:tc>
        <w:tc>
          <w:tcPr>
            <w:tcW w:w="720" w:type="dxa"/>
          </w:tcPr>
          <w:p w14:paraId="007FDA47" w14:textId="6A6DA8E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1.67</w:t>
            </w:r>
          </w:p>
        </w:tc>
        <w:tc>
          <w:tcPr>
            <w:tcW w:w="720" w:type="dxa"/>
          </w:tcPr>
          <w:p w14:paraId="43E584FF" w14:textId="0BF6B55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7.65</w:t>
            </w:r>
          </w:p>
        </w:tc>
        <w:tc>
          <w:tcPr>
            <w:tcW w:w="540" w:type="dxa"/>
            <w:shd w:val="clear" w:color="auto" w:fill="EEECE1" w:themeFill="background2"/>
          </w:tcPr>
          <w:p w14:paraId="463E48EB" w14:textId="3041341C"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104</w:t>
            </w:r>
          </w:p>
        </w:tc>
        <w:tc>
          <w:tcPr>
            <w:tcW w:w="666" w:type="dxa"/>
          </w:tcPr>
          <w:p w14:paraId="767ED5AF" w14:textId="5078F1A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216840B8" w14:textId="4ADBB1EB"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9.17</w:t>
            </w:r>
          </w:p>
        </w:tc>
      </w:tr>
      <w:tr w:rsidR="0024630D" w:rsidRPr="007F16BC" w14:paraId="37E62A59" w14:textId="3787A68A" w:rsidTr="000612D3">
        <w:trPr>
          <w:trHeight w:val="270"/>
          <w:jc w:val="center"/>
        </w:trPr>
        <w:tc>
          <w:tcPr>
            <w:tcW w:w="540" w:type="dxa"/>
            <w:shd w:val="clear" w:color="auto" w:fill="EEECE1" w:themeFill="background2"/>
          </w:tcPr>
          <w:p w14:paraId="5132BCBF"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w:t>
            </w:r>
          </w:p>
        </w:tc>
        <w:tc>
          <w:tcPr>
            <w:tcW w:w="720" w:type="dxa"/>
          </w:tcPr>
          <w:p w14:paraId="227FC29B" w14:textId="4F5B1E5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1A597845" w14:textId="59A46F2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19.27</w:t>
            </w:r>
          </w:p>
        </w:tc>
        <w:tc>
          <w:tcPr>
            <w:tcW w:w="450" w:type="dxa"/>
            <w:shd w:val="clear" w:color="auto" w:fill="EEECE1" w:themeFill="background2"/>
          </w:tcPr>
          <w:p w14:paraId="7567BF3D" w14:textId="29A8739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37</w:t>
            </w:r>
          </w:p>
        </w:tc>
        <w:tc>
          <w:tcPr>
            <w:tcW w:w="720" w:type="dxa"/>
          </w:tcPr>
          <w:p w14:paraId="28206EA3" w14:textId="3E67671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0.25</w:t>
            </w:r>
          </w:p>
        </w:tc>
        <w:tc>
          <w:tcPr>
            <w:tcW w:w="720" w:type="dxa"/>
          </w:tcPr>
          <w:p w14:paraId="7F413735" w14:textId="1FEA7AC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w:t>
            </w:r>
          </w:p>
        </w:tc>
        <w:tc>
          <w:tcPr>
            <w:tcW w:w="630" w:type="dxa"/>
            <w:shd w:val="clear" w:color="auto" w:fill="EEECE1" w:themeFill="background2"/>
          </w:tcPr>
          <w:p w14:paraId="03EFDDD9" w14:textId="129870C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71</w:t>
            </w:r>
          </w:p>
        </w:tc>
        <w:tc>
          <w:tcPr>
            <w:tcW w:w="720" w:type="dxa"/>
          </w:tcPr>
          <w:p w14:paraId="241E8F65" w14:textId="7D2B3A6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436FED0F" w14:textId="7E6CD03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540" w:type="dxa"/>
            <w:shd w:val="clear" w:color="auto" w:fill="EEECE1" w:themeFill="background2"/>
          </w:tcPr>
          <w:p w14:paraId="7625B50C" w14:textId="69454FD2"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105</w:t>
            </w:r>
          </w:p>
        </w:tc>
        <w:tc>
          <w:tcPr>
            <w:tcW w:w="666" w:type="dxa"/>
          </w:tcPr>
          <w:p w14:paraId="5EB46448" w14:textId="2314281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666" w:type="dxa"/>
          </w:tcPr>
          <w:p w14:paraId="6A0CD1D9" w14:textId="5753F844"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10.23</w:t>
            </w:r>
          </w:p>
        </w:tc>
      </w:tr>
      <w:tr w:rsidR="0024630D" w:rsidRPr="007F16BC" w14:paraId="02E455E9" w14:textId="08DB6A3F" w:rsidTr="000612D3">
        <w:trPr>
          <w:trHeight w:val="270"/>
          <w:jc w:val="center"/>
        </w:trPr>
        <w:tc>
          <w:tcPr>
            <w:tcW w:w="540" w:type="dxa"/>
            <w:shd w:val="clear" w:color="auto" w:fill="EEECE1" w:themeFill="background2"/>
          </w:tcPr>
          <w:p w14:paraId="13F36044"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w:t>
            </w:r>
          </w:p>
        </w:tc>
        <w:tc>
          <w:tcPr>
            <w:tcW w:w="720" w:type="dxa"/>
          </w:tcPr>
          <w:p w14:paraId="7AC0D290" w14:textId="7A84496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525AD18D" w14:textId="6A6B3EB5"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18.76</w:t>
            </w:r>
          </w:p>
        </w:tc>
        <w:tc>
          <w:tcPr>
            <w:tcW w:w="450" w:type="dxa"/>
            <w:shd w:val="clear" w:color="auto" w:fill="EEECE1" w:themeFill="background2"/>
          </w:tcPr>
          <w:p w14:paraId="0125F627" w14:textId="0175F31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38</w:t>
            </w:r>
          </w:p>
        </w:tc>
        <w:tc>
          <w:tcPr>
            <w:tcW w:w="720" w:type="dxa"/>
          </w:tcPr>
          <w:p w14:paraId="2860E72C" w14:textId="24FAE94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1.17</w:t>
            </w:r>
          </w:p>
        </w:tc>
        <w:tc>
          <w:tcPr>
            <w:tcW w:w="720" w:type="dxa"/>
          </w:tcPr>
          <w:p w14:paraId="289154E2" w14:textId="48D35C2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10.85</w:t>
            </w:r>
          </w:p>
        </w:tc>
        <w:tc>
          <w:tcPr>
            <w:tcW w:w="630" w:type="dxa"/>
            <w:shd w:val="clear" w:color="auto" w:fill="EEECE1" w:themeFill="background2"/>
          </w:tcPr>
          <w:p w14:paraId="6A723588" w14:textId="2F7CDAC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72</w:t>
            </w:r>
          </w:p>
        </w:tc>
        <w:tc>
          <w:tcPr>
            <w:tcW w:w="720" w:type="dxa"/>
          </w:tcPr>
          <w:p w14:paraId="3A7C9948" w14:textId="63E19D1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59112C7B" w14:textId="6154804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c>
          <w:tcPr>
            <w:tcW w:w="540" w:type="dxa"/>
            <w:shd w:val="clear" w:color="auto" w:fill="EEECE1" w:themeFill="background2"/>
          </w:tcPr>
          <w:p w14:paraId="466B660B" w14:textId="4B681BB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106</w:t>
            </w:r>
          </w:p>
        </w:tc>
        <w:tc>
          <w:tcPr>
            <w:tcW w:w="666" w:type="dxa"/>
          </w:tcPr>
          <w:p w14:paraId="1E7C94C1" w14:textId="73FC6BE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6487A264" w14:textId="35C5A6F6"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1.72</w:t>
            </w:r>
          </w:p>
        </w:tc>
      </w:tr>
      <w:tr w:rsidR="0024630D" w:rsidRPr="007F16BC" w14:paraId="667668C1" w14:textId="426DB650" w:rsidTr="000612D3">
        <w:trPr>
          <w:trHeight w:val="270"/>
          <w:jc w:val="center"/>
        </w:trPr>
        <w:tc>
          <w:tcPr>
            <w:tcW w:w="540" w:type="dxa"/>
            <w:shd w:val="clear" w:color="auto" w:fill="EEECE1" w:themeFill="background2"/>
          </w:tcPr>
          <w:p w14:paraId="0CC07C5A"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w:t>
            </w:r>
          </w:p>
        </w:tc>
        <w:tc>
          <w:tcPr>
            <w:tcW w:w="720" w:type="dxa"/>
          </w:tcPr>
          <w:p w14:paraId="4F6F3EB8" w14:textId="696FA42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79C60840" w14:textId="463680F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15.14</w:t>
            </w:r>
          </w:p>
        </w:tc>
        <w:tc>
          <w:tcPr>
            <w:tcW w:w="450" w:type="dxa"/>
            <w:shd w:val="clear" w:color="auto" w:fill="EEECE1" w:themeFill="background2"/>
          </w:tcPr>
          <w:p w14:paraId="3D3773FD" w14:textId="6F82F49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39</w:t>
            </w:r>
          </w:p>
        </w:tc>
        <w:tc>
          <w:tcPr>
            <w:tcW w:w="720" w:type="dxa"/>
          </w:tcPr>
          <w:p w14:paraId="13698AC1" w14:textId="0DEEDBE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52FCB96C" w14:textId="1F767DC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630" w:type="dxa"/>
            <w:shd w:val="clear" w:color="auto" w:fill="EEECE1" w:themeFill="background2"/>
          </w:tcPr>
          <w:p w14:paraId="44623DA0" w14:textId="01CA067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73</w:t>
            </w:r>
          </w:p>
        </w:tc>
        <w:tc>
          <w:tcPr>
            <w:tcW w:w="720" w:type="dxa"/>
          </w:tcPr>
          <w:p w14:paraId="07E2F15B" w14:textId="3E67324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2851D573" w14:textId="18001A2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c>
          <w:tcPr>
            <w:tcW w:w="540" w:type="dxa"/>
            <w:shd w:val="clear" w:color="auto" w:fill="EEECE1" w:themeFill="background2"/>
          </w:tcPr>
          <w:p w14:paraId="44C0FE5B" w14:textId="7AA2FE03"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107</w:t>
            </w:r>
          </w:p>
        </w:tc>
        <w:tc>
          <w:tcPr>
            <w:tcW w:w="666" w:type="dxa"/>
          </w:tcPr>
          <w:p w14:paraId="7DC21493" w14:textId="59F7A057"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05F7E8B1" w14:textId="0BCF0F23"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18.26</w:t>
            </w:r>
          </w:p>
        </w:tc>
      </w:tr>
      <w:tr w:rsidR="0024630D" w:rsidRPr="007F16BC" w14:paraId="61869981" w14:textId="12A688AC" w:rsidTr="000612D3">
        <w:trPr>
          <w:trHeight w:val="270"/>
          <w:jc w:val="center"/>
        </w:trPr>
        <w:tc>
          <w:tcPr>
            <w:tcW w:w="540" w:type="dxa"/>
            <w:shd w:val="clear" w:color="auto" w:fill="EEECE1" w:themeFill="background2"/>
          </w:tcPr>
          <w:p w14:paraId="679D94FE"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w:t>
            </w:r>
          </w:p>
        </w:tc>
        <w:tc>
          <w:tcPr>
            <w:tcW w:w="720" w:type="dxa"/>
          </w:tcPr>
          <w:p w14:paraId="2369CF28" w14:textId="3B00394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2D3D072D" w14:textId="68AFFEEF"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0.84</w:t>
            </w:r>
          </w:p>
        </w:tc>
        <w:tc>
          <w:tcPr>
            <w:tcW w:w="450" w:type="dxa"/>
            <w:shd w:val="clear" w:color="auto" w:fill="EEECE1" w:themeFill="background2"/>
          </w:tcPr>
          <w:p w14:paraId="1949146E" w14:textId="1FC47E8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40</w:t>
            </w:r>
          </w:p>
        </w:tc>
        <w:tc>
          <w:tcPr>
            <w:tcW w:w="720" w:type="dxa"/>
          </w:tcPr>
          <w:p w14:paraId="23A17397" w14:textId="5037F51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03DC211B" w14:textId="0DC13AB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2.10</w:t>
            </w:r>
          </w:p>
        </w:tc>
        <w:tc>
          <w:tcPr>
            <w:tcW w:w="630" w:type="dxa"/>
            <w:shd w:val="clear" w:color="auto" w:fill="EEECE1" w:themeFill="background2"/>
          </w:tcPr>
          <w:p w14:paraId="2EEEB398" w14:textId="56F8CEB1"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74</w:t>
            </w:r>
          </w:p>
        </w:tc>
        <w:tc>
          <w:tcPr>
            <w:tcW w:w="720" w:type="dxa"/>
          </w:tcPr>
          <w:p w14:paraId="166C9D32" w14:textId="221E4BC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5FD74BDF" w14:textId="7F4E8F5F"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3.94</w:t>
            </w:r>
          </w:p>
        </w:tc>
        <w:tc>
          <w:tcPr>
            <w:tcW w:w="540" w:type="dxa"/>
            <w:shd w:val="clear" w:color="auto" w:fill="EEECE1" w:themeFill="background2"/>
          </w:tcPr>
          <w:p w14:paraId="58F67DBD" w14:textId="218469EA"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108</w:t>
            </w:r>
          </w:p>
        </w:tc>
        <w:tc>
          <w:tcPr>
            <w:tcW w:w="666" w:type="dxa"/>
          </w:tcPr>
          <w:p w14:paraId="19ABE67A" w14:textId="6FDFF253"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5.67</w:t>
            </w:r>
          </w:p>
        </w:tc>
        <w:tc>
          <w:tcPr>
            <w:tcW w:w="666" w:type="dxa"/>
          </w:tcPr>
          <w:p w14:paraId="19D5F512" w14:textId="7D603C74"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2.94</w:t>
            </w:r>
          </w:p>
        </w:tc>
      </w:tr>
      <w:tr w:rsidR="0024630D" w:rsidRPr="007F16BC" w14:paraId="6C5EC806" w14:textId="40276B10" w:rsidTr="000612D3">
        <w:trPr>
          <w:trHeight w:val="270"/>
          <w:jc w:val="center"/>
        </w:trPr>
        <w:tc>
          <w:tcPr>
            <w:tcW w:w="540" w:type="dxa"/>
            <w:shd w:val="clear" w:color="auto" w:fill="EEECE1" w:themeFill="background2"/>
          </w:tcPr>
          <w:p w14:paraId="03BBCE7F"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w:t>
            </w:r>
          </w:p>
        </w:tc>
        <w:tc>
          <w:tcPr>
            <w:tcW w:w="720" w:type="dxa"/>
          </w:tcPr>
          <w:p w14:paraId="56ED8F70" w14:textId="59A765B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72A4A974" w14:textId="368860F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2.53</w:t>
            </w:r>
          </w:p>
        </w:tc>
        <w:tc>
          <w:tcPr>
            <w:tcW w:w="450" w:type="dxa"/>
            <w:shd w:val="clear" w:color="auto" w:fill="EEECE1" w:themeFill="background2"/>
          </w:tcPr>
          <w:p w14:paraId="3205CB51" w14:textId="48F7028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41</w:t>
            </w:r>
          </w:p>
        </w:tc>
        <w:tc>
          <w:tcPr>
            <w:tcW w:w="720" w:type="dxa"/>
          </w:tcPr>
          <w:p w14:paraId="2355A5CA" w14:textId="4729EDA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27C5F52D" w14:textId="2E8E36D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c>
          <w:tcPr>
            <w:tcW w:w="630" w:type="dxa"/>
            <w:shd w:val="clear" w:color="auto" w:fill="EEECE1" w:themeFill="background2"/>
          </w:tcPr>
          <w:p w14:paraId="705B7B10" w14:textId="03DF2D8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75</w:t>
            </w:r>
          </w:p>
        </w:tc>
        <w:tc>
          <w:tcPr>
            <w:tcW w:w="720" w:type="dxa"/>
          </w:tcPr>
          <w:p w14:paraId="008D0C1A" w14:textId="23E2F50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3E15FB84" w14:textId="54DFDF7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11.86</w:t>
            </w:r>
          </w:p>
        </w:tc>
        <w:tc>
          <w:tcPr>
            <w:tcW w:w="540" w:type="dxa"/>
            <w:shd w:val="clear" w:color="auto" w:fill="EEECE1" w:themeFill="background2"/>
          </w:tcPr>
          <w:p w14:paraId="2C7C8087" w14:textId="6FFC3A54"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109</w:t>
            </w:r>
          </w:p>
        </w:tc>
        <w:tc>
          <w:tcPr>
            <w:tcW w:w="666" w:type="dxa"/>
          </w:tcPr>
          <w:p w14:paraId="3920CC88" w14:textId="3A56A306"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43430F24" w14:textId="28B8F66C"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0.08</w:t>
            </w:r>
          </w:p>
        </w:tc>
      </w:tr>
      <w:tr w:rsidR="0024630D" w:rsidRPr="007F16BC" w14:paraId="19DEF1B7" w14:textId="7EA8B91B" w:rsidTr="000612D3">
        <w:trPr>
          <w:trHeight w:val="270"/>
          <w:jc w:val="center"/>
        </w:trPr>
        <w:tc>
          <w:tcPr>
            <w:tcW w:w="540" w:type="dxa"/>
            <w:shd w:val="clear" w:color="auto" w:fill="EEECE1" w:themeFill="background2"/>
          </w:tcPr>
          <w:p w14:paraId="0B2C8804"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w:t>
            </w:r>
          </w:p>
        </w:tc>
        <w:tc>
          <w:tcPr>
            <w:tcW w:w="720" w:type="dxa"/>
          </w:tcPr>
          <w:p w14:paraId="466AC26A" w14:textId="20F682A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1.08</w:t>
            </w:r>
          </w:p>
        </w:tc>
        <w:tc>
          <w:tcPr>
            <w:tcW w:w="720" w:type="dxa"/>
          </w:tcPr>
          <w:p w14:paraId="08B148DC" w14:textId="0DE0DC7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2.02</w:t>
            </w:r>
          </w:p>
        </w:tc>
        <w:tc>
          <w:tcPr>
            <w:tcW w:w="450" w:type="dxa"/>
            <w:shd w:val="clear" w:color="auto" w:fill="EEECE1" w:themeFill="background2"/>
          </w:tcPr>
          <w:p w14:paraId="1444C610" w14:textId="20DAD1E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42</w:t>
            </w:r>
          </w:p>
        </w:tc>
        <w:tc>
          <w:tcPr>
            <w:tcW w:w="720" w:type="dxa"/>
          </w:tcPr>
          <w:p w14:paraId="2D6F18BF" w14:textId="05B2CE01"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1A15356D" w14:textId="3795BC5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4.75</w:t>
            </w:r>
          </w:p>
        </w:tc>
        <w:tc>
          <w:tcPr>
            <w:tcW w:w="630" w:type="dxa"/>
            <w:shd w:val="clear" w:color="auto" w:fill="EEECE1" w:themeFill="background2"/>
          </w:tcPr>
          <w:p w14:paraId="3AAF4880" w14:textId="2B8CE01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76</w:t>
            </w:r>
          </w:p>
        </w:tc>
        <w:tc>
          <w:tcPr>
            <w:tcW w:w="720" w:type="dxa"/>
          </w:tcPr>
          <w:p w14:paraId="717D2F4A" w14:textId="567D1EC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1.33</w:t>
            </w:r>
          </w:p>
        </w:tc>
        <w:tc>
          <w:tcPr>
            <w:tcW w:w="720" w:type="dxa"/>
          </w:tcPr>
          <w:p w14:paraId="6A8C0D16" w14:textId="19139FE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0.86</w:t>
            </w:r>
          </w:p>
        </w:tc>
        <w:tc>
          <w:tcPr>
            <w:tcW w:w="540" w:type="dxa"/>
            <w:shd w:val="clear" w:color="auto" w:fill="EEECE1" w:themeFill="background2"/>
          </w:tcPr>
          <w:p w14:paraId="3443CF1E" w14:textId="5AD24D86"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110</w:t>
            </w:r>
          </w:p>
        </w:tc>
        <w:tc>
          <w:tcPr>
            <w:tcW w:w="666" w:type="dxa"/>
          </w:tcPr>
          <w:p w14:paraId="2AE21694" w14:textId="50F4E1AC"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666" w:type="dxa"/>
          </w:tcPr>
          <w:p w14:paraId="29D249A1" w14:textId="5D827513"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6.98</w:t>
            </w:r>
          </w:p>
        </w:tc>
      </w:tr>
      <w:tr w:rsidR="0024630D" w:rsidRPr="007F16BC" w14:paraId="2E947CE6" w14:textId="035F730B" w:rsidTr="000612D3">
        <w:trPr>
          <w:trHeight w:val="270"/>
          <w:jc w:val="center"/>
        </w:trPr>
        <w:tc>
          <w:tcPr>
            <w:tcW w:w="540" w:type="dxa"/>
            <w:shd w:val="clear" w:color="auto" w:fill="EEECE1" w:themeFill="background2"/>
          </w:tcPr>
          <w:p w14:paraId="18EBC27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w:t>
            </w:r>
          </w:p>
        </w:tc>
        <w:tc>
          <w:tcPr>
            <w:tcW w:w="720" w:type="dxa"/>
          </w:tcPr>
          <w:p w14:paraId="278FFF90" w14:textId="5F8BF78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5A4BF0DB" w14:textId="2789F73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12.53</w:t>
            </w:r>
          </w:p>
        </w:tc>
        <w:tc>
          <w:tcPr>
            <w:tcW w:w="450" w:type="dxa"/>
            <w:shd w:val="clear" w:color="auto" w:fill="EEECE1" w:themeFill="background2"/>
          </w:tcPr>
          <w:p w14:paraId="2E63EE95" w14:textId="0667A72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43</w:t>
            </w:r>
          </w:p>
        </w:tc>
        <w:tc>
          <w:tcPr>
            <w:tcW w:w="720" w:type="dxa"/>
          </w:tcPr>
          <w:p w14:paraId="4AC4889E" w14:textId="51856B6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70BA01F8" w14:textId="0676F4A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2.43</w:t>
            </w:r>
          </w:p>
        </w:tc>
        <w:tc>
          <w:tcPr>
            <w:tcW w:w="630" w:type="dxa"/>
            <w:shd w:val="clear" w:color="auto" w:fill="EEECE1" w:themeFill="background2"/>
          </w:tcPr>
          <w:p w14:paraId="2AEA6881" w14:textId="20E9227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77</w:t>
            </w:r>
          </w:p>
        </w:tc>
        <w:tc>
          <w:tcPr>
            <w:tcW w:w="720" w:type="dxa"/>
          </w:tcPr>
          <w:p w14:paraId="7DB7D56E" w14:textId="2ADB79F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2.67</w:t>
            </w:r>
          </w:p>
        </w:tc>
        <w:tc>
          <w:tcPr>
            <w:tcW w:w="720" w:type="dxa"/>
          </w:tcPr>
          <w:p w14:paraId="1083E27D" w14:textId="40E2803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6.43</w:t>
            </w:r>
          </w:p>
        </w:tc>
        <w:tc>
          <w:tcPr>
            <w:tcW w:w="540" w:type="dxa"/>
            <w:shd w:val="clear" w:color="auto" w:fill="EEECE1" w:themeFill="background2"/>
          </w:tcPr>
          <w:p w14:paraId="0D3AA779" w14:textId="70D241D3"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111</w:t>
            </w:r>
          </w:p>
        </w:tc>
        <w:tc>
          <w:tcPr>
            <w:tcW w:w="666" w:type="dxa"/>
          </w:tcPr>
          <w:p w14:paraId="24FD12C8" w14:textId="4D343962"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14.00</w:t>
            </w:r>
          </w:p>
        </w:tc>
        <w:tc>
          <w:tcPr>
            <w:tcW w:w="666" w:type="dxa"/>
          </w:tcPr>
          <w:p w14:paraId="7FCD2065" w14:textId="678A36A5"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8.49</w:t>
            </w:r>
          </w:p>
        </w:tc>
      </w:tr>
      <w:tr w:rsidR="0024630D" w:rsidRPr="007F16BC" w14:paraId="72C2020D" w14:textId="7B60B3C1" w:rsidTr="000612D3">
        <w:trPr>
          <w:trHeight w:val="270"/>
          <w:jc w:val="center"/>
        </w:trPr>
        <w:tc>
          <w:tcPr>
            <w:tcW w:w="540" w:type="dxa"/>
            <w:shd w:val="clear" w:color="auto" w:fill="EEECE1" w:themeFill="background2"/>
          </w:tcPr>
          <w:p w14:paraId="118852D5"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w:t>
            </w:r>
          </w:p>
        </w:tc>
        <w:tc>
          <w:tcPr>
            <w:tcW w:w="720" w:type="dxa"/>
          </w:tcPr>
          <w:p w14:paraId="35DE6F99" w14:textId="4D92995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316C1F98" w14:textId="32EB29AB"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5.47</w:t>
            </w:r>
          </w:p>
        </w:tc>
        <w:tc>
          <w:tcPr>
            <w:tcW w:w="450" w:type="dxa"/>
            <w:shd w:val="clear" w:color="auto" w:fill="EEECE1" w:themeFill="background2"/>
          </w:tcPr>
          <w:p w14:paraId="1C04C9FC" w14:textId="1C94DCD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44</w:t>
            </w:r>
          </w:p>
        </w:tc>
        <w:tc>
          <w:tcPr>
            <w:tcW w:w="720" w:type="dxa"/>
          </w:tcPr>
          <w:p w14:paraId="7EC5921F" w14:textId="15E9486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7C83BDB2" w14:textId="318C3E0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0.52</w:t>
            </w:r>
          </w:p>
        </w:tc>
        <w:tc>
          <w:tcPr>
            <w:tcW w:w="630" w:type="dxa"/>
            <w:shd w:val="clear" w:color="auto" w:fill="EEECE1" w:themeFill="background2"/>
          </w:tcPr>
          <w:p w14:paraId="65116167" w14:textId="4C5DEAD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78</w:t>
            </w:r>
          </w:p>
        </w:tc>
        <w:tc>
          <w:tcPr>
            <w:tcW w:w="720" w:type="dxa"/>
          </w:tcPr>
          <w:p w14:paraId="66D2A37A" w14:textId="4A0715A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39D67136" w14:textId="0CD7199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4.37</w:t>
            </w:r>
          </w:p>
        </w:tc>
        <w:tc>
          <w:tcPr>
            <w:tcW w:w="540" w:type="dxa"/>
            <w:shd w:val="clear" w:color="auto" w:fill="EEECE1" w:themeFill="background2"/>
          </w:tcPr>
          <w:p w14:paraId="54B997CD" w14:textId="3C5F542C"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112</w:t>
            </w:r>
          </w:p>
        </w:tc>
        <w:tc>
          <w:tcPr>
            <w:tcW w:w="666" w:type="dxa"/>
          </w:tcPr>
          <w:p w14:paraId="21FA1B47" w14:textId="302CFBF8"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47DCF710" w14:textId="48CB26B8"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1.10</w:t>
            </w:r>
          </w:p>
        </w:tc>
      </w:tr>
      <w:tr w:rsidR="0024630D" w:rsidRPr="007F16BC" w14:paraId="774DA23A" w14:textId="02FEF5B6" w:rsidTr="000612D3">
        <w:trPr>
          <w:trHeight w:val="270"/>
          <w:jc w:val="center"/>
        </w:trPr>
        <w:tc>
          <w:tcPr>
            <w:tcW w:w="540" w:type="dxa"/>
            <w:shd w:val="clear" w:color="auto" w:fill="EEECE1" w:themeFill="background2"/>
          </w:tcPr>
          <w:p w14:paraId="17D599F9"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w:t>
            </w:r>
          </w:p>
        </w:tc>
        <w:tc>
          <w:tcPr>
            <w:tcW w:w="720" w:type="dxa"/>
          </w:tcPr>
          <w:p w14:paraId="788092A3" w14:textId="598EBD21"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7786655B" w14:textId="4C0A3E8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5.99</w:t>
            </w:r>
          </w:p>
        </w:tc>
        <w:tc>
          <w:tcPr>
            <w:tcW w:w="450" w:type="dxa"/>
            <w:shd w:val="clear" w:color="auto" w:fill="EEECE1" w:themeFill="background2"/>
          </w:tcPr>
          <w:p w14:paraId="79EB54DB" w14:textId="6C34C13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45</w:t>
            </w:r>
          </w:p>
        </w:tc>
        <w:tc>
          <w:tcPr>
            <w:tcW w:w="720" w:type="dxa"/>
          </w:tcPr>
          <w:p w14:paraId="54235F0D" w14:textId="3EE4AAE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6C025B8C" w14:textId="657C3C33"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c>
          <w:tcPr>
            <w:tcW w:w="630" w:type="dxa"/>
            <w:shd w:val="clear" w:color="auto" w:fill="EEECE1" w:themeFill="background2"/>
          </w:tcPr>
          <w:p w14:paraId="317F044B" w14:textId="32FE635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79</w:t>
            </w:r>
          </w:p>
        </w:tc>
        <w:tc>
          <w:tcPr>
            <w:tcW w:w="720" w:type="dxa"/>
          </w:tcPr>
          <w:p w14:paraId="70D48397" w14:textId="6436E3F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7.33</w:t>
            </w:r>
          </w:p>
        </w:tc>
        <w:tc>
          <w:tcPr>
            <w:tcW w:w="720" w:type="dxa"/>
          </w:tcPr>
          <w:p w14:paraId="23C92999" w14:textId="28D54EC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1.01</w:t>
            </w:r>
          </w:p>
        </w:tc>
        <w:tc>
          <w:tcPr>
            <w:tcW w:w="540" w:type="dxa"/>
            <w:shd w:val="clear" w:color="auto" w:fill="EEECE1" w:themeFill="background2"/>
          </w:tcPr>
          <w:p w14:paraId="2812C1F9" w14:textId="34994194"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113</w:t>
            </w:r>
          </w:p>
        </w:tc>
        <w:tc>
          <w:tcPr>
            <w:tcW w:w="666" w:type="dxa"/>
          </w:tcPr>
          <w:p w14:paraId="6681406B" w14:textId="76759158"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666" w:type="dxa"/>
          </w:tcPr>
          <w:p w14:paraId="0A24F2E1" w14:textId="1755E138"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1.51</w:t>
            </w:r>
          </w:p>
        </w:tc>
      </w:tr>
      <w:tr w:rsidR="0024630D" w:rsidRPr="007F16BC" w14:paraId="3A9C3545" w14:textId="46865837" w:rsidTr="000612D3">
        <w:trPr>
          <w:trHeight w:val="270"/>
          <w:jc w:val="center"/>
        </w:trPr>
        <w:tc>
          <w:tcPr>
            <w:tcW w:w="540" w:type="dxa"/>
            <w:shd w:val="clear" w:color="auto" w:fill="EEECE1" w:themeFill="background2"/>
          </w:tcPr>
          <w:p w14:paraId="78558E7E"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w:t>
            </w:r>
          </w:p>
        </w:tc>
        <w:tc>
          <w:tcPr>
            <w:tcW w:w="720" w:type="dxa"/>
          </w:tcPr>
          <w:p w14:paraId="054868B2" w14:textId="06A27E3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720" w:type="dxa"/>
          </w:tcPr>
          <w:p w14:paraId="45E51DF3" w14:textId="141EC1B5"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2.33</w:t>
            </w:r>
          </w:p>
        </w:tc>
        <w:tc>
          <w:tcPr>
            <w:tcW w:w="450" w:type="dxa"/>
            <w:shd w:val="clear" w:color="auto" w:fill="EEECE1" w:themeFill="background2"/>
          </w:tcPr>
          <w:p w14:paraId="01BAD058" w14:textId="7D8B21A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46</w:t>
            </w:r>
          </w:p>
        </w:tc>
        <w:tc>
          <w:tcPr>
            <w:tcW w:w="720" w:type="dxa"/>
          </w:tcPr>
          <w:p w14:paraId="76D76402" w14:textId="5D975B6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402488BB" w14:textId="1299BCB5"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7.99</w:t>
            </w:r>
          </w:p>
        </w:tc>
        <w:tc>
          <w:tcPr>
            <w:tcW w:w="630" w:type="dxa"/>
            <w:shd w:val="clear" w:color="auto" w:fill="EEECE1" w:themeFill="background2"/>
          </w:tcPr>
          <w:p w14:paraId="549E3CFB" w14:textId="1A3B26E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80</w:t>
            </w:r>
          </w:p>
        </w:tc>
        <w:tc>
          <w:tcPr>
            <w:tcW w:w="720" w:type="dxa"/>
          </w:tcPr>
          <w:p w14:paraId="55965B39" w14:textId="6A4FDE6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04368515" w14:textId="1515077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13.29</w:t>
            </w:r>
          </w:p>
        </w:tc>
        <w:tc>
          <w:tcPr>
            <w:tcW w:w="540" w:type="dxa"/>
            <w:shd w:val="clear" w:color="auto" w:fill="EEECE1" w:themeFill="background2"/>
          </w:tcPr>
          <w:p w14:paraId="3A9C191D" w14:textId="54ADEBB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114</w:t>
            </w:r>
          </w:p>
        </w:tc>
        <w:tc>
          <w:tcPr>
            <w:tcW w:w="666" w:type="dxa"/>
          </w:tcPr>
          <w:p w14:paraId="6AEF781B" w14:textId="2F39E663"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2AF30279" w14:textId="5B48424C"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0.55</w:t>
            </w:r>
          </w:p>
        </w:tc>
      </w:tr>
      <w:tr w:rsidR="0024630D" w:rsidRPr="007F16BC" w14:paraId="38637D47" w14:textId="47B2B7F8" w:rsidTr="000612D3">
        <w:trPr>
          <w:trHeight w:val="270"/>
          <w:jc w:val="center"/>
        </w:trPr>
        <w:tc>
          <w:tcPr>
            <w:tcW w:w="540" w:type="dxa"/>
            <w:shd w:val="clear" w:color="auto" w:fill="EEECE1" w:themeFill="background2"/>
          </w:tcPr>
          <w:p w14:paraId="15B46C3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w:t>
            </w:r>
          </w:p>
        </w:tc>
        <w:tc>
          <w:tcPr>
            <w:tcW w:w="720" w:type="dxa"/>
          </w:tcPr>
          <w:p w14:paraId="45A82CC8" w14:textId="647B96D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1.25</w:t>
            </w:r>
          </w:p>
        </w:tc>
        <w:tc>
          <w:tcPr>
            <w:tcW w:w="720" w:type="dxa"/>
          </w:tcPr>
          <w:p w14:paraId="5FCAD457" w14:textId="2F5FEA5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7.73</w:t>
            </w:r>
          </w:p>
        </w:tc>
        <w:tc>
          <w:tcPr>
            <w:tcW w:w="450" w:type="dxa"/>
            <w:shd w:val="clear" w:color="auto" w:fill="EEECE1" w:themeFill="background2"/>
          </w:tcPr>
          <w:p w14:paraId="0340E5BA" w14:textId="2EE93A21"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47</w:t>
            </w:r>
          </w:p>
        </w:tc>
        <w:tc>
          <w:tcPr>
            <w:tcW w:w="720" w:type="dxa"/>
          </w:tcPr>
          <w:p w14:paraId="6BB9B50F" w14:textId="4467DDA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4E63EBE6" w14:textId="5FB01FF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7.99</w:t>
            </w:r>
          </w:p>
        </w:tc>
        <w:tc>
          <w:tcPr>
            <w:tcW w:w="630" w:type="dxa"/>
            <w:shd w:val="clear" w:color="auto" w:fill="EEECE1" w:themeFill="background2"/>
          </w:tcPr>
          <w:p w14:paraId="6A5DB33D" w14:textId="62CD24F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81</w:t>
            </w:r>
          </w:p>
        </w:tc>
        <w:tc>
          <w:tcPr>
            <w:tcW w:w="720" w:type="dxa"/>
          </w:tcPr>
          <w:p w14:paraId="27B21F73" w14:textId="731020C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1.25</w:t>
            </w:r>
          </w:p>
        </w:tc>
        <w:tc>
          <w:tcPr>
            <w:tcW w:w="720" w:type="dxa"/>
          </w:tcPr>
          <w:p w14:paraId="776D5504" w14:textId="4CC62E3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8.54</w:t>
            </w:r>
          </w:p>
        </w:tc>
        <w:tc>
          <w:tcPr>
            <w:tcW w:w="540" w:type="dxa"/>
            <w:shd w:val="clear" w:color="auto" w:fill="EEECE1" w:themeFill="background2"/>
          </w:tcPr>
          <w:p w14:paraId="659798E5" w14:textId="7E2451B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115</w:t>
            </w:r>
          </w:p>
        </w:tc>
        <w:tc>
          <w:tcPr>
            <w:tcW w:w="666" w:type="dxa"/>
          </w:tcPr>
          <w:p w14:paraId="4216D3AA" w14:textId="5260FB0E"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2E488108" w14:textId="6D8C2CDD"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20.44</w:t>
            </w:r>
          </w:p>
        </w:tc>
      </w:tr>
      <w:tr w:rsidR="0024630D" w:rsidRPr="007F16BC" w14:paraId="2C1C42DD" w14:textId="2E8AE4E0" w:rsidTr="000612D3">
        <w:trPr>
          <w:trHeight w:val="270"/>
          <w:jc w:val="center"/>
        </w:trPr>
        <w:tc>
          <w:tcPr>
            <w:tcW w:w="540" w:type="dxa"/>
            <w:shd w:val="clear" w:color="auto" w:fill="EEECE1" w:themeFill="background2"/>
          </w:tcPr>
          <w:p w14:paraId="5BC9EC53"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14</w:t>
            </w:r>
          </w:p>
        </w:tc>
        <w:tc>
          <w:tcPr>
            <w:tcW w:w="720" w:type="dxa"/>
          </w:tcPr>
          <w:p w14:paraId="6C7C1CB1" w14:textId="7B7201C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7065ABC2" w14:textId="244BFB4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7.06</w:t>
            </w:r>
          </w:p>
        </w:tc>
        <w:tc>
          <w:tcPr>
            <w:tcW w:w="450" w:type="dxa"/>
            <w:shd w:val="clear" w:color="auto" w:fill="EEECE1" w:themeFill="background2"/>
          </w:tcPr>
          <w:p w14:paraId="077B1C41" w14:textId="02C6688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48</w:t>
            </w:r>
          </w:p>
        </w:tc>
        <w:tc>
          <w:tcPr>
            <w:tcW w:w="720" w:type="dxa"/>
          </w:tcPr>
          <w:p w14:paraId="18F796F3" w14:textId="10A5905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6D6697A1" w14:textId="3A9F060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12.53</w:t>
            </w:r>
          </w:p>
        </w:tc>
        <w:tc>
          <w:tcPr>
            <w:tcW w:w="630" w:type="dxa"/>
            <w:shd w:val="clear" w:color="auto" w:fill="EEECE1" w:themeFill="background2"/>
          </w:tcPr>
          <w:p w14:paraId="13D3F3E7" w14:textId="69E8999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82</w:t>
            </w:r>
          </w:p>
        </w:tc>
        <w:tc>
          <w:tcPr>
            <w:tcW w:w="720" w:type="dxa"/>
          </w:tcPr>
          <w:p w14:paraId="4540947F" w14:textId="1B5A633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598DB316" w14:textId="759C475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c>
          <w:tcPr>
            <w:tcW w:w="540" w:type="dxa"/>
            <w:shd w:val="clear" w:color="auto" w:fill="EEECE1" w:themeFill="background2"/>
          </w:tcPr>
          <w:p w14:paraId="131038BC" w14:textId="35A1FFE4"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116</w:t>
            </w:r>
          </w:p>
        </w:tc>
        <w:tc>
          <w:tcPr>
            <w:tcW w:w="666" w:type="dxa"/>
          </w:tcPr>
          <w:p w14:paraId="525C9988" w14:textId="22E28CF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666" w:type="dxa"/>
          </w:tcPr>
          <w:p w14:paraId="217B3E78" w14:textId="6847CAD5"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6.43</w:t>
            </w:r>
          </w:p>
        </w:tc>
      </w:tr>
      <w:tr w:rsidR="0024630D" w:rsidRPr="007F16BC" w14:paraId="619657E9" w14:textId="101833F3" w:rsidTr="000612D3">
        <w:trPr>
          <w:trHeight w:val="270"/>
          <w:jc w:val="center"/>
        </w:trPr>
        <w:tc>
          <w:tcPr>
            <w:tcW w:w="540" w:type="dxa"/>
            <w:shd w:val="clear" w:color="auto" w:fill="EEECE1" w:themeFill="background2"/>
          </w:tcPr>
          <w:p w14:paraId="533DD30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15</w:t>
            </w:r>
          </w:p>
        </w:tc>
        <w:tc>
          <w:tcPr>
            <w:tcW w:w="720" w:type="dxa"/>
          </w:tcPr>
          <w:p w14:paraId="05D59CF9" w14:textId="2B3DF01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6EF39F5F" w14:textId="2068A7A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9.42</w:t>
            </w:r>
          </w:p>
        </w:tc>
        <w:tc>
          <w:tcPr>
            <w:tcW w:w="450" w:type="dxa"/>
            <w:shd w:val="clear" w:color="auto" w:fill="EEECE1" w:themeFill="background2"/>
          </w:tcPr>
          <w:p w14:paraId="1335F215" w14:textId="01B793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49</w:t>
            </w:r>
          </w:p>
        </w:tc>
        <w:tc>
          <w:tcPr>
            <w:tcW w:w="720" w:type="dxa"/>
          </w:tcPr>
          <w:p w14:paraId="1794B8C4" w14:textId="7AA0E9E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3F810654" w14:textId="0A3B6E64"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c>
          <w:tcPr>
            <w:tcW w:w="630" w:type="dxa"/>
            <w:shd w:val="clear" w:color="auto" w:fill="EEECE1" w:themeFill="background2"/>
          </w:tcPr>
          <w:p w14:paraId="53DC9729" w14:textId="076A783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83</w:t>
            </w:r>
          </w:p>
        </w:tc>
        <w:tc>
          <w:tcPr>
            <w:tcW w:w="720" w:type="dxa"/>
          </w:tcPr>
          <w:p w14:paraId="509FE725" w14:textId="1A9320D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21735BD2" w14:textId="195E99F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7.06</w:t>
            </w:r>
          </w:p>
        </w:tc>
        <w:tc>
          <w:tcPr>
            <w:tcW w:w="540" w:type="dxa"/>
            <w:shd w:val="clear" w:color="auto" w:fill="EEECE1" w:themeFill="background2"/>
          </w:tcPr>
          <w:p w14:paraId="46C94F38" w14:textId="253D3010"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117</w:t>
            </w:r>
          </w:p>
        </w:tc>
        <w:tc>
          <w:tcPr>
            <w:tcW w:w="666" w:type="dxa"/>
          </w:tcPr>
          <w:p w14:paraId="12CAA714" w14:textId="376991C2"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0B8DA728" w14:textId="68097EF0"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r>
      <w:tr w:rsidR="0024630D" w:rsidRPr="007F16BC" w14:paraId="1028ECCE" w14:textId="54524DA5" w:rsidTr="000612D3">
        <w:trPr>
          <w:trHeight w:val="270"/>
          <w:jc w:val="center"/>
        </w:trPr>
        <w:tc>
          <w:tcPr>
            <w:tcW w:w="540" w:type="dxa"/>
            <w:shd w:val="clear" w:color="auto" w:fill="EEECE1" w:themeFill="background2"/>
          </w:tcPr>
          <w:p w14:paraId="5FB77091"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16</w:t>
            </w:r>
          </w:p>
        </w:tc>
        <w:tc>
          <w:tcPr>
            <w:tcW w:w="720" w:type="dxa"/>
          </w:tcPr>
          <w:p w14:paraId="1B664C3C" w14:textId="5A6CC39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720" w:type="dxa"/>
          </w:tcPr>
          <w:p w14:paraId="3E87604E" w14:textId="75ECC7D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9.17</w:t>
            </w:r>
          </w:p>
        </w:tc>
        <w:tc>
          <w:tcPr>
            <w:tcW w:w="450" w:type="dxa"/>
            <w:shd w:val="clear" w:color="auto" w:fill="EEECE1" w:themeFill="background2"/>
          </w:tcPr>
          <w:p w14:paraId="6A866740" w14:textId="2506A06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50</w:t>
            </w:r>
          </w:p>
        </w:tc>
        <w:tc>
          <w:tcPr>
            <w:tcW w:w="720" w:type="dxa"/>
          </w:tcPr>
          <w:p w14:paraId="4133F710" w14:textId="0A44AAD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019A0179" w14:textId="075A097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c>
          <w:tcPr>
            <w:tcW w:w="630" w:type="dxa"/>
            <w:shd w:val="clear" w:color="auto" w:fill="EEECE1" w:themeFill="background2"/>
          </w:tcPr>
          <w:p w14:paraId="0C373E93" w14:textId="5D4465E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84</w:t>
            </w:r>
          </w:p>
        </w:tc>
        <w:tc>
          <w:tcPr>
            <w:tcW w:w="720" w:type="dxa"/>
          </w:tcPr>
          <w:p w14:paraId="3E68490C" w14:textId="24052C7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41C726D1" w14:textId="7587FF9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7.69</w:t>
            </w:r>
          </w:p>
        </w:tc>
        <w:tc>
          <w:tcPr>
            <w:tcW w:w="540" w:type="dxa"/>
            <w:shd w:val="clear" w:color="auto" w:fill="EEECE1" w:themeFill="background2"/>
          </w:tcPr>
          <w:p w14:paraId="3B2E0318" w14:textId="4F57B79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118</w:t>
            </w:r>
          </w:p>
        </w:tc>
        <w:tc>
          <w:tcPr>
            <w:tcW w:w="666" w:type="dxa"/>
          </w:tcPr>
          <w:p w14:paraId="3D68DFE9" w14:textId="732C20F5"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3.50</w:t>
            </w:r>
          </w:p>
        </w:tc>
        <w:tc>
          <w:tcPr>
            <w:tcW w:w="666" w:type="dxa"/>
          </w:tcPr>
          <w:p w14:paraId="7479A1E8" w14:textId="7EF93ACE"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0.70</w:t>
            </w:r>
          </w:p>
        </w:tc>
      </w:tr>
      <w:tr w:rsidR="0024630D" w:rsidRPr="007F16BC" w14:paraId="10AEA53B" w14:textId="794541DB" w:rsidTr="000612D3">
        <w:trPr>
          <w:trHeight w:val="270"/>
          <w:jc w:val="center"/>
        </w:trPr>
        <w:tc>
          <w:tcPr>
            <w:tcW w:w="540" w:type="dxa"/>
            <w:shd w:val="clear" w:color="auto" w:fill="EEECE1" w:themeFill="background2"/>
          </w:tcPr>
          <w:p w14:paraId="0D115C40"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17</w:t>
            </w:r>
          </w:p>
        </w:tc>
        <w:tc>
          <w:tcPr>
            <w:tcW w:w="720" w:type="dxa"/>
          </w:tcPr>
          <w:p w14:paraId="6E0CCCAD" w14:textId="6CFCCEC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3.75</w:t>
            </w:r>
          </w:p>
        </w:tc>
        <w:tc>
          <w:tcPr>
            <w:tcW w:w="720" w:type="dxa"/>
          </w:tcPr>
          <w:p w14:paraId="7C150959" w14:textId="5F487C0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3.06</w:t>
            </w:r>
          </w:p>
        </w:tc>
        <w:tc>
          <w:tcPr>
            <w:tcW w:w="450" w:type="dxa"/>
            <w:shd w:val="clear" w:color="auto" w:fill="EEECE1" w:themeFill="background2"/>
          </w:tcPr>
          <w:p w14:paraId="4E1488F4" w14:textId="242ADA0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51</w:t>
            </w:r>
          </w:p>
        </w:tc>
        <w:tc>
          <w:tcPr>
            <w:tcW w:w="720" w:type="dxa"/>
          </w:tcPr>
          <w:p w14:paraId="04D6C898" w14:textId="1AFAFB5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3EDA1B6D" w14:textId="2987EB74"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3.29</w:t>
            </w:r>
          </w:p>
        </w:tc>
        <w:tc>
          <w:tcPr>
            <w:tcW w:w="630" w:type="dxa"/>
            <w:shd w:val="clear" w:color="auto" w:fill="EEECE1" w:themeFill="background2"/>
          </w:tcPr>
          <w:p w14:paraId="505B04E1" w14:textId="7D65115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85</w:t>
            </w:r>
          </w:p>
        </w:tc>
        <w:tc>
          <w:tcPr>
            <w:tcW w:w="720" w:type="dxa"/>
          </w:tcPr>
          <w:p w14:paraId="4ED7153D" w14:textId="2956BCD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2C569569" w14:textId="7F96C77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c>
          <w:tcPr>
            <w:tcW w:w="540" w:type="dxa"/>
            <w:shd w:val="clear" w:color="auto" w:fill="EEECE1" w:themeFill="background2"/>
          </w:tcPr>
          <w:p w14:paraId="0D9E41C7" w14:textId="3A51EEF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119</w:t>
            </w:r>
          </w:p>
        </w:tc>
        <w:tc>
          <w:tcPr>
            <w:tcW w:w="666" w:type="dxa"/>
          </w:tcPr>
          <w:p w14:paraId="14F96F56" w14:textId="744861F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70FC6312" w14:textId="17E47AA9"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10.18</w:t>
            </w:r>
          </w:p>
        </w:tc>
      </w:tr>
      <w:tr w:rsidR="0024630D" w:rsidRPr="007F16BC" w14:paraId="0B19E57C" w14:textId="1D7194C4" w:rsidTr="000612D3">
        <w:trPr>
          <w:trHeight w:val="270"/>
          <w:jc w:val="center"/>
        </w:trPr>
        <w:tc>
          <w:tcPr>
            <w:tcW w:w="540" w:type="dxa"/>
            <w:shd w:val="clear" w:color="auto" w:fill="EEECE1" w:themeFill="background2"/>
          </w:tcPr>
          <w:p w14:paraId="170571DF"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18</w:t>
            </w:r>
          </w:p>
        </w:tc>
        <w:tc>
          <w:tcPr>
            <w:tcW w:w="720" w:type="dxa"/>
          </w:tcPr>
          <w:p w14:paraId="46EE3CA5" w14:textId="6ABB253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3C996E78" w14:textId="139AC01C"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4.75</w:t>
            </w:r>
          </w:p>
        </w:tc>
        <w:tc>
          <w:tcPr>
            <w:tcW w:w="450" w:type="dxa"/>
            <w:shd w:val="clear" w:color="auto" w:fill="EEECE1" w:themeFill="background2"/>
          </w:tcPr>
          <w:p w14:paraId="652FB3FA" w14:textId="5E608E3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52</w:t>
            </w:r>
          </w:p>
        </w:tc>
        <w:tc>
          <w:tcPr>
            <w:tcW w:w="720" w:type="dxa"/>
          </w:tcPr>
          <w:p w14:paraId="72187B79" w14:textId="393DB6D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9.50</w:t>
            </w:r>
          </w:p>
        </w:tc>
        <w:tc>
          <w:tcPr>
            <w:tcW w:w="720" w:type="dxa"/>
          </w:tcPr>
          <w:p w14:paraId="3045C240" w14:textId="0F9C398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7.86</w:t>
            </w:r>
          </w:p>
        </w:tc>
        <w:tc>
          <w:tcPr>
            <w:tcW w:w="630" w:type="dxa"/>
            <w:shd w:val="clear" w:color="auto" w:fill="EEECE1" w:themeFill="background2"/>
          </w:tcPr>
          <w:p w14:paraId="7F39DD4C" w14:textId="566FE24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86</w:t>
            </w:r>
          </w:p>
        </w:tc>
        <w:tc>
          <w:tcPr>
            <w:tcW w:w="720" w:type="dxa"/>
          </w:tcPr>
          <w:p w14:paraId="69EBBAD2" w14:textId="1D48659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136B0134" w14:textId="7D6DC9E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9.17</w:t>
            </w:r>
          </w:p>
        </w:tc>
        <w:tc>
          <w:tcPr>
            <w:tcW w:w="540" w:type="dxa"/>
            <w:shd w:val="clear" w:color="auto" w:fill="EEECE1" w:themeFill="background2"/>
          </w:tcPr>
          <w:p w14:paraId="533087DA" w14:textId="3342652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120</w:t>
            </w:r>
          </w:p>
        </w:tc>
        <w:tc>
          <w:tcPr>
            <w:tcW w:w="666" w:type="dxa"/>
          </w:tcPr>
          <w:p w14:paraId="32E72276" w14:textId="152F9F7A"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3.67</w:t>
            </w:r>
          </w:p>
        </w:tc>
        <w:tc>
          <w:tcPr>
            <w:tcW w:w="666" w:type="dxa"/>
          </w:tcPr>
          <w:p w14:paraId="2964D3FC" w14:textId="5F05CD08"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r>
      <w:tr w:rsidR="0024630D" w:rsidRPr="007F16BC" w14:paraId="0BF85D3F" w14:textId="1C25278B" w:rsidTr="000612D3">
        <w:trPr>
          <w:trHeight w:val="270"/>
          <w:jc w:val="center"/>
        </w:trPr>
        <w:tc>
          <w:tcPr>
            <w:tcW w:w="540" w:type="dxa"/>
            <w:shd w:val="clear" w:color="auto" w:fill="EEECE1" w:themeFill="background2"/>
          </w:tcPr>
          <w:p w14:paraId="7B85855C"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19</w:t>
            </w:r>
          </w:p>
        </w:tc>
        <w:tc>
          <w:tcPr>
            <w:tcW w:w="720" w:type="dxa"/>
          </w:tcPr>
          <w:p w14:paraId="4C5A06EB" w14:textId="57C9947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2.50</w:t>
            </w:r>
          </w:p>
        </w:tc>
        <w:tc>
          <w:tcPr>
            <w:tcW w:w="720" w:type="dxa"/>
          </w:tcPr>
          <w:p w14:paraId="34C83FD0" w14:textId="56B73E8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6.43</w:t>
            </w:r>
          </w:p>
        </w:tc>
        <w:tc>
          <w:tcPr>
            <w:tcW w:w="450" w:type="dxa"/>
            <w:shd w:val="clear" w:color="auto" w:fill="EEECE1" w:themeFill="background2"/>
          </w:tcPr>
          <w:p w14:paraId="0144CB42" w14:textId="7758180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53</w:t>
            </w:r>
          </w:p>
        </w:tc>
        <w:tc>
          <w:tcPr>
            <w:tcW w:w="720" w:type="dxa"/>
          </w:tcPr>
          <w:p w14:paraId="47365B66" w14:textId="099ECDE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0B5D2948" w14:textId="2C4D555B"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4.83</w:t>
            </w:r>
          </w:p>
        </w:tc>
        <w:tc>
          <w:tcPr>
            <w:tcW w:w="630" w:type="dxa"/>
            <w:shd w:val="clear" w:color="auto" w:fill="EEECE1" w:themeFill="background2"/>
          </w:tcPr>
          <w:p w14:paraId="10056A34" w14:textId="77E7E61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87</w:t>
            </w:r>
          </w:p>
        </w:tc>
        <w:tc>
          <w:tcPr>
            <w:tcW w:w="720" w:type="dxa"/>
          </w:tcPr>
          <w:p w14:paraId="3AC80576" w14:textId="16737A6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26865F07" w14:textId="672B2D6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2.66</w:t>
            </w:r>
          </w:p>
        </w:tc>
        <w:tc>
          <w:tcPr>
            <w:tcW w:w="540" w:type="dxa"/>
            <w:shd w:val="clear" w:color="auto" w:fill="EEECE1" w:themeFill="background2"/>
          </w:tcPr>
          <w:p w14:paraId="1DA11256" w14:textId="7C979135"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121</w:t>
            </w:r>
          </w:p>
        </w:tc>
        <w:tc>
          <w:tcPr>
            <w:tcW w:w="666" w:type="dxa"/>
          </w:tcPr>
          <w:p w14:paraId="7468296D" w14:textId="5DAA8E45"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586AAD6D" w14:textId="7320DC2F"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7.99</w:t>
            </w:r>
          </w:p>
        </w:tc>
      </w:tr>
      <w:tr w:rsidR="0024630D" w:rsidRPr="007F16BC" w14:paraId="56227D51" w14:textId="0F8C15B4" w:rsidTr="000612D3">
        <w:trPr>
          <w:trHeight w:val="270"/>
          <w:jc w:val="center"/>
        </w:trPr>
        <w:tc>
          <w:tcPr>
            <w:tcW w:w="540" w:type="dxa"/>
            <w:shd w:val="clear" w:color="auto" w:fill="EEECE1" w:themeFill="background2"/>
          </w:tcPr>
          <w:p w14:paraId="521DFB39"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20</w:t>
            </w:r>
          </w:p>
        </w:tc>
        <w:tc>
          <w:tcPr>
            <w:tcW w:w="720" w:type="dxa"/>
          </w:tcPr>
          <w:p w14:paraId="633BA288" w14:textId="24547D3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01D719AC" w14:textId="2F5FA56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c>
          <w:tcPr>
            <w:tcW w:w="450" w:type="dxa"/>
            <w:shd w:val="clear" w:color="auto" w:fill="EEECE1" w:themeFill="background2"/>
          </w:tcPr>
          <w:p w14:paraId="34007BEE" w14:textId="2DD0605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54</w:t>
            </w:r>
          </w:p>
        </w:tc>
        <w:tc>
          <w:tcPr>
            <w:tcW w:w="720" w:type="dxa"/>
          </w:tcPr>
          <w:p w14:paraId="119F25E5" w14:textId="2E0DEDF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217D70CD" w14:textId="676EBAD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5.63</w:t>
            </w:r>
          </w:p>
        </w:tc>
        <w:tc>
          <w:tcPr>
            <w:tcW w:w="630" w:type="dxa"/>
            <w:shd w:val="clear" w:color="auto" w:fill="EEECE1" w:themeFill="background2"/>
          </w:tcPr>
          <w:p w14:paraId="645D1B32" w14:textId="7E7A023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88</w:t>
            </w:r>
          </w:p>
        </w:tc>
        <w:tc>
          <w:tcPr>
            <w:tcW w:w="720" w:type="dxa"/>
          </w:tcPr>
          <w:p w14:paraId="62E94C3E" w14:textId="29B4C9F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2B1EC2C3" w14:textId="17B58AB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540" w:type="dxa"/>
            <w:shd w:val="clear" w:color="auto" w:fill="EEECE1" w:themeFill="background2"/>
          </w:tcPr>
          <w:p w14:paraId="5CF47371" w14:textId="4EABDF3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122</w:t>
            </w:r>
          </w:p>
        </w:tc>
        <w:tc>
          <w:tcPr>
            <w:tcW w:w="666" w:type="dxa"/>
          </w:tcPr>
          <w:p w14:paraId="31FA622B" w14:textId="329F7A2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666" w:type="dxa"/>
          </w:tcPr>
          <w:p w14:paraId="0C294B79" w14:textId="2B1D1776"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3.03</w:t>
            </w:r>
          </w:p>
        </w:tc>
      </w:tr>
      <w:tr w:rsidR="0024630D" w:rsidRPr="007F16BC" w14:paraId="125667C3" w14:textId="27411376" w:rsidTr="000612D3">
        <w:trPr>
          <w:trHeight w:val="270"/>
          <w:jc w:val="center"/>
        </w:trPr>
        <w:tc>
          <w:tcPr>
            <w:tcW w:w="540" w:type="dxa"/>
            <w:shd w:val="clear" w:color="auto" w:fill="EEECE1" w:themeFill="background2"/>
          </w:tcPr>
          <w:p w14:paraId="042E7B66"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21</w:t>
            </w:r>
          </w:p>
        </w:tc>
        <w:tc>
          <w:tcPr>
            <w:tcW w:w="720" w:type="dxa"/>
          </w:tcPr>
          <w:p w14:paraId="0640ABE9" w14:textId="1D3D3BF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12.67</w:t>
            </w:r>
          </w:p>
        </w:tc>
        <w:tc>
          <w:tcPr>
            <w:tcW w:w="720" w:type="dxa"/>
          </w:tcPr>
          <w:p w14:paraId="7A0FB16E" w14:textId="22C749E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450" w:type="dxa"/>
            <w:shd w:val="clear" w:color="auto" w:fill="EEECE1" w:themeFill="background2"/>
          </w:tcPr>
          <w:p w14:paraId="4716B41C" w14:textId="1E0317C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55</w:t>
            </w:r>
          </w:p>
        </w:tc>
        <w:tc>
          <w:tcPr>
            <w:tcW w:w="720" w:type="dxa"/>
          </w:tcPr>
          <w:p w14:paraId="4D08666B" w14:textId="77B444A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564E0550" w14:textId="59BA6AD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1.61</w:t>
            </w:r>
          </w:p>
        </w:tc>
        <w:tc>
          <w:tcPr>
            <w:tcW w:w="630" w:type="dxa"/>
            <w:shd w:val="clear" w:color="auto" w:fill="EEECE1" w:themeFill="background2"/>
          </w:tcPr>
          <w:p w14:paraId="0A2EC43A" w14:textId="2A972A81"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89</w:t>
            </w:r>
          </w:p>
        </w:tc>
        <w:tc>
          <w:tcPr>
            <w:tcW w:w="720" w:type="dxa"/>
          </w:tcPr>
          <w:p w14:paraId="3F2AA9B4" w14:textId="04466E2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62BD46EA" w14:textId="1CFCBF7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c>
          <w:tcPr>
            <w:tcW w:w="540" w:type="dxa"/>
            <w:shd w:val="clear" w:color="auto" w:fill="EEECE1" w:themeFill="background2"/>
          </w:tcPr>
          <w:p w14:paraId="272BF9F6" w14:textId="1619CAA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123</w:t>
            </w:r>
          </w:p>
        </w:tc>
        <w:tc>
          <w:tcPr>
            <w:tcW w:w="666" w:type="dxa"/>
          </w:tcPr>
          <w:p w14:paraId="04D78A2C" w14:textId="7681539E"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666" w:type="dxa"/>
          </w:tcPr>
          <w:p w14:paraId="069459AE" w14:textId="5A71CF81"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r>
      <w:tr w:rsidR="0024630D" w:rsidRPr="007F16BC" w14:paraId="3125E724" w14:textId="04412A74" w:rsidTr="000612D3">
        <w:trPr>
          <w:trHeight w:val="270"/>
          <w:jc w:val="center"/>
        </w:trPr>
        <w:tc>
          <w:tcPr>
            <w:tcW w:w="540" w:type="dxa"/>
            <w:shd w:val="clear" w:color="auto" w:fill="EEECE1" w:themeFill="background2"/>
          </w:tcPr>
          <w:p w14:paraId="17D754C5"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22</w:t>
            </w:r>
          </w:p>
        </w:tc>
        <w:tc>
          <w:tcPr>
            <w:tcW w:w="720" w:type="dxa"/>
          </w:tcPr>
          <w:p w14:paraId="3ADBD47F" w14:textId="48059F1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1E73D831" w14:textId="065DD7C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11.61</w:t>
            </w:r>
          </w:p>
        </w:tc>
        <w:tc>
          <w:tcPr>
            <w:tcW w:w="450" w:type="dxa"/>
            <w:shd w:val="clear" w:color="auto" w:fill="EEECE1" w:themeFill="background2"/>
          </w:tcPr>
          <w:p w14:paraId="5D399149" w14:textId="5FA1D8E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56</w:t>
            </w:r>
          </w:p>
        </w:tc>
        <w:tc>
          <w:tcPr>
            <w:tcW w:w="720" w:type="dxa"/>
          </w:tcPr>
          <w:p w14:paraId="04879449" w14:textId="5F0A059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6050642C" w14:textId="1E85EB4B"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14.72</w:t>
            </w:r>
          </w:p>
        </w:tc>
        <w:tc>
          <w:tcPr>
            <w:tcW w:w="630" w:type="dxa"/>
            <w:shd w:val="clear" w:color="auto" w:fill="EEECE1" w:themeFill="background2"/>
          </w:tcPr>
          <w:p w14:paraId="071FD9E8" w14:textId="2749DDE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90</w:t>
            </w:r>
          </w:p>
        </w:tc>
        <w:tc>
          <w:tcPr>
            <w:tcW w:w="720" w:type="dxa"/>
          </w:tcPr>
          <w:p w14:paraId="6BF75EAA" w14:textId="57D3683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6.25</w:t>
            </w:r>
          </w:p>
        </w:tc>
        <w:tc>
          <w:tcPr>
            <w:tcW w:w="720" w:type="dxa"/>
          </w:tcPr>
          <w:p w14:paraId="0BF7813E" w14:textId="6452231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2.42</w:t>
            </w:r>
          </w:p>
        </w:tc>
        <w:tc>
          <w:tcPr>
            <w:tcW w:w="540" w:type="dxa"/>
            <w:shd w:val="clear" w:color="auto" w:fill="EEECE1" w:themeFill="background2"/>
          </w:tcPr>
          <w:p w14:paraId="59E0DEFF" w14:textId="5B32727C"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124</w:t>
            </w:r>
          </w:p>
        </w:tc>
        <w:tc>
          <w:tcPr>
            <w:tcW w:w="666" w:type="dxa"/>
          </w:tcPr>
          <w:p w14:paraId="319CA256" w14:textId="395EEB18"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666" w:type="dxa"/>
          </w:tcPr>
          <w:p w14:paraId="53064722" w14:textId="096DCEB7"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r>
      <w:tr w:rsidR="0024630D" w:rsidRPr="007F16BC" w14:paraId="12F5737B" w14:textId="32E3B686" w:rsidTr="000612D3">
        <w:trPr>
          <w:trHeight w:val="270"/>
          <w:jc w:val="center"/>
        </w:trPr>
        <w:tc>
          <w:tcPr>
            <w:tcW w:w="540" w:type="dxa"/>
            <w:shd w:val="clear" w:color="auto" w:fill="EEECE1" w:themeFill="background2"/>
          </w:tcPr>
          <w:p w14:paraId="16210BB9"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23</w:t>
            </w:r>
          </w:p>
        </w:tc>
        <w:tc>
          <w:tcPr>
            <w:tcW w:w="720" w:type="dxa"/>
          </w:tcPr>
          <w:p w14:paraId="0CCB822A" w14:textId="76E3985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764D4372" w14:textId="1BB0139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18.76</w:t>
            </w:r>
          </w:p>
        </w:tc>
        <w:tc>
          <w:tcPr>
            <w:tcW w:w="450" w:type="dxa"/>
            <w:shd w:val="clear" w:color="auto" w:fill="EEECE1" w:themeFill="background2"/>
          </w:tcPr>
          <w:p w14:paraId="0D21637B" w14:textId="12A069E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57</w:t>
            </w:r>
          </w:p>
        </w:tc>
        <w:tc>
          <w:tcPr>
            <w:tcW w:w="720" w:type="dxa"/>
          </w:tcPr>
          <w:p w14:paraId="54F20AEC" w14:textId="2F0A70B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4.50</w:t>
            </w:r>
          </w:p>
        </w:tc>
        <w:tc>
          <w:tcPr>
            <w:tcW w:w="720" w:type="dxa"/>
          </w:tcPr>
          <w:p w14:paraId="6499E423" w14:textId="3E9415F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1.17</w:t>
            </w:r>
          </w:p>
        </w:tc>
        <w:tc>
          <w:tcPr>
            <w:tcW w:w="630" w:type="dxa"/>
            <w:shd w:val="clear" w:color="auto" w:fill="EEECE1" w:themeFill="background2"/>
          </w:tcPr>
          <w:p w14:paraId="7ED1FBD6" w14:textId="3E1998D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91</w:t>
            </w:r>
          </w:p>
        </w:tc>
        <w:tc>
          <w:tcPr>
            <w:tcW w:w="720" w:type="dxa"/>
          </w:tcPr>
          <w:p w14:paraId="58B73AE0" w14:textId="7708C49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085A8037" w14:textId="266A00C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3.94</w:t>
            </w:r>
          </w:p>
        </w:tc>
        <w:tc>
          <w:tcPr>
            <w:tcW w:w="540" w:type="dxa"/>
            <w:shd w:val="clear" w:color="auto" w:fill="EEECE1" w:themeFill="background2"/>
          </w:tcPr>
          <w:p w14:paraId="4C1DCE59" w14:textId="549FF18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125</w:t>
            </w:r>
          </w:p>
        </w:tc>
        <w:tc>
          <w:tcPr>
            <w:tcW w:w="666" w:type="dxa"/>
          </w:tcPr>
          <w:p w14:paraId="36FC411E" w14:textId="1701F14F"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64DDFDFB" w14:textId="409323B0"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1.51</w:t>
            </w:r>
          </w:p>
        </w:tc>
      </w:tr>
      <w:tr w:rsidR="0024630D" w:rsidRPr="007F16BC" w14:paraId="4939B4E2" w14:textId="33657514" w:rsidTr="000612D3">
        <w:trPr>
          <w:trHeight w:val="270"/>
          <w:jc w:val="center"/>
        </w:trPr>
        <w:tc>
          <w:tcPr>
            <w:tcW w:w="540" w:type="dxa"/>
            <w:shd w:val="clear" w:color="auto" w:fill="EEECE1" w:themeFill="background2"/>
          </w:tcPr>
          <w:p w14:paraId="6D5C03AE"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24</w:t>
            </w:r>
          </w:p>
        </w:tc>
        <w:tc>
          <w:tcPr>
            <w:tcW w:w="720" w:type="dxa"/>
          </w:tcPr>
          <w:p w14:paraId="7E062DC8" w14:textId="47B9F93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4E17505C" w14:textId="079513A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9.17</w:t>
            </w:r>
          </w:p>
        </w:tc>
        <w:tc>
          <w:tcPr>
            <w:tcW w:w="450" w:type="dxa"/>
            <w:shd w:val="clear" w:color="auto" w:fill="EEECE1" w:themeFill="background2"/>
          </w:tcPr>
          <w:p w14:paraId="6F72B941" w14:textId="521BA8F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58</w:t>
            </w:r>
          </w:p>
        </w:tc>
        <w:tc>
          <w:tcPr>
            <w:tcW w:w="720" w:type="dxa"/>
          </w:tcPr>
          <w:p w14:paraId="1F39D8AB" w14:textId="0A2E6F8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2.08</w:t>
            </w:r>
          </w:p>
        </w:tc>
        <w:tc>
          <w:tcPr>
            <w:tcW w:w="720" w:type="dxa"/>
          </w:tcPr>
          <w:p w14:paraId="0939DAE3" w14:textId="3278D5A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3.00</w:t>
            </w:r>
          </w:p>
        </w:tc>
        <w:tc>
          <w:tcPr>
            <w:tcW w:w="630" w:type="dxa"/>
            <w:shd w:val="clear" w:color="auto" w:fill="EEECE1" w:themeFill="background2"/>
          </w:tcPr>
          <w:p w14:paraId="0B8EE3E0" w14:textId="4BAD00A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92</w:t>
            </w:r>
          </w:p>
        </w:tc>
        <w:tc>
          <w:tcPr>
            <w:tcW w:w="720" w:type="dxa"/>
          </w:tcPr>
          <w:p w14:paraId="03C8BEB4" w14:textId="46FED42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5.33</w:t>
            </w:r>
          </w:p>
        </w:tc>
        <w:tc>
          <w:tcPr>
            <w:tcW w:w="720" w:type="dxa"/>
          </w:tcPr>
          <w:p w14:paraId="4748A6F4" w14:textId="391D623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0.84</w:t>
            </w:r>
          </w:p>
        </w:tc>
        <w:tc>
          <w:tcPr>
            <w:tcW w:w="540" w:type="dxa"/>
            <w:shd w:val="clear" w:color="auto" w:fill="EEECE1" w:themeFill="background2"/>
          </w:tcPr>
          <w:p w14:paraId="4F7DFD46" w14:textId="67CCF56C"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126</w:t>
            </w:r>
          </w:p>
        </w:tc>
        <w:tc>
          <w:tcPr>
            <w:tcW w:w="666" w:type="dxa"/>
          </w:tcPr>
          <w:p w14:paraId="69DA2D9B" w14:textId="3CF00BF2"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56495383" w14:textId="60072957"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1.76</w:t>
            </w:r>
          </w:p>
        </w:tc>
      </w:tr>
      <w:tr w:rsidR="0024630D" w:rsidRPr="007F16BC" w14:paraId="4DFB912F" w14:textId="56159ADC" w:rsidTr="000612D3">
        <w:trPr>
          <w:trHeight w:val="270"/>
          <w:jc w:val="center"/>
        </w:trPr>
        <w:tc>
          <w:tcPr>
            <w:tcW w:w="540" w:type="dxa"/>
            <w:shd w:val="clear" w:color="auto" w:fill="EEECE1" w:themeFill="background2"/>
          </w:tcPr>
          <w:p w14:paraId="45DD1E90"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25</w:t>
            </w:r>
          </w:p>
        </w:tc>
        <w:tc>
          <w:tcPr>
            <w:tcW w:w="720" w:type="dxa"/>
          </w:tcPr>
          <w:p w14:paraId="4EEA59B2" w14:textId="1860135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0F7FE446" w14:textId="6773D345"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5.51</w:t>
            </w:r>
          </w:p>
        </w:tc>
        <w:tc>
          <w:tcPr>
            <w:tcW w:w="450" w:type="dxa"/>
            <w:shd w:val="clear" w:color="auto" w:fill="EEECE1" w:themeFill="background2"/>
          </w:tcPr>
          <w:p w14:paraId="38650668" w14:textId="60A8173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59</w:t>
            </w:r>
          </w:p>
        </w:tc>
        <w:tc>
          <w:tcPr>
            <w:tcW w:w="720" w:type="dxa"/>
          </w:tcPr>
          <w:p w14:paraId="16B3875F" w14:textId="2B8F8CB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005CF4D9" w14:textId="3D17473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19.82</w:t>
            </w:r>
          </w:p>
        </w:tc>
        <w:tc>
          <w:tcPr>
            <w:tcW w:w="630" w:type="dxa"/>
            <w:shd w:val="clear" w:color="auto" w:fill="EEECE1" w:themeFill="background2"/>
          </w:tcPr>
          <w:p w14:paraId="0929D831" w14:textId="374E8CF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93</w:t>
            </w:r>
          </w:p>
        </w:tc>
        <w:tc>
          <w:tcPr>
            <w:tcW w:w="720" w:type="dxa"/>
          </w:tcPr>
          <w:p w14:paraId="25577B7D" w14:textId="5B837CAE"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2829284B" w14:textId="5E5316F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3.32</w:t>
            </w:r>
          </w:p>
        </w:tc>
        <w:tc>
          <w:tcPr>
            <w:tcW w:w="540" w:type="dxa"/>
            <w:shd w:val="clear" w:color="auto" w:fill="EEECE1" w:themeFill="background2"/>
          </w:tcPr>
          <w:p w14:paraId="1A9DA3D4" w14:textId="0DC9D410"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127</w:t>
            </w:r>
          </w:p>
        </w:tc>
        <w:tc>
          <w:tcPr>
            <w:tcW w:w="666" w:type="dxa"/>
          </w:tcPr>
          <w:p w14:paraId="19A2A351" w14:textId="12D91B0B"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15E2D4B3" w14:textId="2DEF3570"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r>
      <w:tr w:rsidR="0024630D" w:rsidRPr="007F16BC" w14:paraId="1BD03E4E" w14:textId="3A068449" w:rsidTr="000612D3">
        <w:trPr>
          <w:trHeight w:val="270"/>
          <w:jc w:val="center"/>
        </w:trPr>
        <w:tc>
          <w:tcPr>
            <w:tcW w:w="540" w:type="dxa"/>
            <w:shd w:val="clear" w:color="auto" w:fill="EEECE1" w:themeFill="background2"/>
          </w:tcPr>
          <w:p w14:paraId="46FDA8A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26</w:t>
            </w:r>
          </w:p>
        </w:tc>
        <w:tc>
          <w:tcPr>
            <w:tcW w:w="720" w:type="dxa"/>
          </w:tcPr>
          <w:p w14:paraId="0C3BF878" w14:textId="0FCF55C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73B7D959" w14:textId="4F1C7DB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8.49</w:t>
            </w:r>
          </w:p>
        </w:tc>
        <w:tc>
          <w:tcPr>
            <w:tcW w:w="450" w:type="dxa"/>
            <w:shd w:val="clear" w:color="auto" w:fill="EEECE1" w:themeFill="background2"/>
          </w:tcPr>
          <w:p w14:paraId="6F1A2FA7" w14:textId="4113DBE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60</w:t>
            </w:r>
          </w:p>
        </w:tc>
        <w:tc>
          <w:tcPr>
            <w:tcW w:w="720" w:type="dxa"/>
          </w:tcPr>
          <w:p w14:paraId="5AA3117A" w14:textId="31E8EFD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17.00</w:t>
            </w:r>
          </w:p>
        </w:tc>
        <w:tc>
          <w:tcPr>
            <w:tcW w:w="720" w:type="dxa"/>
          </w:tcPr>
          <w:p w14:paraId="3CE2603E" w14:textId="50469FD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9.42</w:t>
            </w:r>
          </w:p>
        </w:tc>
        <w:tc>
          <w:tcPr>
            <w:tcW w:w="630" w:type="dxa"/>
            <w:shd w:val="clear" w:color="auto" w:fill="EEECE1" w:themeFill="background2"/>
          </w:tcPr>
          <w:p w14:paraId="53930C14" w14:textId="34A425C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94</w:t>
            </w:r>
          </w:p>
        </w:tc>
        <w:tc>
          <w:tcPr>
            <w:tcW w:w="720" w:type="dxa"/>
          </w:tcPr>
          <w:p w14:paraId="4B434823" w14:textId="184ABB7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720" w:type="dxa"/>
          </w:tcPr>
          <w:p w14:paraId="6F333DA1" w14:textId="060641C3"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11.86</w:t>
            </w:r>
          </w:p>
        </w:tc>
        <w:tc>
          <w:tcPr>
            <w:tcW w:w="540" w:type="dxa"/>
            <w:shd w:val="clear" w:color="auto" w:fill="EEECE1" w:themeFill="background2"/>
          </w:tcPr>
          <w:p w14:paraId="77A94CA6" w14:textId="4CE1C54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128</w:t>
            </w:r>
          </w:p>
        </w:tc>
        <w:tc>
          <w:tcPr>
            <w:tcW w:w="666" w:type="dxa"/>
          </w:tcPr>
          <w:p w14:paraId="75ED86F6" w14:textId="0C5937F7"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1.17</w:t>
            </w:r>
          </w:p>
        </w:tc>
        <w:tc>
          <w:tcPr>
            <w:tcW w:w="666" w:type="dxa"/>
          </w:tcPr>
          <w:p w14:paraId="270DB345" w14:textId="55C4C10A"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0.68</w:t>
            </w:r>
          </w:p>
        </w:tc>
      </w:tr>
      <w:tr w:rsidR="0024630D" w:rsidRPr="007F16BC" w14:paraId="207B7AFA" w14:textId="53A3343C" w:rsidTr="000612D3">
        <w:trPr>
          <w:trHeight w:val="270"/>
          <w:jc w:val="center"/>
        </w:trPr>
        <w:tc>
          <w:tcPr>
            <w:tcW w:w="540" w:type="dxa"/>
            <w:shd w:val="clear" w:color="auto" w:fill="EEECE1" w:themeFill="background2"/>
          </w:tcPr>
          <w:p w14:paraId="1EF2F0B5"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lastRenderedPageBreak/>
              <w:t>27</w:t>
            </w:r>
          </w:p>
        </w:tc>
        <w:tc>
          <w:tcPr>
            <w:tcW w:w="720" w:type="dxa"/>
          </w:tcPr>
          <w:p w14:paraId="69091656" w14:textId="5811192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13.08</w:t>
            </w:r>
          </w:p>
        </w:tc>
        <w:tc>
          <w:tcPr>
            <w:tcW w:w="720" w:type="dxa"/>
          </w:tcPr>
          <w:p w14:paraId="1CAABF21" w14:textId="0EAA554B"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3.70</w:t>
            </w:r>
          </w:p>
        </w:tc>
        <w:tc>
          <w:tcPr>
            <w:tcW w:w="450" w:type="dxa"/>
            <w:shd w:val="clear" w:color="auto" w:fill="EEECE1" w:themeFill="background2"/>
          </w:tcPr>
          <w:p w14:paraId="5D731F51" w14:textId="406DE70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61</w:t>
            </w:r>
          </w:p>
        </w:tc>
        <w:tc>
          <w:tcPr>
            <w:tcW w:w="720" w:type="dxa"/>
          </w:tcPr>
          <w:p w14:paraId="24854776" w14:textId="5345943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2.08</w:t>
            </w:r>
          </w:p>
        </w:tc>
        <w:tc>
          <w:tcPr>
            <w:tcW w:w="720" w:type="dxa"/>
          </w:tcPr>
          <w:p w14:paraId="281335F6" w14:textId="2F531E0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0.08</w:t>
            </w:r>
          </w:p>
        </w:tc>
        <w:tc>
          <w:tcPr>
            <w:tcW w:w="630" w:type="dxa"/>
            <w:shd w:val="clear" w:color="auto" w:fill="EEECE1" w:themeFill="background2"/>
          </w:tcPr>
          <w:p w14:paraId="0409EBC6" w14:textId="3915898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95</w:t>
            </w:r>
          </w:p>
        </w:tc>
        <w:tc>
          <w:tcPr>
            <w:tcW w:w="720" w:type="dxa"/>
          </w:tcPr>
          <w:p w14:paraId="0BA6B066" w14:textId="0A4A59B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14C9E5A4" w14:textId="61606824"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12.62</w:t>
            </w:r>
          </w:p>
        </w:tc>
        <w:tc>
          <w:tcPr>
            <w:tcW w:w="540" w:type="dxa"/>
            <w:shd w:val="clear" w:color="auto" w:fill="EEECE1" w:themeFill="background2"/>
          </w:tcPr>
          <w:p w14:paraId="3D000F67" w14:textId="782E935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129</w:t>
            </w:r>
          </w:p>
        </w:tc>
        <w:tc>
          <w:tcPr>
            <w:tcW w:w="666" w:type="dxa"/>
          </w:tcPr>
          <w:p w14:paraId="50D06DE8" w14:textId="2DD67FD7"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0.50</w:t>
            </w:r>
          </w:p>
        </w:tc>
        <w:tc>
          <w:tcPr>
            <w:tcW w:w="666" w:type="dxa"/>
          </w:tcPr>
          <w:p w14:paraId="3717B74A" w14:textId="18F326DC"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1.45</w:t>
            </w:r>
          </w:p>
        </w:tc>
      </w:tr>
      <w:tr w:rsidR="0024630D" w:rsidRPr="007F16BC" w14:paraId="13A5CBB6" w14:textId="23DF7564" w:rsidTr="000612D3">
        <w:trPr>
          <w:trHeight w:val="270"/>
          <w:jc w:val="center"/>
        </w:trPr>
        <w:tc>
          <w:tcPr>
            <w:tcW w:w="540" w:type="dxa"/>
            <w:shd w:val="clear" w:color="auto" w:fill="EEECE1" w:themeFill="background2"/>
          </w:tcPr>
          <w:p w14:paraId="3C299DB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28</w:t>
            </w:r>
          </w:p>
        </w:tc>
        <w:tc>
          <w:tcPr>
            <w:tcW w:w="720" w:type="dxa"/>
          </w:tcPr>
          <w:p w14:paraId="2394479B" w14:textId="2F8B3CC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0A8BBBC9" w14:textId="4A1EF48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11.61</w:t>
            </w:r>
          </w:p>
        </w:tc>
        <w:tc>
          <w:tcPr>
            <w:tcW w:w="450" w:type="dxa"/>
            <w:shd w:val="clear" w:color="auto" w:fill="EEECE1" w:themeFill="background2"/>
          </w:tcPr>
          <w:p w14:paraId="2DAFC385" w14:textId="22B3C08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62</w:t>
            </w:r>
          </w:p>
        </w:tc>
        <w:tc>
          <w:tcPr>
            <w:tcW w:w="720" w:type="dxa"/>
          </w:tcPr>
          <w:p w14:paraId="4AEC9351" w14:textId="64EE71B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4.33</w:t>
            </w:r>
          </w:p>
        </w:tc>
        <w:tc>
          <w:tcPr>
            <w:tcW w:w="720" w:type="dxa"/>
          </w:tcPr>
          <w:p w14:paraId="70DC67A2" w14:textId="2A8D051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1.17</w:t>
            </w:r>
          </w:p>
        </w:tc>
        <w:tc>
          <w:tcPr>
            <w:tcW w:w="630" w:type="dxa"/>
            <w:shd w:val="clear" w:color="auto" w:fill="EEECE1" w:themeFill="background2"/>
          </w:tcPr>
          <w:p w14:paraId="5280B08E" w14:textId="4A8822C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96</w:t>
            </w:r>
          </w:p>
        </w:tc>
        <w:tc>
          <w:tcPr>
            <w:tcW w:w="720" w:type="dxa"/>
          </w:tcPr>
          <w:p w14:paraId="2E02176C" w14:textId="63AB86E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214949ED" w14:textId="466459B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2.83</w:t>
            </w:r>
          </w:p>
        </w:tc>
        <w:tc>
          <w:tcPr>
            <w:tcW w:w="540" w:type="dxa"/>
            <w:shd w:val="clear" w:color="auto" w:fill="EEECE1" w:themeFill="background2"/>
          </w:tcPr>
          <w:p w14:paraId="4996D309" w14:textId="432691E6"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130</w:t>
            </w:r>
          </w:p>
        </w:tc>
        <w:tc>
          <w:tcPr>
            <w:tcW w:w="666" w:type="dxa"/>
          </w:tcPr>
          <w:p w14:paraId="33A2D56D" w14:textId="39B80570"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4EA73932" w14:textId="63B56E34"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3.81</w:t>
            </w:r>
          </w:p>
        </w:tc>
      </w:tr>
      <w:tr w:rsidR="0024630D" w:rsidRPr="007F16BC" w14:paraId="14F63B28" w14:textId="004A1207" w:rsidTr="000612D3">
        <w:trPr>
          <w:trHeight w:val="270"/>
          <w:jc w:val="center"/>
        </w:trPr>
        <w:tc>
          <w:tcPr>
            <w:tcW w:w="540" w:type="dxa"/>
            <w:shd w:val="clear" w:color="auto" w:fill="EEECE1" w:themeFill="background2"/>
          </w:tcPr>
          <w:p w14:paraId="5A84CAF3"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29</w:t>
            </w:r>
          </w:p>
        </w:tc>
        <w:tc>
          <w:tcPr>
            <w:tcW w:w="720" w:type="dxa"/>
          </w:tcPr>
          <w:p w14:paraId="336AB135" w14:textId="5B900AD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0.33</w:t>
            </w:r>
          </w:p>
        </w:tc>
        <w:tc>
          <w:tcPr>
            <w:tcW w:w="720" w:type="dxa"/>
          </w:tcPr>
          <w:p w14:paraId="1F1D0B6F" w14:textId="4D33CD81"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2.38</w:t>
            </w:r>
          </w:p>
        </w:tc>
        <w:tc>
          <w:tcPr>
            <w:tcW w:w="450" w:type="dxa"/>
            <w:shd w:val="clear" w:color="auto" w:fill="EEECE1" w:themeFill="background2"/>
          </w:tcPr>
          <w:p w14:paraId="384C583F" w14:textId="7F09497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63</w:t>
            </w:r>
          </w:p>
        </w:tc>
        <w:tc>
          <w:tcPr>
            <w:tcW w:w="720" w:type="dxa"/>
          </w:tcPr>
          <w:p w14:paraId="63E24832" w14:textId="2254AC6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7AF881CC" w14:textId="2566D89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3.01</w:t>
            </w:r>
          </w:p>
        </w:tc>
        <w:tc>
          <w:tcPr>
            <w:tcW w:w="630" w:type="dxa"/>
            <w:shd w:val="clear" w:color="auto" w:fill="EEECE1" w:themeFill="background2"/>
          </w:tcPr>
          <w:p w14:paraId="2A9874EF" w14:textId="12D2819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97</w:t>
            </w:r>
          </w:p>
        </w:tc>
        <w:tc>
          <w:tcPr>
            <w:tcW w:w="720" w:type="dxa"/>
          </w:tcPr>
          <w:p w14:paraId="35CAB830" w14:textId="30C376D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3D08C83A" w14:textId="55B229C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16.15</w:t>
            </w:r>
          </w:p>
        </w:tc>
        <w:tc>
          <w:tcPr>
            <w:tcW w:w="540" w:type="dxa"/>
            <w:shd w:val="clear" w:color="auto" w:fill="EEECE1" w:themeFill="background2"/>
          </w:tcPr>
          <w:p w14:paraId="1820DFCE" w14:textId="4251BCE6"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131</w:t>
            </w:r>
          </w:p>
        </w:tc>
        <w:tc>
          <w:tcPr>
            <w:tcW w:w="666" w:type="dxa"/>
          </w:tcPr>
          <w:p w14:paraId="762811BA" w14:textId="54C88EA2"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666" w:type="dxa"/>
          </w:tcPr>
          <w:p w14:paraId="34A2485F" w14:textId="2D14B6D8"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7.73</w:t>
            </w:r>
          </w:p>
        </w:tc>
      </w:tr>
      <w:tr w:rsidR="0024630D" w:rsidRPr="007F16BC" w14:paraId="42CF6697" w14:textId="50BF3656" w:rsidTr="000612D3">
        <w:trPr>
          <w:trHeight w:val="270"/>
          <w:jc w:val="center"/>
        </w:trPr>
        <w:tc>
          <w:tcPr>
            <w:tcW w:w="540" w:type="dxa"/>
            <w:shd w:val="clear" w:color="auto" w:fill="EEECE1" w:themeFill="background2"/>
          </w:tcPr>
          <w:p w14:paraId="4548181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30</w:t>
            </w:r>
          </w:p>
        </w:tc>
        <w:tc>
          <w:tcPr>
            <w:tcW w:w="720" w:type="dxa"/>
          </w:tcPr>
          <w:p w14:paraId="79D10AC9" w14:textId="0B5B39F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6397B874" w14:textId="0C7ABC0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7.86</w:t>
            </w:r>
          </w:p>
        </w:tc>
        <w:tc>
          <w:tcPr>
            <w:tcW w:w="450" w:type="dxa"/>
            <w:shd w:val="clear" w:color="auto" w:fill="EEECE1" w:themeFill="background2"/>
          </w:tcPr>
          <w:p w14:paraId="4E8C28A9" w14:textId="758FE548"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64</w:t>
            </w:r>
          </w:p>
        </w:tc>
        <w:tc>
          <w:tcPr>
            <w:tcW w:w="720" w:type="dxa"/>
          </w:tcPr>
          <w:p w14:paraId="7200B229" w14:textId="2C5BDF7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1FBFB5C6" w14:textId="5B997A4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c>
          <w:tcPr>
            <w:tcW w:w="630" w:type="dxa"/>
            <w:shd w:val="clear" w:color="auto" w:fill="EEECE1" w:themeFill="background2"/>
          </w:tcPr>
          <w:p w14:paraId="18AD2F8B" w14:textId="2EF8DEA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98</w:t>
            </w:r>
          </w:p>
        </w:tc>
        <w:tc>
          <w:tcPr>
            <w:tcW w:w="720" w:type="dxa"/>
          </w:tcPr>
          <w:p w14:paraId="4705AD54" w14:textId="1C828B15"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3FD75472" w14:textId="571E5302"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9.54</w:t>
            </w:r>
          </w:p>
        </w:tc>
        <w:tc>
          <w:tcPr>
            <w:tcW w:w="540" w:type="dxa"/>
            <w:shd w:val="clear" w:color="auto" w:fill="EEECE1" w:themeFill="background2"/>
          </w:tcPr>
          <w:p w14:paraId="0A893E8A" w14:textId="0EB735B8"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132</w:t>
            </w:r>
          </w:p>
        </w:tc>
        <w:tc>
          <w:tcPr>
            <w:tcW w:w="666" w:type="dxa"/>
          </w:tcPr>
          <w:p w14:paraId="13C3B23C" w14:textId="25947EA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15.67</w:t>
            </w:r>
          </w:p>
        </w:tc>
        <w:tc>
          <w:tcPr>
            <w:tcW w:w="666" w:type="dxa"/>
          </w:tcPr>
          <w:p w14:paraId="52945097" w14:textId="4CCAB576"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r>
      <w:tr w:rsidR="0024630D" w:rsidRPr="007F16BC" w14:paraId="32D28176" w14:textId="1EE49869" w:rsidTr="000612D3">
        <w:trPr>
          <w:trHeight w:val="270"/>
          <w:jc w:val="center"/>
        </w:trPr>
        <w:tc>
          <w:tcPr>
            <w:tcW w:w="540" w:type="dxa"/>
            <w:shd w:val="clear" w:color="auto" w:fill="EEECE1" w:themeFill="background2"/>
          </w:tcPr>
          <w:p w14:paraId="299F8C25"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31</w:t>
            </w:r>
          </w:p>
        </w:tc>
        <w:tc>
          <w:tcPr>
            <w:tcW w:w="720" w:type="dxa"/>
          </w:tcPr>
          <w:p w14:paraId="68D02062" w14:textId="346E8F74"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5.25</w:t>
            </w:r>
          </w:p>
        </w:tc>
        <w:tc>
          <w:tcPr>
            <w:tcW w:w="720" w:type="dxa"/>
          </w:tcPr>
          <w:p w14:paraId="1377519B" w14:textId="6BB3377A"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3.19</w:t>
            </w:r>
          </w:p>
        </w:tc>
        <w:tc>
          <w:tcPr>
            <w:tcW w:w="450" w:type="dxa"/>
            <w:shd w:val="clear" w:color="auto" w:fill="EEECE1" w:themeFill="background2"/>
          </w:tcPr>
          <w:p w14:paraId="63826067" w14:textId="29F4D4A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65</w:t>
            </w:r>
          </w:p>
        </w:tc>
        <w:tc>
          <w:tcPr>
            <w:tcW w:w="720" w:type="dxa"/>
          </w:tcPr>
          <w:p w14:paraId="1BB938FF" w14:textId="308EE2DC"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0.42</w:t>
            </w:r>
          </w:p>
        </w:tc>
        <w:tc>
          <w:tcPr>
            <w:tcW w:w="720" w:type="dxa"/>
          </w:tcPr>
          <w:p w14:paraId="2BCC3F7E" w14:textId="74A1E3B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7.82</w:t>
            </w:r>
          </w:p>
        </w:tc>
        <w:tc>
          <w:tcPr>
            <w:tcW w:w="630" w:type="dxa"/>
            <w:shd w:val="clear" w:color="auto" w:fill="EEECE1" w:themeFill="background2"/>
          </w:tcPr>
          <w:p w14:paraId="55AC88BB" w14:textId="41635E4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99</w:t>
            </w:r>
          </w:p>
        </w:tc>
        <w:tc>
          <w:tcPr>
            <w:tcW w:w="720" w:type="dxa"/>
          </w:tcPr>
          <w:p w14:paraId="57066478" w14:textId="1C248883"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720" w:type="dxa"/>
          </w:tcPr>
          <w:p w14:paraId="2B493712" w14:textId="4095BE57"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15.33</w:t>
            </w:r>
          </w:p>
        </w:tc>
        <w:tc>
          <w:tcPr>
            <w:tcW w:w="540" w:type="dxa"/>
            <w:shd w:val="clear" w:color="auto" w:fill="EEECE1" w:themeFill="background2"/>
          </w:tcPr>
          <w:p w14:paraId="437A5121" w14:textId="17A05AF1"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133</w:t>
            </w:r>
          </w:p>
        </w:tc>
        <w:tc>
          <w:tcPr>
            <w:tcW w:w="666" w:type="dxa"/>
          </w:tcPr>
          <w:p w14:paraId="768BE6E5" w14:textId="7DCD98AD"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666" w:type="dxa"/>
          </w:tcPr>
          <w:p w14:paraId="42B7A8AB" w14:textId="53672FD7"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3.94</w:t>
            </w:r>
          </w:p>
        </w:tc>
      </w:tr>
      <w:tr w:rsidR="0024630D" w:rsidRPr="007F16BC" w14:paraId="31DE4482" w14:textId="1ACE8EA0" w:rsidTr="000612D3">
        <w:trPr>
          <w:trHeight w:val="270"/>
          <w:jc w:val="center"/>
        </w:trPr>
        <w:tc>
          <w:tcPr>
            <w:tcW w:w="540" w:type="dxa"/>
            <w:shd w:val="clear" w:color="auto" w:fill="EEECE1" w:themeFill="background2"/>
          </w:tcPr>
          <w:p w14:paraId="50BD5020"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32</w:t>
            </w:r>
          </w:p>
        </w:tc>
        <w:tc>
          <w:tcPr>
            <w:tcW w:w="720" w:type="dxa"/>
          </w:tcPr>
          <w:p w14:paraId="09B7C7AD" w14:textId="7F60216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6A73E879" w14:textId="1EBC8EBE"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c>
          <w:tcPr>
            <w:tcW w:w="450" w:type="dxa"/>
            <w:shd w:val="clear" w:color="auto" w:fill="EEECE1" w:themeFill="background2"/>
          </w:tcPr>
          <w:p w14:paraId="7BAA65BC" w14:textId="01AAD75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66</w:t>
            </w:r>
          </w:p>
        </w:tc>
        <w:tc>
          <w:tcPr>
            <w:tcW w:w="720" w:type="dxa"/>
          </w:tcPr>
          <w:p w14:paraId="530DE032" w14:textId="12145DC2"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565EC497" w14:textId="325D8896"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6.39</w:t>
            </w:r>
          </w:p>
        </w:tc>
        <w:tc>
          <w:tcPr>
            <w:tcW w:w="630" w:type="dxa"/>
            <w:shd w:val="clear" w:color="auto" w:fill="EEECE1" w:themeFill="background2"/>
          </w:tcPr>
          <w:p w14:paraId="0CA8BA50" w14:textId="4BB3E4A6"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100</w:t>
            </w:r>
          </w:p>
        </w:tc>
        <w:tc>
          <w:tcPr>
            <w:tcW w:w="720" w:type="dxa"/>
          </w:tcPr>
          <w:p w14:paraId="4000404A" w14:textId="4F57945D"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8.58</w:t>
            </w:r>
          </w:p>
        </w:tc>
        <w:tc>
          <w:tcPr>
            <w:tcW w:w="720" w:type="dxa"/>
          </w:tcPr>
          <w:p w14:paraId="64AF3DAF" w14:textId="6DE3886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14.21</w:t>
            </w:r>
          </w:p>
        </w:tc>
        <w:tc>
          <w:tcPr>
            <w:tcW w:w="540" w:type="dxa"/>
            <w:shd w:val="clear" w:color="auto" w:fill="EEECE1" w:themeFill="background2"/>
          </w:tcPr>
          <w:p w14:paraId="4F0BB2A0" w14:textId="38A322D9"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134</w:t>
            </w:r>
          </w:p>
        </w:tc>
        <w:tc>
          <w:tcPr>
            <w:tcW w:w="666" w:type="dxa"/>
          </w:tcPr>
          <w:p w14:paraId="73E76640" w14:textId="657CAD34" w:rsidR="0024630D" w:rsidRPr="0072058F"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01425630" w14:textId="7B0DA3F1"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1.17</w:t>
            </w:r>
          </w:p>
        </w:tc>
      </w:tr>
      <w:tr w:rsidR="0024630D" w:rsidRPr="007F16BC" w14:paraId="72BC3D20" w14:textId="68F11C8B" w:rsidTr="000612D3">
        <w:trPr>
          <w:trHeight w:val="270"/>
          <w:jc w:val="center"/>
        </w:trPr>
        <w:tc>
          <w:tcPr>
            <w:tcW w:w="540" w:type="dxa"/>
            <w:shd w:val="clear" w:color="auto" w:fill="EEECE1" w:themeFill="background2"/>
          </w:tcPr>
          <w:p w14:paraId="36F6F237"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33</w:t>
            </w:r>
          </w:p>
        </w:tc>
        <w:tc>
          <w:tcPr>
            <w:tcW w:w="720" w:type="dxa"/>
          </w:tcPr>
          <w:p w14:paraId="3AB6EA4B" w14:textId="5F6D0F7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0.33</w:t>
            </w:r>
          </w:p>
        </w:tc>
        <w:tc>
          <w:tcPr>
            <w:tcW w:w="720" w:type="dxa"/>
          </w:tcPr>
          <w:p w14:paraId="16470F92" w14:textId="7D0F08ED"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1.76</w:t>
            </w:r>
          </w:p>
        </w:tc>
        <w:tc>
          <w:tcPr>
            <w:tcW w:w="450" w:type="dxa"/>
            <w:shd w:val="clear" w:color="auto" w:fill="EEECE1" w:themeFill="background2"/>
          </w:tcPr>
          <w:p w14:paraId="3F2D2317" w14:textId="494DBA4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67</w:t>
            </w:r>
          </w:p>
        </w:tc>
        <w:tc>
          <w:tcPr>
            <w:tcW w:w="720" w:type="dxa"/>
          </w:tcPr>
          <w:p w14:paraId="41A7F509" w14:textId="45F13E0B"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4.67</w:t>
            </w:r>
          </w:p>
        </w:tc>
        <w:tc>
          <w:tcPr>
            <w:tcW w:w="720" w:type="dxa"/>
          </w:tcPr>
          <w:p w14:paraId="63701F47" w14:textId="52E60190"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7.99</w:t>
            </w:r>
          </w:p>
        </w:tc>
        <w:tc>
          <w:tcPr>
            <w:tcW w:w="630" w:type="dxa"/>
            <w:shd w:val="clear" w:color="auto" w:fill="EEECE1" w:themeFill="background2"/>
          </w:tcPr>
          <w:p w14:paraId="5F6CCBCB" w14:textId="4CF3CDD9"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101</w:t>
            </w:r>
          </w:p>
        </w:tc>
        <w:tc>
          <w:tcPr>
            <w:tcW w:w="720" w:type="dxa"/>
          </w:tcPr>
          <w:p w14:paraId="6BD32540" w14:textId="402CEB2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5.67</w:t>
            </w:r>
          </w:p>
        </w:tc>
        <w:tc>
          <w:tcPr>
            <w:tcW w:w="720" w:type="dxa"/>
          </w:tcPr>
          <w:p w14:paraId="1E4907C8" w14:textId="16461189"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c>
          <w:tcPr>
            <w:tcW w:w="540" w:type="dxa"/>
            <w:shd w:val="clear" w:color="auto" w:fill="EEECE1" w:themeFill="background2"/>
          </w:tcPr>
          <w:p w14:paraId="6DA2F3BD" w14:textId="55573EA6" w:rsidR="0024630D" w:rsidRPr="0072058F" w:rsidRDefault="0024630D" w:rsidP="0024630D">
            <w:pPr>
              <w:jc w:val="center"/>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135</w:t>
            </w:r>
          </w:p>
        </w:tc>
        <w:tc>
          <w:tcPr>
            <w:tcW w:w="666" w:type="dxa"/>
          </w:tcPr>
          <w:p w14:paraId="3E106102" w14:textId="0F0B47F1" w:rsidR="0024630D" w:rsidRPr="0072058F" w:rsidRDefault="0024630D" w:rsidP="0024630D">
            <w:pPr>
              <w:jc w:val="center"/>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9.00</w:t>
            </w:r>
          </w:p>
        </w:tc>
        <w:tc>
          <w:tcPr>
            <w:tcW w:w="666" w:type="dxa"/>
          </w:tcPr>
          <w:p w14:paraId="04E0E7AD" w14:textId="3ED38FAA" w:rsidR="0024630D" w:rsidRPr="0072058F"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5.63</w:t>
            </w:r>
          </w:p>
        </w:tc>
      </w:tr>
      <w:tr w:rsidR="0024630D" w:rsidRPr="007F16BC" w14:paraId="0F20C9DF" w14:textId="43249B5C" w:rsidTr="000612D3">
        <w:trPr>
          <w:trHeight w:val="270"/>
          <w:jc w:val="center"/>
        </w:trPr>
        <w:tc>
          <w:tcPr>
            <w:tcW w:w="540" w:type="dxa"/>
            <w:shd w:val="clear" w:color="auto" w:fill="EEECE1" w:themeFill="background2"/>
          </w:tcPr>
          <w:p w14:paraId="3A81DAAE" w14:textId="777777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34</w:t>
            </w:r>
          </w:p>
        </w:tc>
        <w:tc>
          <w:tcPr>
            <w:tcW w:w="720" w:type="dxa"/>
          </w:tcPr>
          <w:p w14:paraId="22AF07F9" w14:textId="711C96A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2.67</w:t>
            </w:r>
          </w:p>
        </w:tc>
        <w:tc>
          <w:tcPr>
            <w:tcW w:w="720" w:type="dxa"/>
          </w:tcPr>
          <w:p w14:paraId="2FD1AF3A" w14:textId="1B196CC5"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0.70</w:t>
            </w:r>
          </w:p>
        </w:tc>
        <w:tc>
          <w:tcPr>
            <w:tcW w:w="450" w:type="dxa"/>
            <w:shd w:val="clear" w:color="auto" w:fill="EEECE1" w:themeFill="background2"/>
          </w:tcPr>
          <w:p w14:paraId="1A3C20C2" w14:textId="4956E070"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68</w:t>
            </w:r>
          </w:p>
        </w:tc>
        <w:tc>
          <w:tcPr>
            <w:tcW w:w="720" w:type="dxa"/>
          </w:tcPr>
          <w:p w14:paraId="0FC18068" w14:textId="24ECF68A"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0D67C5AA" w14:textId="31BADB6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2.97</w:t>
            </w:r>
          </w:p>
        </w:tc>
        <w:tc>
          <w:tcPr>
            <w:tcW w:w="630" w:type="dxa"/>
            <w:shd w:val="clear" w:color="auto" w:fill="EEECE1" w:themeFill="background2"/>
          </w:tcPr>
          <w:p w14:paraId="6116C0DB" w14:textId="7EB305CF"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102</w:t>
            </w:r>
          </w:p>
        </w:tc>
        <w:tc>
          <w:tcPr>
            <w:tcW w:w="720" w:type="dxa"/>
          </w:tcPr>
          <w:p w14:paraId="40F170F1" w14:textId="34F2C877" w:rsidR="0024630D" w:rsidRPr="00651689" w:rsidRDefault="0024630D" w:rsidP="0024630D">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0986B029" w14:textId="61015738" w:rsidR="0024630D" w:rsidRPr="007F16BC" w:rsidRDefault="0024630D" w:rsidP="0024630D">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7.55</w:t>
            </w:r>
          </w:p>
        </w:tc>
        <w:tc>
          <w:tcPr>
            <w:tcW w:w="540" w:type="dxa"/>
            <w:shd w:val="clear" w:color="auto" w:fill="EEECE1" w:themeFill="background2"/>
          </w:tcPr>
          <w:p w14:paraId="490DF7F8" w14:textId="7E5B848F" w:rsidR="0024630D" w:rsidRPr="0072058F" w:rsidRDefault="0024630D" w:rsidP="0024630D">
            <w:pPr>
              <w:jc w:val="center"/>
              <w:rPr>
                <w:rFonts w:asciiTheme="majorBidi" w:eastAsia="Times New Roman" w:hAnsiTheme="majorBidi" w:cstheme="majorBidi"/>
                <w:color w:val="000000"/>
                <w:sz w:val="20"/>
                <w:szCs w:val="20"/>
              </w:rPr>
            </w:pPr>
          </w:p>
        </w:tc>
        <w:tc>
          <w:tcPr>
            <w:tcW w:w="666" w:type="dxa"/>
          </w:tcPr>
          <w:p w14:paraId="13B8E6D8" w14:textId="757AAD69" w:rsidR="0024630D" w:rsidRPr="0072058F" w:rsidRDefault="0024630D" w:rsidP="0024630D">
            <w:pPr>
              <w:jc w:val="center"/>
              <w:rPr>
                <w:rFonts w:asciiTheme="majorBidi" w:eastAsia="Times New Roman" w:hAnsiTheme="majorBidi" w:cstheme="majorBidi"/>
                <w:color w:val="000000"/>
                <w:sz w:val="20"/>
                <w:szCs w:val="20"/>
              </w:rPr>
            </w:pPr>
          </w:p>
        </w:tc>
        <w:tc>
          <w:tcPr>
            <w:tcW w:w="666" w:type="dxa"/>
          </w:tcPr>
          <w:p w14:paraId="6E68E525" w14:textId="2C1D2755" w:rsidR="0024630D" w:rsidRPr="0072058F" w:rsidRDefault="0024630D" w:rsidP="0024630D">
            <w:pPr>
              <w:jc w:val="center"/>
              <w:rPr>
                <w:rFonts w:asciiTheme="majorBidi" w:eastAsia="Times New Roman" w:hAnsiTheme="majorBidi" w:cstheme="majorBidi"/>
                <w:color w:val="000000"/>
                <w:sz w:val="20"/>
                <w:szCs w:val="20"/>
              </w:rPr>
            </w:pPr>
          </w:p>
        </w:tc>
      </w:tr>
    </w:tbl>
    <w:p w14:paraId="37C0F240" w14:textId="1E52F5AD" w:rsidR="0022499F" w:rsidRDefault="00AE40C5" w:rsidP="004E2DA3">
      <w:pPr>
        <w:spacing w:after="0"/>
        <w:ind w:right="9" w:firstLine="360"/>
        <w:jc w:val="center"/>
        <w:rPr>
          <w:rFonts w:asciiTheme="majorBidi" w:eastAsia="Times New Roman" w:hAnsiTheme="majorBidi" w:cstheme="majorBidi"/>
          <w:b/>
          <w:bCs/>
          <w:color w:val="1F1F1F"/>
          <w:sz w:val="20"/>
          <w:szCs w:val="20"/>
        </w:rPr>
      </w:pPr>
      <w:r>
        <w:rPr>
          <w:rFonts w:hint="cs"/>
          <w:noProof/>
          <w:rtl/>
        </w:rPr>
        <w:drawing>
          <wp:inline distT="0" distB="0" distL="0" distR="0" wp14:anchorId="7C687D4F" wp14:editId="361F34B1">
            <wp:extent cx="4509520" cy="2186054"/>
            <wp:effectExtent l="76200" t="76200" r="139065" b="13843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1.jpg"/>
                    <pic:cNvPicPr/>
                  </pic:nvPicPr>
                  <pic:blipFill>
                    <a:blip r:embed="rId10">
                      <a:extLst>
                        <a:ext uri="{28A0092B-C50C-407E-A947-70E740481C1C}">
                          <a14:useLocalDpi xmlns:a14="http://schemas.microsoft.com/office/drawing/2010/main" val="0"/>
                        </a:ext>
                      </a:extLst>
                    </a:blip>
                    <a:stretch>
                      <a:fillRect/>
                    </a:stretch>
                  </pic:blipFill>
                  <pic:spPr>
                    <a:xfrm>
                      <a:off x="0" y="0"/>
                      <a:ext cx="4524123" cy="21931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815E52" w14:textId="40107F2F" w:rsidR="00DD6428" w:rsidRDefault="00D8366E" w:rsidP="007D5B06">
      <w:pPr>
        <w:spacing w:after="0" w:line="240" w:lineRule="auto"/>
        <w:jc w:val="center"/>
        <w:rPr>
          <w:rFonts w:ascii="Times New Roman" w:eastAsia="Times New Roman" w:hAnsi="Times New Roman" w:cs="Times New Roman"/>
          <w:sz w:val="20"/>
          <w:szCs w:val="20"/>
        </w:rPr>
      </w:pPr>
      <w:r w:rsidRPr="00DD6428">
        <w:rPr>
          <w:rStyle w:val="y2iqfc"/>
          <w:rFonts w:asciiTheme="majorBidi" w:hAnsiTheme="majorBidi" w:cstheme="majorBidi"/>
          <w:b/>
          <w:bCs/>
          <w:color w:val="1F1F1F"/>
          <w:sz w:val="20"/>
          <w:szCs w:val="20"/>
        </w:rPr>
        <w:t>Figure (2):</w:t>
      </w:r>
      <w:r w:rsidRPr="00DD6428">
        <w:rPr>
          <w:rStyle w:val="y2iqfc"/>
          <w:rFonts w:asciiTheme="majorBidi" w:hAnsiTheme="majorBidi" w:cstheme="majorBidi"/>
          <w:color w:val="1F1F1F"/>
          <w:sz w:val="20"/>
          <w:szCs w:val="20"/>
        </w:rPr>
        <w:t xml:space="preserve"> </w:t>
      </w:r>
      <w:r w:rsidR="00CF5CFB">
        <w:rPr>
          <w:rFonts w:ascii="Times New Roman" w:eastAsia="Times New Roman" w:hAnsi="Times New Roman" w:cs="Times New Roman"/>
          <w:sz w:val="20"/>
          <w:szCs w:val="20"/>
        </w:rPr>
        <w:t>The plot displays the MLE method's actual and estimated values using the Rook matrix</w:t>
      </w:r>
      <w:r w:rsidR="00DD6428" w:rsidRPr="00DD6428">
        <w:rPr>
          <w:rFonts w:ascii="Times New Roman" w:eastAsia="Times New Roman" w:hAnsi="Times New Roman" w:cs="Times New Roman"/>
          <w:sz w:val="20"/>
          <w:szCs w:val="20"/>
        </w:rPr>
        <w:t>.</w:t>
      </w:r>
    </w:p>
    <w:p w14:paraId="53EC006B" w14:textId="77777777" w:rsidR="00161376" w:rsidRPr="00DD6428" w:rsidRDefault="00161376" w:rsidP="007D5B06">
      <w:pPr>
        <w:spacing w:after="0" w:line="240" w:lineRule="auto"/>
        <w:jc w:val="center"/>
        <w:rPr>
          <w:rFonts w:ascii="Times New Roman" w:eastAsia="Times New Roman" w:hAnsi="Times New Roman" w:cs="Times New Roman"/>
          <w:sz w:val="20"/>
          <w:szCs w:val="20"/>
        </w:rPr>
      </w:pPr>
    </w:p>
    <w:p w14:paraId="0030D6EB" w14:textId="5D0E8ABF" w:rsidR="00AE40C5" w:rsidRDefault="00AE40C5" w:rsidP="007D5B06">
      <w:pPr>
        <w:pStyle w:val="HTMLPreformatted"/>
        <w:shd w:val="clear" w:color="auto" w:fill="FFFFFF" w:themeFill="background1"/>
        <w:ind w:right="9"/>
        <w:jc w:val="center"/>
        <w:rPr>
          <w:rFonts w:asciiTheme="majorBidi" w:hAnsiTheme="majorBidi" w:cstheme="majorBidi"/>
          <w:color w:val="1F1F1F"/>
          <w:lang w:val="en"/>
        </w:rPr>
      </w:pPr>
      <w:r w:rsidRPr="00FA078F">
        <w:rPr>
          <w:rStyle w:val="y2iqfc"/>
          <w:rFonts w:asciiTheme="majorBidi" w:hAnsiTheme="majorBidi" w:cstheme="majorBidi"/>
          <w:b/>
          <w:bCs/>
          <w:color w:val="1F1F1F"/>
          <w:lang w:val="en"/>
        </w:rPr>
        <w:t>Table (3)</w:t>
      </w:r>
      <w:r w:rsidR="00FA078F">
        <w:t>:</w:t>
      </w:r>
      <w:r w:rsidRPr="00FA078F">
        <w:t xml:space="preserve"> </w:t>
      </w:r>
      <w:r w:rsidRPr="00871A88">
        <w:rPr>
          <w:rFonts w:asciiTheme="majorBidi" w:hAnsiTheme="majorBidi" w:cstheme="majorBidi"/>
          <w:color w:val="1F1F1F"/>
          <w:lang w:val="en"/>
        </w:rPr>
        <w:t xml:space="preserve">It shows the estimated values ​​of the </w:t>
      </w:r>
      <w:r>
        <w:rPr>
          <w:rFonts w:asciiTheme="majorBidi" w:hAnsiTheme="majorBidi" w:cstheme="majorBidi"/>
          <w:color w:val="1F1F1F"/>
          <w:lang w:val="en"/>
        </w:rPr>
        <w:t>MLE</w:t>
      </w:r>
      <w:r w:rsidRPr="00871A88">
        <w:rPr>
          <w:rFonts w:asciiTheme="majorBidi" w:hAnsiTheme="majorBidi" w:cstheme="majorBidi"/>
          <w:color w:val="1F1F1F"/>
          <w:lang w:val="en"/>
        </w:rPr>
        <w:t xml:space="preserve"> method through the </w:t>
      </w:r>
      <w:r>
        <w:rPr>
          <w:rFonts w:asciiTheme="majorBidi" w:hAnsiTheme="majorBidi" w:cstheme="majorBidi"/>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Queen</w:t>
      </w:r>
      <w:r w:rsidRPr="00871A88">
        <w:rPr>
          <w:rStyle w:val="Heading2Char"/>
          <w:rFonts w:asciiTheme="majorBidi" w:hAnsi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71A88">
        <w:rPr>
          <w:rFonts w:asciiTheme="majorBidi" w:hAnsiTheme="majorBidi" w:cstheme="majorBidi"/>
          <w:color w:val="1F1F1F"/>
          <w:lang w:val="en"/>
        </w:rPr>
        <w:t>adjacency</w:t>
      </w:r>
      <w:proofErr w:type="gramEnd"/>
      <w:r w:rsidRPr="00871A88">
        <w:rPr>
          <w:rFonts w:asciiTheme="majorBidi" w:hAnsiTheme="majorBidi" w:cstheme="majorBidi"/>
          <w:color w:val="1F1F1F"/>
          <w:lang w:val="en"/>
        </w:rPr>
        <w:t xml:space="preserve"> matrix</w:t>
      </w:r>
    </w:p>
    <w:tbl>
      <w:tblPr>
        <w:tblStyle w:val="TableGrid"/>
        <w:tblW w:w="0" w:type="auto"/>
        <w:jc w:val="center"/>
        <w:tblLook w:val="04A0" w:firstRow="1" w:lastRow="0" w:firstColumn="1" w:lastColumn="0" w:noHBand="0" w:noVBand="1"/>
      </w:tblPr>
      <w:tblGrid>
        <w:gridCol w:w="540"/>
        <w:gridCol w:w="720"/>
        <w:gridCol w:w="720"/>
        <w:gridCol w:w="450"/>
        <w:gridCol w:w="720"/>
        <w:gridCol w:w="720"/>
        <w:gridCol w:w="630"/>
        <w:gridCol w:w="720"/>
        <w:gridCol w:w="720"/>
        <w:gridCol w:w="540"/>
        <w:gridCol w:w="666"/>
        <w:gridCol w:w="666"/>
      </w:tblGrid>
      <w:tr w:rsidR="000612D3" w:rsidRPr="00AB5967" w14:paraId="2C9C8940" w14:textId="77777777" w:rsidTr="000612D3">
        <w:trPr>
          <w:trHeight w:val="278"/>
          <w:jc w:val="center"/>
        </w:trPr>
        <w:tc>
          <w:tcPr>
            <w:tcW w:w="540" w:type="dxa"/>
            <w:shd w:val="clear" w:color="auto" w:fill="EEECE1" w:themeFill="background2"/>
          </w:tcPr>
          <w:p w14:paraId="3075A6F2" w14:textId="77777777" w:rsidR="000612D3" w:rsidRDefault="000612D3" w:rsidP="001F7A89">
            <w:pPr>
              <w:ind w:left="720" w:hanging="720"/>
              <w:jc w:val="center"/>
              <w:rPr>
                <w:lang w:bidi="ar-IQ"/>
              </w:rPr>
            </w:pPr>
            <m:oMathPara>
              <m:oMath>
                <m:r>
                  <m:rPr>
                    <m:sty m:val="p"/>
                  </m:rPr>
                  <w:rPr>
                    <w:rFonts w:ascii="Cambria Math" w:hAnsi="Cambria Math"/>
                    <w:lang w:bidi="ar-IQ"/>
                  </w:rPr>
                  <m:t>T</m:t>
                </m:r>
              </m:oMath>
            </m:oMathPara>
          </w:p>
        </w:tc>
        <w:tc>
          <w:tcPr>
            <w:tcW w:w="720" w:type="dxa"/>
          </w:tcPr>
          <w:p w14:paraId="2C926EC0" w14:textId="77777777" w:rsidR="000612D3" w:rsidRDefault="000612D3" w:rsidP="001F7A89">
            <w:pPr>
              <w:rPr>
                <w:rtl/>
                <w:lang w:bidi="ar-IQ"/>
              </w:rPr>
            </w:pPr>
            <m:oMathPara>
              <m:oMath>
                <m:r>
                  <m:rPr>
                    <m:sty m:val="p"/>
                  </m:rPr>
                  <w:rPr>
                    <w:rFonts w:ascii="Cambria Math" w:hAnsi="Cambria Math"/>
                    <w:lang w:bidi="ar-IQ"/>
                  </w:rPr>
                  <m:t>V</m:t>
                </m:r>
              </m:oMath>
            </m:oMathPara>
          </w:p>
        </w:tc>
        <w:tc>
          <w:tcPr>
            <w:tcW w:w="720" w:type="dxa"/>
          </w:tcPr>
          <w:p w14:paraId="08AF979E" w14:textId="77777777" w:rsidR="000612D3" w:rsidRPr="00AB5967" w:rsidRDefault="009B14E6" w:rsidP="001F7A89">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450" w:type="dxa"/>
            <w:shd w:val="clear" w:color="auto" w:fill="EEECE1" w:themeFill="background2"/>
          </w:tcPr>
          <w:p w14:paraId="53583009" w14:textId="77777777" w:rsidR="000612D3" w:rsidRDefault="000612D3" w:rsidP="001F7A89">
            <w:pPr>
              <w:ind w:left="720" w:hanging="720"/>
              <w:jc w:val="center"/>
              <w:rPr>
                <w:lang w:bidi="ar-IQ"/>
              </w:rPr>
            </w:pPr>
            <m:oMathPara>
              <m:oMath>
                <m:r>
                  <m:rPr>
                    <m:sty m:val="p"/>
                  </m:rPr>
                  <w:rPr>
                    <w:rFonts w:ascii="Cambria Math" w:hAnsi="Cambria Math"/>
                    <w:lang w:bidi="ar-IQ"/>
                  </w:rPr>
                  <m:t>T</m:t>
                </m:r>
              </m:oMath>
            </m:oMathPara>
          </w:p>
        </w:tc>
        <w:tc>
          <w:tcPr>
            <w:tcW w:w="720" w:type="dxa"/>
          </w:tcPr>
          <w:p w14:paraId="7937A67A" w14:textId="77777777" w:rsidR="000612D3" w:rsidRDefault="000612D3" w:rsidP="001F7A89">
            <w:pPr>
              <w:rPr>
                <w:rtl/>
                <w:lang w:bidi="ar-IQ"/>
              </w:rPr>
            </w:pPr>
            <m:oMathPara>
              <m:oMath>
                <m:r>
                  <m:rPr>
                    <m:sty m:val="p"/>
                  </m:rPr>
                  <w:rPr>
                    <w:rFonts w:ascii="Cambria Math" w:hAnsi="Cambria Math"/>
                    <w:lang w:bidi="ar-IQ"/>
                  </w:rPr>
                  <m:t>V</m:t>
                </m:r>
              </m:oMath>
            </m:oMathPara>
          </w:p>
        </w:tc>
        <w:tc>
          <w:tcPr>
            <w:tcW w:w="720" w:type="dxa"/>
          </w:tcPr>
          <w:p w14:paraId="66FA9506" w14:textId="77777777" w:rsidR="000612D3" w:rsidRPr="00AB5967" w:rsidRDefault="009B14E6" w:rsidP="001F7A89">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630" w:type="dxa"/>
            <w:shd w:val="clear" w:color="auto" w:fill="EEECE1" w:themeFill="background2"/>
          </w:tcPr>
          <w:p w14:paraId="3633E704" w14:textId="77777777" w:rsidR="000612D3" w:rsidRDefault="000612D3" w:rsidP="001F7A89">
            <w:pPr>
              <w:ind w:left="720" w:hanging="720"/>
              <w:jc w:val="center"/>
              <w:rPr>
                <w:lang w:bidi="ar-IQ"/>
              </w:rPr>
            </w:pPr>
            <m:oMathPara>
              <m:oMath>
                <m:r>
                  <m:rPr>
                    <m:sty m:val="p"/>
                  </m:rPr>
                  <w:rPr>
                    <w:rFonts w:ascii="Cambria Math" w:hAnsi="Cambria Math"/>
                    <w:lang w:bidi="ar-IQ"/>
                  </w:rPr>
                  <m:t>T</m:t>
                </m:r>
              </m:oMath>
            </m:oMathPara>
          </w:p>
        </w:tc>
        <w:tc>
          <w:tcPr>
            <w:tcW w:w="720" w:type="dxa"/>
          </w:tcPr>
          <w:p w14:paraId="00324425" w14:textId="77777777" w:rsidR="000612D3" w:rsidRDefault="000612D3" w:rsidP="001F7A89">
            <w:pPr>
              <w:rPr>
                <w:lang w:bidi="ar-IQ"/>
              </w:rPr>
            </w:pPr>
            <m:oMathPara>
              <m:oMath>
                <m:r>
                  <m:rPr>
                    <m:sty m:val="p"/>
                  </m:rPr>
                  <w:rPr>
                    <w:rFonts w:ascii="Cambria Math" w:hAnsi="Cambria Math"/>
                    <w:lang w:bidi="ar-IQ"/>
                  </w:rPr>
                  <m:t>V</m:t>
                </m:r>
              </m:oMath>
            </m:oMathPara>
          </w:p>
        </w:tc>
        <w:tc>
          <w:tcPr>
            <w:tcW w:w="720" w:type="dxa"/>
          </w:tcPr>
          <w:p w14:paraId="236D020E" w14:textId="77777777" w:rsidR="000612D3" w:rsidRPr="00AB5967" w:rsidRDefault="009B14E6" w:rsidP="001F7A89">
            <w:pPr>
              <w:rPr>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c>
          <w:tcPr>
            <w:tcW w:w="540" w:type="dxa"/>
            <w:shd w:val="clear" w:color="auto" w:fill="EEECE1" w:themeFill="background2"/>
          </w:tcPr>
          <w:p w14:paraId="27F498EC" w14:textId="77777777" w:rsidR="000612D3" w:rsidRDefault="000612D3" w:rsidP="001F7A89">
            <w:pPr>
              <w:rPr>
                <w:rFonts w:ascii="Calibri" w:eastAsia="Calibri" w:hAnsi="Calibri" w:cs="Arial"/>
                <w:iCs/>
                <w:lang w:bidi="ar-IQ"/>
              </w:rPr>
            </w:pPr>
            <m:oMathPara>
              <m:oMath>
                <m:r>
                  <m:rPr>
                    <m:sty m:val="p"/>
                  </m:rPr>
                  <w:rPr>
                    <w:rFonts w:ascii="Cambria Math" w:hAnsi="Cambria Math"/>
                    <w:lang w:bidi="ar-IQ"/>
                  </w:rPr>
                  <m:t>T</m:t>
                </m:r>
              </m:oMath>
            </m:oMathPara>
          </w:p>
        </w:tc>
        <w:tc>
          <w:tcPr>
            <w:tcW w:w="666" w:type="dxa"/>
          </w:tcPr>
          <w:p w14:paraId="6D9B62AF" w14:textId="77777777" w:rsidR="000612D3" w:rsidRDefault="000612D3" w:rsidP="001F7A89">
            <w:pPr>
              <w:rPr>
                <w:rFonts w:ascii="Calibri" w:eastAsia="Calibri" w:hAnsi="Calibri" w:cs="Arial"/>
                <w:iCs/>
                <w:lang w:bidi="ar-IQ"/>
              </w:rPr>
            </w:pPr>
            <m:oMathPara>
              <m:oMath>
                <m:r>
                  <m:rPr>
                    <m:sty m:val="p"/>
                  </m:rPr>
                  <w:rPr>
                    <w:rFonts w:ascii="Cambria Math" w:hAnsi="Cambria Math"/>
                    <w:lang w:bidi="ar-IQ"/>
                  </w:rPr>
                  <m:t>V</m:t>
                </m:r>
              </m:oMath>
            </m:oMathPara>
          </w:p>
        </w:tc>
        <w:tc>
          <w:tcPr>
            <w:tcW w:w="666" w:type="dxa"/>
          </w:tcPr>
          <w:p w14:paraId="7D25C251" w14:textId="77777777" w:rsidR="000612D3" w:rsidRDefault="009B14E6" w:rsidP="001F7A89">
            <w:pPr>
              <w:rPr>
                <w:rFonts w:ascii="Calibri" w:eastAsia="Calibri" w:hAnsi="Calibri" w:cs="Arial"/>
                <w:iCs/>
                <w:lang w:bidi="ar-IQ"/>
              </w:rPr>
            </w:pPr>
            <m:oMathPara>
              <m:oMath>
                <m:acc>
                  <m:accPr>
                    <m:ctrlPr>
                      <w:rPr>
                        <w:rFonts w:ascii="Cambria Math" w:hAnsi="Cambria Math"/>
                        <w:iCs/>
                        <w:lang w:bidi="ar-IQ"/>
                      </w:rPr>
                    </m:ctrlPr>
                  </m:accPr>
                  <m:e>
                    <m:r>
                      <m:rPr>
                        <m:sty m:val="p"/>
                      </m:rPr>
                      <w:rPr>
                        <w:rFonts w:ascii="Cambria Math" w:hAnsi="Cambria Math"/>
                        <w:lang w:bidi="ar-IQ"/>
                      </w:rPr>
                      <m:t>V</m:t>
                    </m:r>
                  </m:e>
                </m:acc>
              </m:oMath>
            </m:oMathPara>
          </w:p>
        </w:tc>
      </w:tr>
      <w:tr w:rsidR="002000E6" w:rsidRPr="007F16BC" w14:paraId="39F1AB8F" w14:textId="77777777" w:rsidTr="000612D3">
        <w:trPr>
          <w:trHeight w:val="270"/>
          <w:jc w:val="center"/>
        </w:trPr>
        <w:tc>
          <w:tcPr>
            <w:tcW w:w="540" w:type="dxa"/>
            <w:shd w:val="clear" w:color="auto" w:fill="EEECE1" w:themeFill="background2"/>
          </w:tcPr>
          <w:p w14:paraId="0C4A1E6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w:t>
            </w:r>
          </w:p>
        </w:tc>
        <w:tc>
          <w:tcPr>
            <w:tcW w:w="720" w:type="dxa"/>
          </w:tcPr>
          <w:p w14:paraId="127D8AE6" w14:textId="4C34A28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9.42</w:t>
            </w:r>
          </w:p>
        </w:tc>
        <w:tc>
          <w:tcPr>
            <w:tcW w:w="720" w:type="dxa"/>
          </w:tcPr>
          <w:p w14:paraId="75464A7B" w14:textId="1A4B3D28"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1.63</w:t>
            </w:r>
          </w:p>
        </w:tc>
        <w:tc>
          <w:tcPr>
            <w:tcW w:w="450" w:type="dxa"/>
            <w:shd w:val="clear" w:color="auto" w:fill="EEECE1" w:themeFill="background2"/>
          </w:tcPr>
          <w:p w14:paraId="24A441F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35</w:t>
            </w:r>
          </w:p>
        </w:tc>
        <w:tc>
          <w:tcPr>
            <w:tcW w:w="720" w:type="dxa"/>
          </w:tcPr>
          <w:p w14:paraId="4C83DFDF" w14:textId="32AFEDA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7A3055DC" w14:textId="223E2D5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630" w:type="dxa"/>
            <w:shd w:val="clear" w:color="auto" w:fill="EEECE1" w:themeFill="background2"/>
          </w:tcPr>
          <w:p w14:paraId="2B5ACFA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69</w:t>
            </w:r>
          </w:p>
        </w:tc>
        <w:tc>
          <w:tcPr>
            <w:tcW w:w="720" w:type="dxa"/>
          </w:tcPr>
          <w:p w14:paraId="55DE42AA" w14:textId="40CF6F48"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0.25</w:t>
            </w:r>
          </w:p>
        </w:tc>
        <w:tc>
          <w:tcPr>
            <w:tcW w:w="720" w:type="dxa"/>
          </w:tcPr>
          <w:p w14:paraId="4AB068A5" w14:textId="70ECF77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15.39</w:t>
            </w:r>
          </w:p>
        </w:tc>
        <w:tc>
          <w:tcPr>
            <w:tcW w:w="540" w:type="dxa"/>
            <w:shd w:val="clear" w:color="auto" w:fill="EEECE1" w:themeFill="background2"/>
          </w:tcPr>
          <w:p w14:paraId="6CAB6991"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103</w:t>
            </w:r>
          </w:p>
        </w:tc>
        <w:tc>
          <w:tcPr>
            <w:tcW w:w="666" w:type="dxa"/>
          </w:tcPr>
          <w:p w14:paraId="06FDC189" w14:textId="6C348C68"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5.50</w:t>
            </w:r>
          </w:p>
        </w:tc>
        <w:tc>
          <w:tcPr>
            <w:tcW w:w="666" w:type="dxa"/>
          </w:tcPr>
          <w:p w14:paraId="4FF660F0" w14:textId="36FB6014" w:rsidR="002000E6" w:rsidRPr="0072058F"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2.26</w:t>
            </w:r>
          </w:p>
        </w:tc>
      </w:tr>
      <w:tr w:rsidR="002000E6" w:rsidRPr="007F16BC" w14:paraId="1240AEAA" w14:textId="77777777" w:rsidTr="000612D3">
        <w:trPr>
          <w:trHeight w:val="270"/>
          <w:jc w:val="center"/>
        </w:trPr>
        <w:tc>
          <w:tcPr>
            <w:tcW w:w="540" w:type="dxa"/>
            <w:shd w:val="clear" w:color="auto" w:fill="EEECE1" w:themeFill="background2"/>
          </w:tcPr>
          <w:p w14:paraId="074F54A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w:t>
            </w:r>
          </w:p>
        </w:tc>
        <w:tc>
          <w:tcPr>
            <w:tcW w:w="720" w:type="dxa"/>
          </w:tcPr>
          <w:p w14:paraId="096F845B" w14:textId="5375D88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163549F0" w14:textId="6B00D1AA"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25.50</w:t>
            </w:r>
          </w:p>
        </w:tc>
        <w:tc>
          <w:tcPr>
            <w:tcW w:w="450" w:type="dxa"/>
            <w:shd w:val="clear" w:color="auto" w:fill="EEECE1" w:themeFill="background2"/>
          </w:tcPr>
          <w:p w14:paraId="15623C7B"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36</w:t>
            </w:r>
          </w:p>
        </w:tc>
        <w:tc>
          <w:tcPr>
            <w:tcW w:w="720" w:type="dxa"/>
          </w:tcPr>
          <w:p w14:paraId="74B6E850" w14:textId="465D2EA1"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11.67</w:t>
            </w:r>
          </w:p>
        </w:tc>
        <w:tc>
          <w:tcPr>
            <w:tcW w:w="720" w:type="dxa"/>
          </w:tcPr>
          <w:p w14:paraId="27FB36A8" w14:textId="7FD2A4C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6.43</w:t>
            </w:r>
          </w:p>
        </w:tc>
        <w:tc>
          <w:tcPr>
            <w:tcW w:w="630" w:type="dxa"/>
            <w:shd w:val="clear" w:color="auto" w:fill="EEECE1" w:themeFill="background2"/>
          </w:tcPr>
          <w:p w14:paraId="6B6C8C9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70</w:t>
            </w:r>
          </w:p>
        </w:tc>
        <w:tc>
          <w:tcPr>
            <w:tcW w:w="720" w:type="dxa"/>
          </w:tcPr>
          <w:p w14:paraId="3E5A7A96" w14:textId="4DDDA588"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1.67</w:t>
            </w:r>
          </w:p>
        </w:tc>
        <w:tc>
          <w:tcPr>
            <w:tcW w:w="720" w:type="dxa"/>
          </w:tcPr>
          <w:p w14:paraId="301D9E8A" w14:textId="4B24396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7.65</w:t>
            </w:r>
          </w:p>
        </w:tc>
        <w:tc>
          <w:tcPr>
            <w:tcW w:w="540" w:type="dxa"/>
            <w:shd w:val="clear" w:color="auto" w:fill="EEECE1" w:themeFill="background2"/>
          </w:tcPr>
          <w:p w14:paraId="7B57E9FF"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104</w:t>
            </w:r>
          </w:p>
        </w:tc>
        <w:tc>
          <w:tcPr>
            <w:tcW w:w="666" w:type="dxa"/>
          </w:tcPr>
          <w:p w14:paraId="76B8E1FB" w14:textId="64A1A120"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2DC24E40" w14:textId="27AF3BD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9.17</w:t>
            </w:r>
          </w:p>
        </w:tc>
      </w:tr>
      <w:tr w:rsidR="002000E6" w:rsidRPr="007F16BC" w14:paraId="5D27CF40" w14:textId="77777777" w:rsidTr="000612D3">
        <w:trPr>
          <w:trHeight w:val="270"/>
          <w:jc w:val="center"/>
        </w:trPr>
        <w:tc>
          <w:tcPr>
            <w:tcW w:w="540" w:type="dxa"/>
            <w:shd w:val="clear" w:color="auto" w:fill="EEECE1" w:themeFill="background2"/>
          </w:tcPr>
          <w:p w14:paraId="5679793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w:t>
            </w:r>
          </w:p>
        </w:tc>
        <w:tc>
          <w:tcPr>
            <w:tcW w:w="720" w:type="dxa"/>
          </w:tcPr>
          <w:p w14:paraId="0D2B0094" w14:textId="1978550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45C1F4F3" w14:textId="3863BBF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19.27</w:t>
            </w:r>
          </w:p>
        </w:tc>
        <w:tc>
          <w:tcPr>
            <w:tcW w:w="450" w:type="dxa"/>
            <w:shd w:val="clear" w:color="auto" w:fill="EEECE1" w:themeFill="background2"/>
          </w:tcPr>
          <w:p w14:paraId="3CDED72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37</w:t>
            </w:r>
          </w:p>
        </w:tc>
        <w:tc>
          <w:tcPr>
            <w:tcW w:w="720" w:type="dxa"/>
          </w:tcPr>
          <w:p w14:paraId="4BF1F5CC" w14:textId="4F08AC1A"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0.25</w:t>
            </w:r>
          </w:p>
        </w:tc>
        <w:tc>
          <w:tcPr>
            <w:tcW w:w="720" w:type="dxa"/>
          </w:tcPr>
          <w:p w14:paraId="1C6F7724" w14:textId="1ABF4FA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1.11</w:t>
            </w:r>
          </w:p>
        </w:tc>
        <w:tc>
          <w:tcPr>
            <w:tcW w:w="630" w:type="dxa"/>
            <w:shd w:val="clear" w:color="auto" w:fill="EEECE1" w:themeFill="background2"/>
          </w:tcPr>
          <w:p w14:paraId="7B3A665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71</w:t>
            </w:r>
          </w:p>
        </w:tc>
        <w:tc>
          <w:tcPr>
            <w:tcW w:w="720" w:type="dxa"/>
          </w:tcPr>
          <w:p w14:paraId="0A75BFCD" w14:textId="47BC27C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624BCFFF" w14:textId="184F9A1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540" w:type="dxa"/>
            <w:shd w:val="clear" w:color="auto" w:fill="EEECE1" w:themeFill="background2"/>
          </w:tcPr>
          <w:p w14:paraId="11775024"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105</w:t>
            </w:r>
          </w:p>
        </w:tc>
        <w:tc>
          <w:tcPr>
            <w:tcW w:w="666" w:type="dxa"/>
          </w:tcPr>
          <w:p w14:paraId="294A3B23" w14:textId="08987511"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666" w:type="dxa"/>
          </w:tcPr>
          <w:p w14:paraId="1FCB8130" w14:textId="5BCFB03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10.23</w:t>
            </w:r>
          </w:p>
        </w:tc>
      </w:tr>
      <w:tr w:rsidR="002000E6" w:rsidRPr="007F16BC" w14:paraId="5FEA5F30" w14:textId="77777777" w:rsidTr="000612D3">
        <w:trPr>
          <w:trHeight w:val="270"/>
          <w:jc w:val="center"/>
        </w:trPr>
        <w:tc>
          <w:tcPr>
            <w:tcW w:w="540" w:type="dxa"/>
            <w:shd w:val="clear" w:color="auto" w:fill="EEECE1" w:themeFill="background2"/>
          </w:tcPr>
          <w:p w14:paraId="5B46A8A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w:t>
            </w:r>
          </w:p>
        </w:tc>
        <w:tc>
          <w:tcPr>
            <w:tcW w:w="720" w:type="dxa"/>
          </w:tcPr>
          <w:p w14:paraId="40C13024" w14:textId="652E262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4E609943" w14:textId="367A8DF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18.76</w:t>
            </w:r>
          </w:p>
        </w:tc>
        <w:tc>
          <w:tcPr>
            <w:tcW w:w="450" w:type="dxa"/>
            <w:shd w:val="clear" w:color="auto" w:fill="EEECE1" w:themeFill="background2"/>
          </w:tcPr>
          <w:p w14:paraId="6AE4846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38</w:t>
            </w:r>
          </w:p>
        </w:tc>
        <w:tc>
          <w:tcPr>
            <w:tcW w:w="720" w:type="dxa"/>
          </w:tcPr>
          <w:p w14:paraId="5BB8D7FC" w14:textId="38600E0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1.17</w:t>
            </w:r>
          </w:p>
        </w:tc>
        <w:tc>
          <w:tcPr>
            <w:tcW w:w="720" w:type="dxa"/>
          </w:tcPr>
          <w:p w14:paraId="5D42B397" w14:textId="5806807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10.85</w:t>
            </w:r>
          </w:p>
        </w:tc>
        <w:tc>
          <w:tcPr>
            <w:tcW w:w="630" w:type="dxa"/>
            <w:shd w:val="clear" w:color="auto" w:fill="EEECE1" w:themeFill="background2"/>
          </w:tcPr>
          <w:p w14:paraId="62F087E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72</w:t>
            </w:r>
          </w:p>
        </w:tc>
        <w:tc>
          <w:tcPr>
            <w:tcW w:w="720" w:type="dxa"/>
          </w:tcPr>
          <w:p w14:paraId="409AF09A" w14:textId="40D7748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130D208F" w14:textId="249DD81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6.30</w:t>
            </w:r>
          </w:p>
        </w:tc>
        <w:tc>
          <w:tcPr>
            <w:tcW w:w="540" w:type="dxa"/>
            <w:shd w:val="clear" w:color="auto" w:fill="EEECE1" w:themeFill="background2"/>
          </w:tcPr>
          <w:p w14:paraId="79A6D4E7"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106</w:t>
            </w:r>
          </w:p>
        </w:tc>
        <w:tc>
          <w:tcPr>
            <w:tcW w:w="666" w:type="dxa"/>
          </w:tcPr>
          <w:p w14:paraId="1042A2A6" w14:textId="49A914A9"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6766702D" w14:textId="768A84F0"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1.72</w:t>
            </w:r>
          </w:p>
        </w:tc>
      </w:tr>
      <w:tr w:rsidR="002000E6" w:rsidRPr="007F16BC" w14:paraId="3A216784" w14:textId="77777777" w:rsidTr="000612D3">
        <w:trPr>
          <w:trHeight w:val="270"/>
          <w:jc w:val="center"/>
        </w:trPr>
        <w:tc>
          <w:tcPr>
            <w:tcW w:w="540" w:type="dxa"/>
            <w:shd w:val="clear" w:color="auto" w:fill="EEECE1" w:themeFill="background2"/>
          </w:tcPr>
          <w:p w14:paraId="3D52A368"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w:t>
            </w:r>
          </w:p>
        </w:tc>
        <w:tc>
          <w:tcPr>
            <w:tcW w:w="720" w:type="dxa"/>
          </w:tcPr>
          <w:p w14:paraId="2653A6FF" w14:textId="16A4465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723A52C9" w14:textId="372B781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15.14</w:t>
            </w:r>
          </w:p>
        </w:tc>
        <w:tc>
          <w:tcPr>
            <w:tcW w:w="450" w:type="dxa"/>
            <w:shd w:val="clear" w:color="auto" w:fill="EEECE1" w:themeFill="background2"/>
          </w:tcPr>
          <w:p w14:paraId="4286D42B"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39</w:t>
            </w:r>
          </w:p>
        </w:tc>
        <w:tc>
          <w:tcPr>
            <w:tcW w:w="720" w:type="dxa"/>
          </w:tcPr>
          <w:p w14:paraId="498645DE" w14:textId="0C7AA32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3F334418" w14:textId="57D2E8A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630" w:type="dxa"/>
            <w:shd w:val="clear" w:color="auto" w:fill="EEECE1" w:themeFill="background2"/>
          </w:tcPr>
          <w:p w14:paraId="2CC81C85"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73</w:t>
            </w:r>
          </w:p>
        </w:tc>
        <w:tc>
          <w:tcPr>
            <w:tcW w:w="720" w:type="dxa"/>
          </w:tcPr>
          <w:p w14:paraId="13FADEF4" w14:textId="56772EDD"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1A47F8CE" w14:textId="354DA595"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11.10</w:t>
            </w:r>
          </w:p>
        </w:tc>
        <w:tc>
          <w:tcPr>
            <w:tcW w:w="540" w:type="dxa"/>
            <w:shd w:val="clear" w:color="auto" w:fill="EEECE1" w:themeFill="background2"/>
          </w:tcPr>
          <w:p w14:paraId="5620B939"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107</w:t>
            </w:r>
          </w:p>
        </w:tc>
        <w:tc>
          <w:tcPr>
            <w:tcW w:w="666" w:type="dxa"/>
          </w:tcPr>
          <w:p w14:paraId="406E9700" w14:textId="3B1ADA75"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6DA3A5ED" w14:textId="103B8A4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18.26</w:t>
            </w:r>
          </w:p>
        </w:tc>
      </w:tr>
      <w:tr w:rsidR="002000E6" w:rsidRPr="007F16BC" w14:paraId="1886417F" w14:textId="77777777" w:rsidTr="000612D3">
        <w:trPr>
          <w:trHeight w:val="270"/>
          <w:jc w:val="center"/>
        </w:trPr>
        <w:tc>
          <w:tcPr>
            <w:tcW w:w="540" w:type="dxa"/>
            <w:shd w:val="clear" w:color="auto" w:fill="EEECE1" w:themeFill="background2"/>
          </w:tcPr>
          <w:p w14:paraId="2E8CF48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w:t>
            </w:r>
          </w:p>
        </w:tc>
        <w:tc>
          <w:tcPr>
            <w:tcW w:w="720" w:type="dxa"/>
          </w:tcPr>
          <w:p w14:paraId="708D4351" w14:textId="19AB915B"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765C72AF" w14:textId="65F418F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0.84</w:t>
            </w:r>
          </w:p>
        </w:tc>
        <w:tc>
          <w:tcPr>
            <w:tcW w:w="450" w:type="dxa"/>
            <w:shd w:val="clear" w:color="auto" w:fill="EEECE1" w:themeFill="background2"/>
          </w:tcPr>
          <w:p w14:paraId="53A891F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40</w:t>
            </w:r>
          </w:p>
        </w:tc>
        <w:tc>
          <w:tcPr>
            <w:tcW w:w="720" w:type="dxa"/>
          </w:tcPr>
          <w:p w14:paraId="04F3B9D3" w14:textId="51348A2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152C7D04" w14:textId="67A44C6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2.10</w:t>
            </w:r>
          </w:p>
        </w:tc>
        <w:tc>
          <w:tcPr>
            <w:tcW w:w="630" w:type="dxa"/>
            <w:shd w:val="clear" w:color="auto" w:fill="EEECE1" w:themeFill="background2"/>
          </w:tcPr>
          <w:p w14:paraId="66C4C01E"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74</w:t>
            </w:r>
          </w:p>
        </w:tc>
        <w:tc>
          <w:tcPr>
            <w:tcW w:w="720" w:type="dxa"/>
          </w:tcPr>
          <w:p w14:paraId="250B2B8C" w14:textId="7ED6220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38925BDF" w14:textId="77E4BC7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3.94</w:t>
            </w:r>
          </w:p>
        </w:tc>
        <w:tc>
          <w:tcPr>
            <w:tcW w:w="540" w:type="dxa"/>
            <w:shd w:val="clear" w:color="auto" w:fill="EEECE1" w:themeFill="background2"/>
          </w:tcPr>
          <w:p w14:paraId="61DB54D3"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108</w:t>
            </w:r>
          </w:p>
        </w:tc>
        <w:tc>
          <w:tcPr>
            <w:tcW w:w="666" w:type="dxa"/>
          </w:tcPr>
          <w:p w14:paraId="36520230" w14:textId="573596F8"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5.67</w:t>
            </w:r>
          </w:p>
        </w:tc>
        <w:tc>
          <w:tcPr>
            <w:tcW w:w="666" w:type="dxa"/>
          </w:tcPr>
          <w:p w14:paraId="032AB59F" w14:textId="3DED909F"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2.94</w:t>
            </w:r>
          </w:p>
        </w:tc>
      </w:tr>
      <w:tr w:rsidR="002000E6" w:rsidRPr="007F16BC" w14:paraId="3C533BBF" w14:textId="77777777" w:rsidTr="000612D3">
        <w:trPr>
          <w:trHeight w:val="270"/>
          <w:jc w:val="center"/>
        </w:trPr>
        <w:tc>
          <w:tcPr>
            <w:tcW w:w="540" w:type="dxa"/>
            <w:shd w:val="clear" w:color="auto" w:fill="EEECE1" w:themeFill="background2"/>
          </w:tcPr>
          <w:p w14:paraId="718B697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w:t>
            </w:r>
          </w:p>
        </w:tc>
        <w:tc>
          <w:tcPr>
            <w:tcW w:w="720" w:type="dxa"/>
          </w:tcPr>
          <w:p w14:paraId="0C5A2A9D" w14:textId="606E8B7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7A2192FC" w14:textId="0BE8C52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2.53</w:t>
            </w:r>
          </w:p>
        </w:tc>
        <w:tc>
          <w:tcPr>
            <w:tcW w:w="450" w:type="dxa"/>
            <w:shd w:val="clear" w:color="auto" w:fill="EEECE1" w:themeFill="background2"/>
          </w:tcPr>
          <w:p w14:paraId="7510D876"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41</w:t>
            </w:r>
          </w:p>
        </w:tc>
        <w:tc>
          <w:tcPr>
            <w:tcW w:w="720" w:type="dxa"/>
          </w:tcPr>
          <w:p w14:paraId="224D1E15" w14:textId="25134C7B"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0387BECF" w14:textId="7069CE57"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6.30</w:t>
            </w:r>
          </w:p>
        </w:tc>
        <w:tc>
          <w:tcPr>
            <w:tcW w:w="630" w:type="dxa"/>
            <w:shd w:val="clear" w:color="auto" w:fill="EEECE1" w:themeFill="background2"/>
          </w:tcPr>
          <w:p w14:paraId="09AFC10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75</w:t>
            </w:r>
          </w:p>
        </w:tc>
        <w:tc>
          <w:tcPr>
            <w:tcW w:w="720" w:type="dxa"/>
          </w:tcPr>
          <w:p w14:paraId="368BE083" w14:textId="1D1EEB30"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2F30CE51" w14:textId="46314EB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11.86</w:t>
            </w:r>
          </w:p>
        </w:tc>
        <w:tc>
          <w:tcPr>
            <w:tcW w:w="540" w:type="dxa"/>
            <w:shd w:val="clear" w:color="auto" w:fill="EEECE1" w:themeFill="background2"/>
          </w:tcPr>
          <w:p w14:paraId="7E67D343"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109</w:t>
            </w:r>
          </w:p>
        </w:tc>
        <w:tc>
          <w:tcPr>
            <w:tcW w:w="666" w:type="dxa"/>
          </w:tcPr>
          <w:p w14:paraId="7020A95F" w14:textId="5DD1E626"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300EA16A" w14:textId="58771718"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0.08</w:t>
            </w:r>
          </w:p>
        </w:tc>
      </w:tr>
      <w:tr w:rsidR="002000E6" w:rsidRPr="007F16BC" w14:paraId="5CB53B99" w14:textId="77777777" w:rsidTr="000612D3">
        <w:trPr>
          <w:trHeight w:val="270"/>
          <w:jc w:val="center"/>
        </w:trPr>
        <w:tc>
          <w:tcPr>
            <w:tcW w:w="540" w:type="dxa"/>
            <w:shd w:val="clear" w:color="auto" w:fill="EEECE1" w:themeFill="background2"/>
          </w:tcPr>
          <w:p w14:paraId="6027D8DD"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w:t>
            </w:r>
          </w:p>
        </w:tc>
        <w:tc>
          <w:tcPr>
            <w:tcW w:w="720" w:type="dxa"/>
          </w:tcPr>
          <w:p w14:paraId="73B78540" w14:textId="7BE0EF4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1.08</w:t>
            </w:r>
          </w:p>
        </w:tc>
        <w:tc>
          <w:tcPr>
            <w:tcW w:w="720" w:type="dxa"/>
          </w:tcPr>
          <w:p w14:paraId="627FE8D3" w14:textId="7F47EC1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2.02</w:t>
            </w:r>
          </w:p>
        </w:tc>
        <w:tc>
          <w:tcPr>
            <w:tcW w:w="450" w:type="dxa"/>
            <w:shd w:val="clear" w:color="auto" w:fill="EEECE1" w:themeFill="background2"/>
          </w:tcPr>
          <w:p w14:paraId="6013DB2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42</w:t>
            </w:r>
          </w:p>
        </w:tc>
        <w:tc>
          <w:tcPr>
            <w:tcW w:w="720" w:type="dxa"/>
          </w:tcPr>
          <w:p w14:paraId="74CBC567" w14:textId="261DE0A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4860F6E1" w14:textId="633F789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4.75</w:t>
            </w:r>
          </w:p>
        </w:tc>
        <w:tc>
          <w:tcPr>
            <w:tcW w:w="630" w:type="dxa"/>
            <w:shd w:val="clear" w:color="auto" w:fill="EEECE1" w:themeFill="background2"/>
          </w:tcPr>
          <w:p w14:paraId="4AEBF652"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76</w:t>
            </w:r>
          </w:p>
        </w:tc>
        <w:tc>
          <w:tcPr>
            <w:tcW w:w="720" w:type="dxa"/>
          </w:tcPr>
          <w:p w14:paraId="595586CC" w14:textId="6CA5270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1.33</w:t>
            </w:r>
          </w:p>
        </w:tc>
        <w:tc>
          <w:tcPr>
            <w:tcW w:w="720" w:type="dxa"/>
          </w:tcPr>
          <w:p w14:paraId="4121263D" w14:textId="16D831D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0.86</w:t>
            </w:r>
          </w:p>
        </w:tc>
        <w:tc>
          <w:tcPr>
            <w:tcW w:w="540" w:type="dxa"/>
            <w:shd w:val="clear" w:color="auto" w:fill="EEECE1" w:themeFill="background2"/>
          </w:tcPr>
          <w:p w14:paraId="2FC4BBBE"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110</w:t>
            </w:r>
          </w:p>
        </w:tc>
        <w:tc>
          <w:tcPr>
            <w:tcW w:w="666" w:type="dxa"/>
          </w:tcPr>
          <w:p w14:paraId="296329BD" w14:textId="6BBDE502"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666" w:type="dxa"/>
          </w:tcPr>
          <w:p w14:paraId="5C44F699" w14:textId="6F077024"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6.98</w:t>
            </w:r>
          </w:p>
        </w:tc>
      </w:tr>
      <w:tr w:rsidR="002000E6" w:rsidRPr="007F16BC" w14:paraId="626C1737" w14:textId="77777777" w:rsidTr="000612D3">
        <w:trPr>
          <w:trHeight w:val="270"/>
          <w:jc w:val="center"/>
        </w:trPr>
        <w:tc>
          <w:tcPr>
            <w:tcW w:w="540" w:type="dxa"/>
            <w:shd w:val="clear" w:color="auto" w:fill="EEECE1" w:themeFill="background2"/>
          </w:tcPr>
          <w:p w14:paraId="2FBC4BA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w:t>
            </w:r>
          </w:p>
        </w:tc>
        <w:tc>
          <w:tcPr>
            <w:tcW w:w="720" w:type="dxa"/>
          </w:tcPr>
          <w:p w14:paraId="65AE1A4E" w14:textId="05389628"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633412BA" w14:textId="66E53CBE"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12.53</w:t>
            </w:r>
          </w:p>
        </w:tc>
        <w:tc>
          <w:tcPr>
            <w:tcW w:w="450" w:type="dxa"/>
            <w:shd w:val="clear" w:color="auto" w:fill="EEECE1" w:themeFill="background2"/>
          </w:tcPr>
          <w:p w14:paraId="5FBF551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43</w:t>
            </w:r>
          </w:p>
        </w:tc>
        <w:tc>
          <w:tcPr>
            <w:tcW w:w="720" w:type="dxa"/>
          </w:tcPr>
          <w:p w14:paraId="4A30464C" w14:textId="150265F1"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39059D83" w14:textId="180D98A8"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2.43</w:t>
            </w:r>
          </w:p>
        </w:tc>
        <w:tc>
          <w:tcPr>
            <w:tcW w:w="630" w:type="dxa"/>
            <w:shd w:val="clear" w:color="auto" w:fill="EEECE1" w:themeFill="background2"/>
          </w:tcPr>
          <w:p w14:paraId="2778848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77</w:t>
            </w:r>
          </w:p>
        </w:tc>
        <w:tc>
          <w:tcPr>
            <w:tcW w:w="720" w:type="dxa"/>
          </w:tcPr>
          <w:p w14:paraId="55802181" w14:textId="7EFD7C71"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2.67</w:t>
            </w:r>
          </w:p>
        </w:tc>
        <w:tc>
          <w:tcPr>
            <w:tcW w:w="720" w:type="dxa"/>
          </w:tcPr>
          <w:p w14:paraId="2F922722" w14:textId="5D9BEBBE"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6.43</w:t>
            </w:r>
          </w:p>
        </w:tc>
        <w:tc>
          <w:tcPr>
            <w:tcW w:w="540" w:type="dxa"/>
            <w:shd w:val="clear" w:color="auto" w:fill="EEECE1" w:themeFill="background2"/>
          </w:tcPr>
          <w:p w14:paraId="14F411F4"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111</w:t>
            </w:r>
          </w:p>
        </w:tc>
        <w:tc>
          <w:tcPr>
            <w:tcW w:w="666" w:type="dxa"/>
          </w:tcPr>
          <w:p w14:paraId="726185DE" w14:textId="0B65FD02"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14.00</w:t>
            </w:r>
          </w:p>
        </w:tc>
        <w:tc>
          <w:tcPr>
            <w:tcW w:w="666" w:type="dxa"/>
          </w:tcPr>
          <w:p w14:paraId="225999C0" w14:textId="62A7E6C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8.49</w:t>
            </w:r>
          </w:p>
        </w:tc>
      </w:tr>
      <w:tr w:rsidR="002000E6" w:rsidRPr="007F16BC" w14:paraId="3A5FDA73" w14:textId="77777777" w:rsidTr="000612D3">
        <w:trPr>
          <w:trHeight w:val="270"/>
          <w:jc w:val="center"/>
        </w:trPr>
        <w:tc>
          <w:tcPr>
            <w:tcW w:w="540" w:type="dxa"/>
            <w:shd w:val="clear" w:color="auto" w:fill="EEECE1" w:themeFill="background2"/>
          </w:tcPr>
          <w:p w14:paraId="67C3893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w:t>
            </w:r>
          </w:p>
        </w:tc>
        <w:tc>
          <w:tcPr>
            <w:tcW w:w="720" w:type="dxa"/>
          </w:tcPr>
          <w:p w14:paraId="53742D4B" w14:textId="0358386B"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2AFA6B11" w14:textId="6A7909D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5.47</w:t>
            </w:r>
          </w:p>
        </w:tc>
        <w:tc>
          <w:tcPr>
            <w:tcW w:w="450" w:type="dxa"/>
            <w:shd w:val="clear" w:color="auto" w:fill="EEECE1" w:themeFill="background2"/>
          </w:tcPr>
          <w:p w14:paraId="63EA365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44</w:t>
            </w:r>
          </w:p>
        </w:tc>
        <w:tc>
          <w:tcPr>
            <w:tcW w:w="720" w:type="dxa"/>
          </w:tcPr>
          <w:p w14:paraId="2B331579" w14:textId="5CA63128"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61CB9E71" w14:textId="6EB8BA5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0.52</w:t>
            </w:r>
          </w:p>
        </w:tc>
        <w:tc>
          <w:tcPr>
            <w:tcW w:w="630" w:type="dxa"/>
            <w:shd w:val="clear" w:color="auto" w:fill="EEECE1" w:themeFill="background2"/>
          </w:tcPr>
          <w:p w14:paraId="5B8A4CE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78</w:t>
            </w:r>
          </w:p>
        </w:tc>
        <w:tc>
          <w:tcPr>
            <w:tcW w:w="720" w:type="dxa"/>
          </w:tcPr>
          <w:p w14:paraId="63B65EA3" w14:textId="41AFB90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6659900B" w14:textId="0D5B308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4.37</w:t>
            </w:r>
          </w:p>
        </w:tc>
        <w:tc>
          <w:tcPr>
            <w:tcW w:w="540" w:type="dxa"/>
            <w:shd w:val="clear" w:color="auto" w:fill="EEECE1" w:themeFill="background2"/>
          </w:tcPr>
          <w:p w14:paraId="14F7E75E"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112</w:t>
            </w:r>
          </w:p>
        </w:tc>
        <w:tc>
          <w:tcPr>
            <w:tcW w:w="666" w:type="dxa"/>
          </w:tcPr>
          <w:p w14:paraId="0573ADCF" w14:textId="5E4E45B3"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41DF9B91" w14:textId="7BD4CE33"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1.10</w:t>
            </w:r>
          </w:p>
        </w:tc>
      </w:tr>
      <w:tr w:rsidR="002000E6" w:rsidRPr="007F16BC" w14:paraId="54A032E6" w14:textId="77777777" w:rsidTr="000612D3">
        <w:trPr>
          <w:trHeight w:val="270"/>
          <w:jc w:val="center"/>
        </w:trPr>
        <w:tc>
          <w:tcPr>
            <w:tcW w:w="540" w:type="dxa"/>
            <w:shd w:val="clear" w:color="auto" w:fill="EEECE1" w:themeFill="background2"/>
          </w:tcPr>
          <w:p w14:paraId="0A4C404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w:t>
            </w:r>
          </w:p>
        </w:tc>
        <w:tc>
          <w:tcPr>
            <w:tcW w:w="720" w:type="dxa"/>
          </w:tcPr>
          <w:p w14:paraId="2A4A96BF" w14:textId="407BFE1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0A85E4A6" w14:textId="6FD0530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5.99</w:t>
            </w:r>
          </w:p>
        </w:tc>
        <w:tc>
          <w:tcPr>
            <w:tcW w:w="450" w:type="dxa"/>
            <w:shd w:val="clear" w:color="auto" w:fill="EEECE1" w:themeFill="background2"/>
          </w:tcPr>
          <w:p w14:paraId="4DA15DD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45</w:t>
            </w:r>
          </w:p>
        </w:tc>
        <w:tc>
          <w:tcPr>
            <w:tcW w:w="720" w:type="dxa"/>
          </w:tcPr>
          <w:p w14:paraId="4298E687" w14:textId="3FD1DAF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7ED0AD72" w14:textId="70CA58F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6.30</w:t>
            </w:r>
          </w:p>
        </w:tc>
        <w:tc>
          <w:tcPr>
            <w:tcW w:w="630" w:type="dxa"/>
            <w:shd w:val="clear" w:color="auto" w:fill="EEECE1" w:themeFill="background2"/>
          </w:tcPr>
          <w:p w14:paraId="269AD78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79</w:t>
            </w:r>
          </w:p>
        </w:tc>
        <w:tc>
          <w:tcPr>
            <w:tcW w:w="720" w:type="dxa"/>
          </w:tcPr>
          <w:p w14:paraId="1D4B9CFB" w14:textId="7E6211E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7.33</w:t>
            </w:r>
          </w:p>
        </w:tc>
        <w:tc>
          <w:tcPr>
            <w:tcW w:w="720" w:type="dxa"/>
          </w:tcPr>
          <w:p w14:paraId="78D20679" w14:textId="1355706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1.01</w:t>
            </w:r>
          </w:p>
        </w:tc>
        <w:tc>
          <w:tcPr>
            <w:tcW w:w="540" w:type="dxa"/>
            <w:shd w:val="clear" w:color="auto" w:fill="EEECE1" w:themeFill="background2"/>
          </w:tcPr>
          <w:p w14:paraId="2C4F4020"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113</w:t>
            </w:r>
          </w:p>
        </w:tc>
        <w:tc>
          <w:tcPr>
            <w:tcW w:w="666" w:type="dxa"/>
          </w:tcPr>
          <w:p w14:paraId="775BE250" w14:textId="2DF76321"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666" w:type="dxa"/>
          </w:tcPr>
          <w:p w14:paraId="1B061D56" w14:textId="06A2B259"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1.51</w:t>
            </w:r>
          </w:p>
        </w:tc>
      </w:tr>
      <w:tr w:rsidR="002000E6" w:rsidRPr="007F16BC" w14:paraId="28FF5BE6" w14:textId="77777777" w:rsidTr="000612D3">
        <w:trPr>
          <w:trHeight w:val="270"/>
          <w:jc w:val="center"/>
        </w:trPr>
        <w:tc>
          <w:tcPr>
            <w:tcW w:w="540" w:type="dxa"/>
            <w:shd w:val="clear" w:color="auto" w:fill="EEECE1" w:themeFill="background2"/>
          </w:tcPr>
          <w:p w14:paraId="20CD866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w:t>
            </w:r>
          </w:p>
        </w:tc>
        <w:tc>
          <w:tcPr>
            <w:tcW w:w="720" w:type="dxa"/>
          </w:tcPr>
          <w:p w14:paraId="07AA305B" w14:textId="260F4CF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720" w:type="dxa"/>
          </w:tcPr>
          <w:p w14:paraId="270DCE1B" w14:textId="3407F2B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2.33</w:t>
            </w:r>
          </w:p>
        </w:tc>
        <w:tc>
          <w:tcPr>
            <w:tcW w:w="450" w:type="dxa"/>
            <w:shd w:val="clear" w:color="auto" w:fill="EEECE1" w:themeFill="background2"/>
          </w:tcPr>
          <w:p w14:paraId="57A89A6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46</w:t>
            </w:r>
          </w:p>
        </w:tc>
        <w:tc>
          <w:tcPr>
            <w:tcW w:w="720" w:type="dxa"/>
          </w:tcPr>
          <w:p w14:paraId="7A375A65" w14:textId="2A49936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3893C8C2" w14:textId="63A8105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7.99</w:t>
            </w:r>
          </w:p>
        </w:tc>
        <w:tc>
          <w:tcPr>
            <w:tcW w:w="630" w:type="dxa"/>
            <w:shd w:val="clear" w:color="auto" w:fill="EEECE1" w:themeFill="background2"/>
          </w:tcPr>
          <w:p w14:paraId="18897BE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80</w:t>
            </w:r>
          </w:p>
        </w:tc>
        <w:tc>
          <w:tcPr>
            <w:tcW w:w="720" w:type="dxa"/>
          </w:tcPr>
          <w:p w14:paraId="6D62A341" w14:textId="4FC5328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7C1DF51D" w14:textId="5B31019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13.29</w:t>
            </w:r>
          </w:p>
        </w:tc>
        <w:tc>
          <w:tcPr>
            <w:tcW w:w="540" w:type="dxa"/>
            <w:shd w:val="clear" w:color="auto" w:fill="EEECE1" w:themeFill="background2"/>
          </w:tcPr>
          <w:p w14:paraId="24514728"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114</w:t>
            </w:r>
          </w:p>
        </w:tc>
        <w:tc>
          <w:tcPr>
            <w:tcW w:w="666" w:type="dxa"/>
          </w:tcPr>
          <w:p w14:paraId="5D23997A" w14:textId="2AA0AD2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39C3D641" w14:textId="711F0961"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0.55</w:t>
            </w:r>
          </w:p>
        </w:tc>
      </w:tr>
      <w:tr w:rsidR="002000E6" w:rsidRPr="007F16BC" w14:paraId="27C91ED6" w14:textId="77777777" w:rsidTr="000612D3">
        <w:trPr>
          <w:trHeight w:val="270"/>
          <w:jc w:val="center"/>
        </w:trPr>
        <w:tc>
          <w:tcPr>
            <w:tcW w:w="540" w:type="dxa"/>
            <w:shd w:val="clear" w:color="auto" w:fill="EEECE1" w:themeFill="background2"/>
          </w:tcPr>
          <w:p w14:paraId="677549B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w:t>
            </w:r>
          </w:p>
        </w:tc>
        <w:tc>
          <w:tcPr>
            <w:tcW w:w="720" w:type="dxa"/>
          </w:tcPr>
          <w:p w14:paraId="1998DB8D" w14:textId="2FF69080"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1.25</w:t>
            </w:r>
          </w:p>
        </w:tc>
        <w:tc>
          <w:tcPr>
            <w:tcW w:w="720" w:type="dxa"/>
          </w:tcPr>
          <w:p w14:paraId="182B784E" w14:textId="21123F5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7.73</w:t>
            </w:r>
          </w:p>
        </w:tc>
        <w:tc>
          <w:tcPr>
            <w:tcW w:w="450" w:type="dxa"/>
            <w:shd w:val="clear" w:color="auto" w:fill="EEECE1" w:themeFill="background2"/>
          </w:tcPr>
          <w:p w14:paraId="56B31822"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47</w:t>
            </w:r>
          </w:p>
        </w:tc>
        <w:tc>
          <w:tcPr>
            <w:tcW w:w="720" w:type="dxa"/>
          </w:tcPr>
          <w:p w14:paraId="2FB1BB5A" w14:textId="418879A1"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506D2DDB" w14:textId="2BAEF805"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7.99</w:t>
            </w:r>
          </w:p>
        </w:tc>
        <w:tc>
          <w:tcPr>
            <w:tcW w:w="630" w:type="dxa"/>
            <w:shd w:val="clear" w:color="auto" w:fill="EEECE1" w:themeFill="background2"/>
          </w:tcPr>
          <w:p w14:paraId="0785135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81</w:t>
            </w:r>
          </w:p>
        </w:tc>
        <w:tc>
          <w:tcPr>
            <w:tcW w:w="720" w:type="dxa"/>
          </w:tcPr>
          <w:p w14:paraId="174294FE" w14:textId="021805A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1.25</w:t>
            </w:r>
          </w:p>
        </w:tc>
        <w:tc>
          <w:tcPr>
            <w:tcW w:w="720" w:type="dxa"/>
          </w:tcPr>
          <w:p w14:paraId="705A9F33" w14:textId="6E9DD02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8.54</w:t>
            </w:r>
          </w:p>
        </w:tc>
        <w:tc>
          <w:tcPr>
            <w:tcW w:w="540" w:type="dxa"/>
            <w:shd w:val="clear" w:color="auto" w:fill="EEECE1" w:themeFill="background2"/>
          </w:tcPr>
          <w:p w14:paraId="5F9A59F1"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115</w:t>
            </w:r>
          </w:p>
        </w:tc>
        <w:tc>
          <w:tcPr>
            <w:tcW w:w="666" w:type="dxa"/>
          </w:tcPr>
          <w:p w14:paraId="3F795A7A" w14:textId="4EB7BD22"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666" w:type="dxa"/>
          </w:tcPr>
          <w:p w14:paraId="2D90D1B0" w14:textId="79DF9498"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20.44</w:t>
            </w:r>
          </w:p>
        </w:tc>
      </w:tr>
      <w:tr w:rsidR="002000E6" w:rsidRPr="007F16BC" w14:paraId="6FB64442" w14:textId="77777777" w:rsidTr="000612D3">
        <w:trPr>
          <w:trHeight w:val="270"/>
          <w:jc w:val="center"/>
        </w:trPr>
        <w:tc>
          <w:tcPr>
            <w:tcW w:w="540" w:type="dxa"/>
            <w:shd w:val="clear" w:color="auto" w:fill="EEECE1" w:themeFill="background2"/>
          </w:tcPr>
          <w:p w14:paraId="69B0BFA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14</w:t>
            </w:r>
          </w:p>
        </w:tc>
        <w:tc>
          <w:tcPr>
            <w:tcW w:w="720" w:type="dxa"/>
          </w:tcPr>
          <w:p w14:paraId="3CB611B6" w14:textId="5413BE7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2FD23FFF" w14:textId="147EFCB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7.06</w:t>
            </w:r>
          </w:p>
        </w:tc>
        <w:tc>
          <w:tcPr>
            <w:tcW w:w="450" w:type="dxa"/>
            <w:shd w:val="clear" w:color="auto" w:fill="EEECE1" w:themeFill="background2"/>
          </w:tcPr>
          <w:p w14:paraId="2FEDDB0D"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48</w:t>
            </w:r>
          </w:p>
        </w:tc>
        <w:tc>
          <w:tcPr>
            <w:tcW w:w="720" w:type="dxa"/>
          </w:tcPr>
          <w:p w14:paraId="52F94B27" w14:textId="726DAC2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40C4F14F" w14:textId="7473752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12.53</w:t>
            </w:r>
          </w:p>
        </w:tc>
        <w:tc>
          <w:tcPr>
            <w:tcW w:w="630" w:type="dxa"/>
            <w:shd w:val="clear" w:color="auto" w:fill="EEECE1" w:themeFill="background2"/>
          </w:tcPr>
          <w:p w14:paraId="5E6A2AE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82</w:t>
            </w:r>
          </w:p>
        </w:tc>
        <w:tc>
          <w:tcPr>
            <w:tcW w:w="720" w:type="dxa"/>
          </w:tcPr>
          <w:p w14:paraId="29FBE902" w14:textId="3747450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4026C173" w14:textId="442F2A3A"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11.10</w:t>
            </w:r>
          </w:p>
        </w:tc>
        <w:tc>
          <w:tcPr>
            <w:tcW w:w="540" w:type="dxa"/>
            <w:shd w:val="clear" w:color="auto" w:fill="EEECE1" w:themeFill="background2"/>
          </w:tcPr>
          <w:p w14:paraId="29D83CCF"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116</w:t>
            </w:r>
          </w:p>
        </w:tc>
        <w:tc>
          <w:tcPr>
            <w:tcW w:w="666" w:type="dxa"/>
          </w:tcPr>
          <w:p w14:paraId="67A1977B" w14:textId="115483DB"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666" w:type="dxa"/>
          </w:tcPr>
          <w:p w14:paraId="3D3D320F" w14:textId="72532D1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6.43</w:t>
            </w:r>
          </w:p>
        </w:tc>
      </w:tr>
      <w:tr w:rsidR="002000E6" w:rsidRPr="007F16BC" w14:paraId="7BBA3E9F" w14:textId="77777777" w:rsidTr="000612D3">
        <w:trPr>
          <w:trHeight w:val="270"/>
          <w:jc w:val="center"/>
        </w:trPr>
        <w:tc>
          <w:tcPr>
            <w:tcW w:w="540" w:type="dxa"/>
            <w:shd w:val="clear" w:color="auto" w:fill="EEECE1" w:themeFill="background2"/>
          </w:tcPr>
          <w:p w14:paraId="3E659DE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15</w:t>
            </w:r>
          </w:p>
        </w:tc>
        <w:tc>
          <w:tcPr>
            <w:tcW w:w="720" w:type="dxa"/>
          </w:tcPr>
          <w:p w14:paraId="5B6664A1" w14:textId="66B1499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022F4E8E" w14:textId="3A60717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9.42</w:t>
            </w:r>
          </w:p>
        </w:tc>
        <w:tc>
          <w:tcPr>
            <w:tcW w:w="450" w:type="dxa"/>
            <w:shd w:val="clear" w:color="auto" w:fill="EEECE1" w:themeFill="background2"/>
          </w:tcPr>
          <w:p w14:paraId="6BE55DC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49</w:t>
            </w:r>
          </w:p>
        </w:tc>
        <w:tc>
          <w:tcPr>
            <w:tcW w:w="720" w:type="dxa"/>
          </w:tcPr>
          <w:p w14:paraId="594C4E80" w14:textId="0C61DFD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5F6C6AED" w14:textId="21D4F507"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11.10</w:t>
            </w:r>
          </w:p>
        </w:tc>
        <w:tc>
          <w:tcPr>
            <w:tcW w:w="630" w:type="dxa"/>
            <w:shd w:val="clear" w:color="auto" w:fill="EEECE1" w:themeFill="background2"/>
          </w:tcPr>
          <w:p w14:paraId="5D4EEB8D"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83</w:t>
            </w:r>
          </w:p>
        </w:tc>
        <w:tc>
          <w:tcPr>
            <w:tcW w:w="720" w:type="dxa"/>
          </w:tcPr>
          <w:p w14:paraId="37AF57D1" w14:textId="6073DE5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5CC8AD5D" w14:textId="58269A2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7.06</w:t>
            </w:r>
          </w:p>
        </w:tc>
        <w:tc>
          <w:tcPr>
            <w:tcW w:w="540" w:type="dxa"/>
            <w:shd w:val="clear" w:color="auto" w:fill="EEECE1" w:themeFill="background2"/>
          </w:tcPr>
          <w:p w14:paraId="19AFAAB8"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117</w:t>
            </w:r>
          </w:p>
        </w:tc>
        <w:tc>
          <w:tcPr>
            <w:tcW w:w="666" w:type="dxa"/>
          </w:tcPr>
          <w:p w14:paraId="033517D5" w14:textId="7BF6B97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26E008B1" w14:textId="43358429"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6.30</w:t>
            </w:r>
          </w:p>
        </w:tc>
      </w:tr>
      <w:tr w:rsidR="002000E6" w:rsidRPr="007F16BC" w14:paraId="0346F52B" w14:textId="77777777" w:rsidTr="000612D3">
        <w:trPr>
          <w:trHeight w:val="270"/>
          <w:jc w:val="center"/>
        </w:trPr>
        <w:tc>
          <w:tcPr>
            <w:tcW w:w="540" w:type="dxa"/>
            <w:shd w:val="clear" w:color="auto" w:fill="EEECE1" w:themeFill="background2"/>
          </w:tcPr>
          <w:p w14:paraId="3301662E"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16</w:t>
            </w:r>
          </w:p>
        </w:tc>
        <w:tc>
          <w:tcPr>
            <w:tcW w:w="720" w:type="dxa"/>
          </w:tcPr>
          <w:p w14:paraId="57B9B579" w14:textId="20EE56C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720" w:type="dxa"/>
          </w:tcPr>
          <w:p w14:paraId="0A73B6BB" w14:textId="7284A52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9.17</w:t>
            </w:r>
          </w:p>
        </w:tc>
        <w:tc>
          <w:tcPr>
            <w:tcW w:w="450" w:type="dxa"/>
            <w:shd w:val="clear" w:color="auto" w:fill="EEECE1" w:themeFill="background2"/>
          </w:tcPr>
          <w:p w14:paraId="1435DA42"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50</w:t>
            </w:r>
          </w:p>
        </w:tc>
        <w:tc>
          <w:tcPr>
            <w:tcW w:w="720" w:type="dxa"/>
          </w:tcPr>
          <w:p w14:paraId="7102E3E6" w14:textId="01C8D0A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16EDEB2A" w14:textId="0FFA737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4.87</w:t>
            </w:r>
          </w:p>
        </w:tc>
        <w:tc>
          <w:tcPr>
            <w:tcW w:w="630" w:type="dxa"/>
            <w:shd w:val="clear" w:color="auto" w:fill="EEECE1" w:themeFill="background2"/>
          </w:tcPr>
          <w:p w14:paraId="4063606E"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84</w:t>
            </w:r>
          </w:p>
        </w:tc>
        <w:tc>
          <w:tcPr>
            <w:tcW w:w="720" w:type="dxa"/>
          </w:tcPr>
          <w:p w14:paraId="3F774250" w14:textId="5BF5D55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5D37D58C" w14:textId="0106436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7.69</w:t>
            </w:r>
          </w:p>
        </w:tc>
        <w:tc>
          <w:tcPr>
            <w:tcW w:w="540" w:type="dxa"/>
            <w:shd w:val="clear" w:color="auto" w:fill="EEECE1" w:themeFill="background2"/>
          </w:tcPr>
          <w:p w14:paraId="42083792"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118</w:t>
            </w:r>
          </w:p>
        </w:tc>
        <w:tc>
          <w:tcPr>
            <w:tcW w:w="666" w:type="dxa"/>
          </w:tcPr>
          <w:p w14:paraId="5048C277" w14:textId="771BFDD2"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3.50</w:t>
            </w:r>
          </w:p>
        </w:tc>
        <w:tc>
          <w:tcPr>
            <w:tcW w:w="666" w:type="dxa"/>
          </w:tcPr>
          <w:p w14:paraId="125934B0" w14:textId="07E554D5"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0.70</w:t>
            </w:r>
          </w:p>
        </w:tc>
      </w:tr>
      <w:tr w:rsidR="002000E6" w:rsidRPr="007F16BC" w14:paraId="5A8AE732" w14:textId="77777777" w:rsidTr="000612D3">
        <w:trPr>
          <w:trHeight w:val="270"/>
          <w:jc w:val="center"/>
        </w:trPr>
        <w:tc>
          <w:tcPr>
            <w:tcW w:w="540" w:type="dxa"/>
            <w:shd w:val="clear" w:color="auto" w:fill="EEECE1" w:themeFill="background2"/>
          </w:tcPr>
          <w:p w14:paraId="5438330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17</w:t>
            </w:r>
          </w:p>
        </w:tc>
        <w:tc>
          <w:tcPr>
            <w:tcW w:w="720" w:type="dxa"/>
          </w:tcPr>
          <w:p w14:paraId="0B0BA863" w14:textId="65C0A93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3.75</w:t>
            </w:r>
          </w:p>
        </w:tc>
        <w:tc>
          <w:tcPr>
            <w:tcW w:w="720" w:type="dxa"/>
          </w:tcPr>
          <w:p w14:paraId="59479197" w14:textId="2B28EAD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3.06</w:t>
            </w:r>
          </w:p>
        </w:tc>
        <w:tc>
          <w:tcPr>
            <w:tcW w:w="450" w:type="dxa"/>
            <w:shd w:val="clear" w:color="auto" w:fill="EEECE1" w:themeFill="background2"/>
          </w:tcPr>
          <w:p w14:paraId="29A92D7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51</w:t>
            </w:r>
          </w:p>
        </w:tc>
        <w:tc>
          <w:tcPr>
            <w:tcW w:w="720" w:type="dxa"/>
          </w:tcPr>
          <w:p w14:paraId="5A41FF60" w14:textId="162C3DF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30EEFB37" w14:textId="3A517A1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3.29</w:t>
            </w:r>
          </w:p>
        </w:tc>
        <w:tc>
          <w:tcPr>
            <w:tcW w:w="630" w:type="dxa"/>
            <w:shd w:val="clear" w:color="auto" w:fill="EEECE1" w:themeFill="background2"/>
          </w:tcPr>
          <w:p w14:paraId="5B2831B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85</w:t>
            </w:r>
          </w:p>
        </w:tc>
        <w:tc>
          <w:tcPr>
            <w:tcW w:w="720" w:type="dxa"/>
          </w:tcPr>
          <w:p w14:paraId="30071C6F" w14:textId="68545CE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1BDA8C98" w14:textId="077CA9E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4.62</w:t>
            </w:r>
          </w:p>
        </w:tc>
        <w:tc>
          <w:tcPr>
            <w:tcW w:w="540" w:type="dxa"/>
            <w:shd w:val="clear" w:color="auto" w:fill="EEECE1" w:themeFill="background2"/>
          </w:tcPr>
          <w:p w14:paraId="2A505486"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119</w:t>
            </w:r>
          </w:p>
        </w:tc>
        <w:tc>
          <w:tcPr>
            <w:tcW w:w="666" w:type="dxa"/>
          </w:tcPr>
          <w:p w14:paraId="66C76016" w14:textId="03F42675"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09BE09CE" w14:textId="4873F706"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10.18</w:t>
            </w:r>
          </w:p>
        </w:tc>
      </w:tr>
      <w:tr w:rsidR="002000E6" w:rsidRPr="007F16BC" w14:paraId="43BD72ED" w14:textId="77777777" w:rsidTr="000612D3">
        <w:trPr>
          <w:trHeight w:val="270"/>
          <w:jc w:val="center"/>
        </w:trPr>
        <w:tc>
          <w:tcPr>
            <w:tcW w:w="540" w:type="dxa"/>
            <w:shd w:val="clear" w:color="auto" w:fill="EEECE1" w:themeFill="background2"/>
          </w:tcPr>
          <w:p w14:paraId="1DD44E52"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18</w:t>
            </w:r>
          </w:p>
        </w:tc>
        <w:tc>
          <w:tcPr>
            <w:tcW w:w="720" w:type="dxa"/>
          </w:tcPr>
          <w:p w14:paraId="74CD5B81" w14:textId="5BC5181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053C5B27" w14:textId="333ACF40"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4.75</w:t>
            </w:r>
          </w:p>
        </w:tc>
        <w:tc>
          <w:tcPr>
            <w:tcW w:w="450" w:type="dxa"/>
            <w:shd w:val="clear" w:color="auto" w:fill="EEECE1" w:themeFill="background2"/>
          </w:tcPr>
          <w:p w14:paraId="7781A13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52</w:t>
            </w:r>
          </w:p>
        </w:tc>
        <w:tc>
          <w:tcPr>
            <w:tcW w:w="720" w:type="dxa"/>
          </w:tcPr>
          <w:p w14:paraId="4313723C" w14:textId="62C5333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9.50</w:t>
            </w:r>
          </w:p>
        </w:tc>
        <w:tc>
          <w:tcPr>
            <w:tcW w:w="720" w:type="dxa"/>
          </w:tcPr>
          <w:p w14:paraId="5C122FF4" w14:textId="4249EE8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7.86</w:t>
            </w:r>
          </w:p>
        </w:tc>
        <w:tc>
          <w:tcPr>
            <w:tcW w:w="630" w:type="dxa"/>
            <w:shd w:val="clear" w:color="auto" w:fill="EEECE1" w:themeFill="background2"/>
          </w:tcPr>
          <w:p w14:paraId="40C67A68"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86</w:t>
            </w:r>
          </w:p>
        </w:tc>
        <w:tc>
          <w:tcPr>
            <w:tcW w:w="720" w:type="dxa"/>
          </w:tcPr>
          <w:p w14:paraId="1952CEA9" w14:textId="548F4A7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18CEEBEF" w14:textId="182812D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9.17</w:t>
            </w:r>
          </w:p>
        </w:tc>
        <w:tc>
          <w:tcPr>
            <w:tcW w:w="540" w:type="dxa"/>
            <w:shd w:val="clear" w:color="auto" w:fill="EEECE1" w:themeFill="background2"/>
          </w:tcPr>
          <w:p w14:paraId="553DEEB0"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120</w:t>
            </w:r>
          </w:p>
        </w:tc>
        <w:tc>
          <w:tcPr>
            <w:tcW w:w="666" w:type="dxa"/>
          </w:tcPr>
          <w:p w14:paraId="43FABEFD" w14:textId="23D8749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3.67</w:t>
            </w:r>
          </w:p>
        </w:tc>
        <w:tc>
          <w:tcPr>
            <w:tcW w:w="666" w:type="dxa"/>
          </w:tcPr>
          <w:p w14:paraId="057DBCB7" w14:textId="41FD0B9C"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11.10</w:t>
            </w:r>
          </w:p>
        </w:tc>
      </w:tr>
      <w:tr w:rsidR="002000E6" w:rsidRPr="007F16BC" w14:paraId="3C091A11" w14:textId="77777777" w:rsidTr="000612D3">
        <w:trPr>
          <w:trHeight w:val="270"/>
          <w:jc w:val="center"/>
        </w:trPr>
        <w:tc>
          <w:tcPr>
            <w:tcW w:w="540" w:type="dxa"/>
            <w:shd w:val="clear" w:color="auto" w:fill="EEECE1" w:themeFill="background2"/>
          </w:tcPr>
          <w:p w14:paraId="55EEBBA6"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19</w:t>
            </w:r>
          </w:p>
        </w:tc>
        <w:tc>
          <w:tcPr>
            <w:tcW w:w="720" w:type="dxa"/>
          </w:tcPr>
          <w:p w14:paraId="42A1A912" w14:textId="722DA55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2.50</w:t>
            </w:r>
          </w:p>
        </w:tc>
        <w:tc>
          <w:tcPr>
            <w:tcW w:w="720" w:type="dxa"/>
          </w:tcPr>
          <w:p w14:paraId="4EDFE23E" w14:textId="5C2DB5D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6.43</w:t>
            </w:r>
          </w:p>
        </w:tc>
        <w:tc>
          <w:tcPr>
            <w:tcW w:w="450" w:type="dxa"/>
            <w:shd w:val="clear" w:color="auto" w:fill="EEECE1" w:themeFill="background2"/>
          </w:tcPr>
          <w:p w14:paraId="7DF74208"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53</w:t>
            </w:r>
          </w:p>
        </w:tc>
        <w:tc>
          <w:tcPr>
            <w:tcW w:w="720" w:type="dxa"/>
          </w:tcPr>
          <w:p w14:paraId="11AD2120" w14:textId="2950004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39DC719D" w14:textId="7D27010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4.83</w:t>
            </w:r>
          </w:p>
        </w:tc>
        <w:tc>
          <w:tcPr>
            <w:tcW w:w="630" w:type="dxa"/>
            <w:shd w:val="clear" w:color="auto" w:fill="EEECE1" w:themeFill="background2"/>
          </w:tcPr>
          <w:p w14:paraId="58FF553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87</w:t>
            </w:r>
          </w:p>
        </w:tc>
        <w:tc>
          <w:tcPr>
            <w:tcW w:w="720" w:type="dxa"/>
          </w:tcPr>
          <w:p w14:paraId="56754698" w14:textId="5466AB20"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6C221BB8" w14:textId="01BFC43E"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2.66</w:t>
            </w:r>
          </w:p>
        </w:tc>
        <w:tc>
          <w:tcPr>
            <w:tcW w:w="540" w:type="dxa"/>
            <w:shd w:val="clear" w:color="auto" w:fill="EEECE1" w:themeFill="background2"/>
          </w:tcPr>
          <w:p w14:paraId="738E4E43"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121</w:t>
            </w:r>
          </w:p>
        </w:tc>
        <w:tc>
          <w:tcPr>
            <w:tcW w:w="666" w:type="dxa"/>
          </w:tcPr>
          <w:p w14:paraId="355D5A40" w14:textId="23B3423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595C111B" w14:textId="2EFF9943"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7.99</w:t>
            </w:r>
          </w:p>
        </w:tc>
      </w:tr>
      <w:tr w:rsidR="002000E6" w:rsidRPr="007F16BC" w14:paraId="527349C6" w14:textId="77777777" w:rsidTr="000612D3">
        <w:trPr>
          <w:trHeight w:val="270"/>
          <w:jc w:val="center"/>
        </w:trPr>
        <w:tc>
          <w:tcPr>
            <w:tcW w:w="540" w:type="dxa"/>
            <w:shd w:val="clear" w:color="auto" w:fill="EEECE1" w:themeFill="background2"/>
          </w:tcPr>
          <w:p w14:paraId="4439CF2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20</w:t>
            </w:r>
          </w:p>
        </w:tc>
        <w:tc>
          <w:tcPr>
            <w:tcW w:w="720" w:type="dxa"/>
          </w:tcPr>
          <w:p w14:paraId="78CDB262" w14:textId="60A56626"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06414CEC" w14:textId="444C9B5E"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11.10</w:t>
            </w:r>
          </w:p>
        </w:tc>
        <w:tc>
          <w:tcPr>
            <w:tcW w:w="450" w:type="dxa"/>
            <w:shd w:val="clear" w:color="auto" w:fill="EEECE1" w:themeFill="background2"/>
          </w:tcPr>
          <w:p w14:paraId="12309BD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54</w:t>
            </w:r>
          </w:p>
        </w:tc>
        <w:tc>
          <w:tcPr>
            <w:tcW w:w="720" w:type="dxa"/>
          </w:tcPr>
          <w:p w14:paraId="6DD6E04A" w14:textId="5C5F389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676773A3" w14:textId="4C0AEAF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5.63</w:t>
            </w:r>
          </w:p>
        </w:tc>
        <w:tc>
          <w:tcPr>
            <w:tcW w:w="630" w:type="dxa"/>
            <w:shd w:val="clear" w:color="auto" w:fill="EEECE1" w:themeFill="background2"/>
          </w:tcPr>
          <w:p w14:paraId="06CC1EB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88</w:t>
            </w:r>
          </w:p>
        </w:tc>
        <w:tc>
          <w:tcPr>
            <w:tcW w:w="720" w:type="dxa"/>
          </w:tcPr>
          <w:p w14:paraId="5FC2240C" w14:textId="34D83B4B"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35EDBF98" w14:textId="66676BA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540" w:type="dxa"/>
            <w:shd w:val="clear" w:color="auto" w:fill="EEECE1" w:themeFill="background2"/>
          </w:tcPr>
          <w:p w14:paraId="7CDBFEE2"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122</w:t>
            </w:r>
          </w:p>
        </w:tc>
        <w:tc>
          <w:tcPr>
            <w:tcW w:w="666" w:type="dxa"/>
          </w:tcPr>
          <w:p w14:paraId="1ECE2E0C" w14:textId="1EA7670C"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666" w:type="dxa"/>
          </w:tcPr>
          <w:p w14:paraId="66C94545" w14:textId="17290AAF"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3.03</w:t>
            </w:r>
          </w:p>
        </w:tc>
      </w:tr>
      <w:tr w:rsidR="002000E6" w:rsidRPr="007F16BC" w14:paraId="463E4F1A" w14:textId="77777777" w:rsidTr="000612D3">
        <w:trPr>
          <w:trHeight w:val="270"/>
          <w:jc w:val="center"/>
        </w:trPr>
        <w:tc>
          <w:tcPr>
            <w:tcW w:w="540" w:type="dxa"/>
            <w:shd w:val="clear" w:color="auto" w:fill="EEECE1" w:themeFill="background2"/>
          </w:tcPr>
          <w:p w14:paraId="2BE2056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21</w:t>
            </w:r>
          </w:p>
        </w:tc>
        <w:tc>
          <w:tcPr>
            <w:tcW w:w="720" w:type="dxa"/>
          </w:tcPr>
          <w:p w14:paraId="18F5028D" w14:textId="49F13DA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12.67</w:t>
            </w:r>
          </w:p>
        </w:tc>
        <w:tc>
          <w:tcPr>
            <w:tcW w:w="720" w:type="dxa"/>
          </w:tcPr>
          <w:p w14:paraId="0A6FAA6D" w14:textId="46D683E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450" w:type="dxa"/>
            <w:shd w:val="clear" w:color="auto" w:fill="EEECE1" w:themeFill="background2"/>
          </w:tcPr>
          <w:p w14:paraId="78E9CAD8"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55</w:t>
            </w:r>
          </w:p>
        </w:tc>
        <w:tc>
          <w:tcPr>
            <w:tcW w:w="720" w:type="dxa"/>
          </w:tcPr>
          <w:p w14:paraId="3C17C9F6" w14:textId="59E51E6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720" w:type="dxa"/>
          </w:tcPr>
          <w:p w14:paraId="77ABC831" w14:textId="45CD6935"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1.61</w:t>
            </w:r>
          </w:p>
        </w:tc>
        <w:tc>
          <w:tcPr>
            <w:tcW w:w="630" w:type="dxa"/>
            <w:shd w:val="clear" w:color="auto" w:fill="EEECE1" w:themeFill="background2"/>
          </w:tcPr>
          <w:p w14:paraId="142BFA3D"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89</w:t>
            </w:r>
          </w:p>
        </w:tc>
        <w:tc>
          <w:tcPr>
            <w:tcW w:w="720" w:type="dxa"/>
          </w:tcPr>
          <w:p w14:paraId="762BA224" w14:textId="2899305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02F830D3" w14:textId="17DF870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4.62</w:t>
            </w:r>
          </w:p>
        </w:tc>
        <w:tc>
          <w:tcPr>
            <w:tcW w:w="540" w:type="dxa"/>
            <w:shd w:val="clear" w:color="auto" w:fill="EEECE1" w:themeFill="background2"/>
          </w:tcPr>
          <w:p w14:paraId="0675B7F1"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123</w:t>
            </w:r>
          </w:p>
        </w:tc>
        <w:tc>
          <w:tcPr>
            <w:tcW w:w="666" w:type="dxa"/>
          </w:tcPr>
          <w:p w14:paraId="6D1E4F40" w14:textId="1C8B8E7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666" w:type="dxa"/>
          </w:tcPr>
          <w:p w14:paraId="3ED32BA6" w14:textId="30E4B86E"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r>
      <w:tr w:rsidR="002000E6" w:rsidRPr="007F16BC" w14:paraId="368B9D90" w14:textId="77777777" w:rsidTr="000612D3">
        <w:trPr>
          <w:trHeight w:val="270"/>
          <w:jc w:val="center"/>
        </w:trPr>
        <w:tc>
          <w:tcPr>
            <w:tcW w:w="540" w:type="dxa"/>
            <w:shd w:val="clear" w:color="auto" w:fill="EEECE1" w:themeFill="background2"/>
          </w:tcPr>
          <w:p w14:paraId="5F6D837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22</w:t>
            </w:r>
          </w:p>
        </w:tc>
        <w:tc>
          <w:tcPr>
            <w:tcW w:w="720" w:type="dxa"/>
          </w:tcPr>
          <w:p w14:paraId="07586E94" w14:textId="2E8F587D"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6696E626" w14:textId="4C427AE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11.61</w:t>
            </w:r>
          </w:p>
        </w:tc>
        <w:tc>
          <w:tcPr>
            <w:tcW w:w="450" w:type="dxa"/>
            <w:shd w:val="clear" w:color="auto" w:fill="EEECE1" w:themeFill="background2"/>
          </w:tcPr>
          <w:p w14:paraId="46083D76"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56</w:t>
            </w:r>
          </w:p>
        </w:tc>
        <w:tc>
          <w:tcPr>
            <w:tcW w:w="720" w:type="dxa"/>
          </w:tcPr>
          <w:p w14:paraId="452AA2CC" w14:textId="7449EAC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0FB4382A" w14:textId="52C0839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14.72</w:t>
            </w:r>
          </w:p>
        </w:tc>
        <w:tc>
          <w:tcPr>
            <w:tcW w:w="630" w:type="dxa"/>
            <w:shd w:val="clear" w:color="auto" w:fill="EEECE1" w:themeFill="background2"/>
          </w:tcPr>
          <w:p w14:paraId="0FDB64C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90</w:t>
            </w:r>
          </w:p>
        </w:tc>
        <w:tc>
          <w:tcPr>
            <w:tcW w:w="720" w:type="dxa"/>
          </w:tcPr>
          <w:p w14:paraId="6EB4C3C8" w14:textId="754C6EE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6.25</w:t>
            </w:r>
          </w:p>
        </w:tc>
        <w:tc>
          <w:tcPr>
            <w:tcW w:w="720" w:type="dxa"/>
          </w:tcPr>
          <w:p w14:paraId="27C7CC0A" w14:textId="1046D5A8"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2.42</w:t>
            </w:r>
          </w:p>
        </w:tc>
        <w:tc>
          <w:tcPr>
            <w:tcW w:w="540" w:type="dxa"/>
            <w:shd w:val="clear" w:color="auto" w:fill="EEECE1" w:themeFill="background2"/>
          </w:tcPr>
          <w:p w14:paraId="36EB6331"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124</w:t>
            </w:r>
          </w:p>
        </w:tc>
        <w:tc>
          <w:tcPr>
            <w:tcW w:w="666" w:type="dxa"/>
          </w:tcPr>
          <w:p w14:paraId="7F49142E" w14:textId="518427F4"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666" w:type="dxa"/>
          </w:tcPr>
          <w:p w14:paraId="3198308F" w14:textId="55FDAD3B"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4.62</w:t>
            </w:r>
          </w:p>
        </w:tc>
      </w:tr>
      <w:tr w:rsidR="002000E6" w:rsidRPr="007F16BC" w14:paraId="2166FCAE" w14:textId="77777777" w:rsidTr="000612D3">
        <w:trPr>
          <w:trHeight w:val="270"/>
          <w:jc w:val="center"/>
        </w:trPr>
        <w:tc>
          <w:tcPr>
            <w:tcW w:w="540" w:type="dxa"/>
            <w:shd w:val="clear" w:color="auto" w:fill="EEECE1" w:themeFill="background2"/>
          </w:tcPr>
          <w:p w14:paraId="25287F52"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23</w:t>
            </w:r>
          </w:p>
        </w:tc>
        <w:tc>
          <w:tcPr>
            <w:tcW w:w="720" w:type="dxa"/>
          </w:tcPr>
          <w:p w14:paraId="1DA936BF" w14:textId="2D71619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720" w:type="dxa"/>
          </w:tcPr>
          <w:p w14:paraId="7FA5FB93" w14:textId="71BA5CE9"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18.76</w:t>
            </w:r>
          </w:p>
        </w:tc>
        <w:tc>
          <w:tcPr>
            <w:tcW w:w="450" w:type="dxa"/>
            <w:shd w:val="clear" w:color="auto" w:fill="EEECE1" w:themeFill="background2"/>
          </w:tcPr>
          <w:p w14:paraId="1DB12D7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57</w:t>
            </w:r>
          </w:p>
        </w:tc>
        <w:tc>
          <w:tcPr>
            <w:tcW w:w="720" w:type="dxa"/>
          </w:tcPr>
          <w:p w14:paraId="3129F9D6" w14:textId="3E84698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4.50</w:t>
            </w:r>
          </w:p>
        </w:tc>
        <w:tc>
          <w:tcPr>
            <w:tcW w:w="720" w:type="dxa"/>
          </w:tcPr>
          <w:p w14:paraId="326244C9" w14:textId="78D24D8A"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1.17</w:t>
            </w:r>
          </w:p>
        </w:tc>
        <w:tc>
          <w:tcPr>
            <w:tcW w:w="630" w:type="dxa"/>
            <w:shd w:val="clear" w:color="auto" w:fill="EEECE1" w:themeFill="background2"/>
          </w:tcPr>
          <w:p w14:paraId="7EF595C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91</w:t>
            </w:r>
          </w:p>
        </w:tc>
        <w:tc>
          <w:tcPr>
            <w:tcW w:w="720" w:type="dxa"/>
          </w:tcPr>
          <w:p w14:paraId="2E7FED6D" w14:textId="484A312F"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7CC44B6E" w14:textId="614DC5D8"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3.94</w:t>
            </w:r>
          </w:p>
        </w:tc>
        <w:tc>
          <w:tcPr>
            <w:tcW w:w="540" w:type="dxa"/>
            <w:shd w:val="clear" w:color="auto" w:fill="EEECE1" w:themeFill="background2"/>
          </w:tcPr>
          <w:p w14:paraId="118EBD31"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125</w:t>
            </w:r>
          </w:p>
        </w:tc>
        <w:tc>
          <w:tcPr>
            <w:tcW w:w="666" w:type="dxa"/>
          </w:tcPr>
          <w:p w14:paraId="2BFCA897" w14:textId="7FEB985B"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666" w:type="dxa"/>
          </w:tcPr>
          <w:p w14:paraId="16DC6DA4" w14:textId="0C40D8CB"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1.51</w:t>
            </w:r>
          </w:p>
        </w:tc>
      </w:tr>
      <w:tr w:rsidR="002000E6" w:rsidRPr="007F16BC" w14:paraId="681B6605" w14:textId="77777777" w:rsidTr="000612D3">
        <w:trPr>
          <w:trHeight w:val="270"/>
          <w:jc w:val="center"/>
        </w:trPr>
        <w:tc>
          <w:tcPr>
            <w:tcW w:w="540" w:type="dxa"/>
            <w:shd w:val="clear" w:color="auto" w:fill="EEECE1" w:themeFill="background2"/>
          </w:tcPr>
          <w:p w14:paraId="06F8595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24</w:t>
            </w:r>
          </w:p>
        </w:tc>
        <w:tc>
          <w:tcPr>
            <w:tcW w:w="720" w:type="dxa"/>
          </w:tcPr>
          <w:p w14:paraId="0088D01B" w14:textId="158B3C2D"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1BA43955" w14:textId="1990429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9.17</w:t>
            </w:r>
          </w:p>
        </w:tc>
        <w:tc>
          <w:tcPr>
            <w:tcW w:w="450" w:type="dxa"/>
            <w:shd w:val="clear" w:color="auto" w:fill="EEECE1" w:themeFill="background2"/>
          </w:tcPr>
          <w:p w14:paraId="06383B1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58</w:t>
            </w:r>
          </w:p>
        </w:tc>
        <w:tc>
          <w:tcPr>
            <w:tcW w:w="720" w:type="dxa"/>
          </w:tcPr>
          <w:p w14:paraId="363F8BBA" w14:textId="36F5A8F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2.08</w:t>
            </w:r>
          </w:p>
        </w:tc>
        <w:tc>
          <w:tcPr>
            <w:tcW w:w="720" w:type="dxa"/>
          </w:tcPr>
          <w:p w14:paraId="3EE040C4" w14:textId="09609D2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3.00</w:t>
            </w:r>
          </w:p>
        </w:tc>
        <w:tc>
          <w:tcPr>
            <w:tcW w:w="630" w:type="dxa"/>
            <w:shd w:val="clear" w:color="auto" w:fill="EEECE1" w:themeFill="background2"/>
          </w:tcPr>
          <w:p w14:paraId="3C21676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92</w:t>
            </w:r>
          </w:p>
        </w:tc>
        <w:tc>
          <w:tcPr>
            <w:tcW w:w="720" w:type="dxa"/>
          </w:tcPr>
          <w:p w14:paraId="6889EB0F" w14:textId="7FABCD4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5.33</w:t>
            </w:r>
          </w:p>
        </w:tc>
        <w:tc>
          <w:tcPr>
            <w:tcW w:w="720" w:type="dxa"/>
          </w:tcPr>
          <w:p w14:paraId="0E0B8135" w14:textId="7CEF068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0.84</w:t>
            </w:r>
          </w:p>
        </w:tc>
        <w:tc>
          <w:tcPr>
            <w:tcW w:w="540" w:type="dxa"/>
            <w:shd w:val="clear" w:color="auto" w:fill="EEECE1" w:themeFill="background2"/>
          </w:tcPr>
          <w:p w14:paraId="6A68912A"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126</w:t>
            </w:r>
          </w:p>
        </w:tc>
        <w:tc>
          <w:tcPr>
            <w:tcW w:w="666" w:type="dxa"/>
          </w:tcPr>
          <w:p w14:paraId="4895D9F7" w14:textId="2EC98F6E"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37D7AD2D" w14:textId="059044D5"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1.76</w:t>
            </w:r>
          </w:p>
        </w:tc>
      </w:tr>
      <w:tr w:rsidR="002000E6" w:rsidRPr="007F16BC" w14:paraId="09405FAC" w14:textId="77777777" w:rsidTr="000612D3">
        <w:trPr>
          <w:trHeight w:val="270"/>
          <w:jc w:val="center"/>
        </w:trPr>
        <w:tc>
          <w:tcPr>
            <w:tcW w:w="540" w:type="dxa"/>
            <w:shd w:val="clear" w:color="auto" w:fill="EEECE1" w:themeFill="background2"/>
          </w:tcPr>
          <w:p w14:paraId="7E25C36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25</w:t>
            </w:r>
          </w:p>
        </w:tc>
        <w:tc>
          <w:tcPr>
            <w:tcW w:w="720" w:type="dxa"/>
          </w:tcPr>
          <w:p w14:paraId="09C539DB" w14:textId="4E58910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6E494353" w14:textId="36C1578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5.51</w:t>
            </w:r>
          </w:p>
        </w:tc>
        <w:tc>
          <w:tcPr>
            <w:tcW w:w="450" w:type="dxa"/>
            <w:shd w:val="clear" w:color="auto" w:fill="EEECE1" w:themeFill="background2"/>
          </w:tcPr>
          <w:p w14:paraId="0BA8ACE9"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59</w:t>
            </w:r>
          </w:p>
        </w:tc>
        <w:tc>
          <w:tcPr>
            <w:tcW w:w="720" w:type="dxa"/>
          </w:tcPr>
          <w:p w14:paraId="60FE0D88" w14:textId="5A7966D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0D59FEAA" w14:textId="7E6BFEA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19.82</w:t>
            </w:r>
          </w:p>
        </w:tc>
        <w:tc>
          <w:tcPr>
            <w:tcW w:w="630" w:type="dxa"/>
            <w:shd w:val="clear" w:color="auto" w:fill="EEECE1" w:themeFill="background2"/>
          </w:tcPr>
          <w:p w14:paraId="508B7495"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93</w:t>
            </w:r>
          </w:p>
        </w:tc>
        <w:tc>
          <w:tcPr>
            <w:tcW w:w="720" w:type="dxa"/>
          </w:tcPr>
          <w:p w14:paraId="11045425" w14:textId="78D9DB2E"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6E1CC503" w14:textId="58BA5CD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3.32</w:t>
            </w:r>
          </w:p>
        </w:tc>
        <w:tc>
          <w:tcPr>
            <w:tcW w:w="540" w:type="dxa"/>
            <w:shd w:val="clear" w:color="auto" w:fill="EEECE1" w:themeFill="background2"/>
          </w:tcPr>
          <w:p w14:paraId="60BEFF6C"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127</w:t>
            </w:r>
          </w:p>
        </w:tc>
        <w:tc>
          <w:tcPr>
            <w:tcW w:w="666" w:type="dxa"/>
          </w:tcPr>
          <w:p w14:paraId="1A59AB7A" w14:textId="0AAD5901"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7D14279B" w14:textId="373C22A0"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r>
      <w:tr w:rsidR="002000E6" w:rsidRPr="007F16BC" w14:paraId="45B9EC40" w14:textId="77777777" w:rsidTr="000612D3">
        <w:trPr>
          <w:trHeight w:val="270"/>
          <w:jc w:val="center"/>
        </w:trPr>
        <w:tc>
          <w:tcPr>
            <w:tcW w:w="540" w:type="dxa"/>
            <w:shd w:val="clear" w:color="auto" w:fill="EEECE1" w:themeFill="background2"/>
          </w:tcPr>
          <w:p w14:paraId="05A2EE6E"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lastRenderedPageBreak/>
              <w:t>26</w:t>
            </w:r>
          </w:p>
        </w:tc>
        <w:tc>
          <w:tcPr>
            <w:tcW w:w="720" w:type="dxa"/>
          </w:tcPr>
          <w:p w14:paraId="56A19421" w14:textId="324855B3"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0FBC893D" w14:textId="1C0C849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8.49</w:t>
            </w:r>
          </w:p>
        </w:tc>
        <w:tc>
          <w:tcPr>
            <w:tcW w:w="450" w:type="dxa"/>
            <w:shd w:val="clear" w:color="auto" w:fill="EEECE1" w:themeFill="background2"/>
          </w:tcPr>
          <w:p w14:paraId="4EE9951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60</w:t>
            </w:r>
          </w:p>
        </w:tc>
        <w:tc>
          <w:tcPr>
            <w:tcW w:w="720" w:type="dxa"/>
          </w:tcPr>
          <w:p w14:paraId="720897F2" w14:textId="1014583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17.00</w:t>
            </w:r>
          </w:p>
        </w:tc>
        <w:tc>
          <w:tcPr>
            <w:tcW w:w="720" w:type="dxa"/>
          </w:tcPr>
          <w:p w14:paraId="4EBA18E6" w14:textId="77899F1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9.42</w:t>
            </w:r>
          </w:p>
        </w:tc>
        <w:tc>
          <w:tcPr>
            <w:tcW w:w="630" w:type="dxa"/>
            <w:shd w:val="clear" w:color="auto" w:fill="EEECE1" w:themeFill="background2"/>
          </w:tcPr>
          <w:p w14:paraId="5459FE4E"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94</w:t>
            </w:r>
          </w:p>
        </w:tc>
        <w:tc>
          <w:tcPr>
            <w:tcW w:w="720" w:type="dxa"/>
          </w:tcPr>
          <w:p w14:paraId="1B7DCC82" w14:textId="0088519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13.00</w:t>
            </w:r>
          </w:p>
        </w:tc>
        <w:tc>
          <w:tcPr>
            <w:tcW w:w="720" w:type="dxa"/>
          </w:tcPr>
          <w:p w14:paraId="441B465B" w14:textId="08AECB27"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11.86</w:t>
            </w:r>
          </w:p>
        </w:tc>
        <w:tc>
          <w:tcPr>
            <w:tcW w:w="540" w:type="dxa"/>
            <w:shd w:val="clear" w:color="auto" w:fill="EEECE1" w:themeFill="background2"/>
          </w:tcPr>
          <w:p w14:paraId="6566F490"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128</w:t>
            </w:r>
          </w:p>
        </w:tc>
        <w:tc>
          <w:tcPr>
            <w:tcW w:w="666" w:type="dxa"/>
          </w:tcPr>
          <w:p w14:paraId="39C11A8B" w14:textId="190934DC"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1.17</w:t>
            </w:r>
          </w:p>
        </w:tc>
        <w:tc>
          <w:tcPr>
            <w:tcW w:w="666" w:type="dxa"/>
          </w:tcPr>
          <w:p w14:paraId="4024255B" w14:textId="113DA282"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0.68</w:t>
            </w:r>
          </w:p>
        </w:tc>
      </w:tr>
      <w:tr w:rsidR="002000E6" w:rsidRPr="007F16BC" w14:paraId="6AAEC27A" w14:textId="77777777" w:rsidTr="000612D3">
        <w:trPr>
          <w:trHeight w:val="270"/>
          <w:jc w:val="center"/>
        </w:trPr>
        <w:tc>
          <w:tcPr>
            <w:tcW w:w="540" w:type="dxa"/>
            <w:shd w:val="clear" w:color="auto" w:fill="EEECE1" w:themeFill="background2"/>
          </w:tcPr>
          <w:p w14:paraId="08A9251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27</w:t>
            </w:r>
          </w:p>
        </w:tc>
        <w:tc>
          <w:tcPr>
            <w:tcW w:w="720" w:type="dxa"/>
          </w:tcPr>
          <w:p w14:paraId="5C000ADD" w14:textId="2746DF5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13.08</w:t>
            </w:r>
          </w:p>
        </w:tc>
        <w:tc>
          <w:tcPr>
            <w:tcW w:w="720" w:type="dxa"/>
          </w:tcPr>
          <w:p w14:paraId="08ADACA3" w14:textId="64F38BBC"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3.70</w:t>
            </w:r>
          </w:p>
        </w:tc>
        <w:tc>
          <w:tcPr>
            <w:tcW w:w="450" w:type="dxa"/>
            <w:shd w:val="clear" w:color="auto" w:fill="EEECE1" w:themeFill="background2"/>
          </w:tcPr>
          <w:p w14:paraId="09C48F5B"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61</w:t>
            </w:r>
          </w:p>
        </w:tc>
        <w:tc>
          <w:tcPr>
            <w:tcW w:w="720" w:type="dxa"/>
          </w:tcPr>
          <w:p w14:paraId="54BC5AFE" w14:textId="75A8C5B0"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2.08</w:t>
            </w:r>
          </w:p>
        </w:tc>
        <w:tc>
          <w:tcPr>
            <w:tcW w:w="720" w:type="dxa"/>
          </w:tcPr>
          <w:p w14:paraId="58FBA04F" w14:textId="66B4E1DA"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0.08</w:t>
            </w:r>
          </w:p>
        </w:tc>
        <w:tc>
          <w:tcPr>
            <w:tcW w:w="630" w:type="dxa"/>
            <w:shd w:val="clear" w:color="auto" w:fill="EEECE1" w:themeFill="background2"/>
          </w:tcPr>
          <w:p w14:paraId="4841CEF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95</w:t>
            </w:r>
          </w:p>
        </w:tc>
        <w:tc>
          <w:tcPr>
            <w:tcW w:w="720" w:type="dxa"/>
          </w:tcPr>
          <w:p w14:paraId="1FADB286" w14:textId="34B43A9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65A67B85" w14:textId="013954C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12.62</w:t>
            </w:r>
          </w:p>
        </w:tc>
        <w:tc>
          <w:tcPr>
            <w:tcW w:w="540" w:type="dxa"/>
            <w:shd w:val="clear" w:color="auto" w:fill="EEECE1" w:themeFill="background2"/>
          </w:tcPr>
          <w:p w14:paraId="3EDD8A0A"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129</w:t>
            </w:r>
          </w:p>
        </w:tc>
        <w:tc>
          <w:tcPr>
            <w:tcW w:w="666" w:type="dxa"/>
          </w:tcPr>
          <w:p w14:paraId="54056A9D" w14:textId="04900CC1"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0.50</w:t>
            </w:r>
          </w:p>
        </w:tc>
        <w:tc>
          <w:tcPr>
            <w:tcW w:w="666" w:type="dxa"/>
          </w:tcPr>
          <w:p w14:paraId="6ED7DFBA" w14:textId="2545EC15"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1.45</w:t>
            </w:r>
          </w:p>
        </w:tc>
      </w:tr>
      <w:tr w:rsidR="002000E6" w:rsidRPr="007F16BC" w14:paraId="21E3B978" w14:textId="77777777" w:rsidTr="000612D3">
        <w:trPr>
          <w:trHeight w:val="270"/>
          <w:jc w:val="center"/>
        </w:trPr>
        <w:tc>
          <w:tcPr>
            <w:tcW w:w="540" w:type="dxa"/>
            <w:shd w:val="clear" w:color="auto" w:fill="EEECE1" w:themeFill="background2"/>
          </w:tcPr>
          <w:p w14:paraId="4D67AF57"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28</w:t>
            </w:r>
          </w:p>
        </w:tc>
        <w:tc>
          <w:tcPr>
            <w:tcW w:w="720" w:type="dxa"/>
          </w:tcPr>
          <w:p w14:paraId="1DBE8176" w14:textId="6E4497CA"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w:t>
            </w:r>
          </w:p>
        </w:tc>
        <w:tc>
          <w:tcPr>
            <w:tcW w:w="720" w:type="dxa"/>
          </w:tcPr>
          <w:p w14:paraId="30795214" w14:textId="5880212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11.61</w:t>
            </w:r>
          </w:p>
        </w:tc>
        <w:tc>
          <w:tcPr>
            <w:tcW w:w="450" w:type="dxa"/>
            <w:shd w:val="clear" w:color="auto" w:fill="EEECE1" w:themeFill="background2"/>
          </w:tcPr>
          <w:p w14:paraId="394E844F"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62</w:t>
            </w:r>
          </w:p>
        </w:tc>
        <w:tc>
          <w:tcPr>
            <w:tcW w:w="720" w:type="dxa"/>
          </w:tcPr>
          <w:p w14:paraId="1436A9A3" w14:textId="44495E3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4.33</w:t>
            </w:r>
          </w:p>
        </w:tc>
        <w:tc>
          <w:tcPr>
            <w:tcW w:w="720" w:type="dxa"/>
          </w:tcPr>
          <w:p w14:paraId="10168B04" w14:textId="4DAFF450"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1.17</w:t>
            </w:r>
          </w:p>
        </w:tc>
        <w:tc>
          <w:tcPr>
            <w:tcW w:w="630" w:type="dxa"/>
            <w:shd w:val="clear" w:color="auto" w:fill="EEECE1" w:themeFill="background2"/>
          </w:tcPr>
          <w:p w14:paraId="4BDFBFCA"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96</w:t>
            </w:r>
          </w:p>
        </w:tc>
        <w:tc>
          <w:tcPr>
            <w:tcW w:w="720" w:type="dxa"/>
          </w:tcPr>
          <w:p w14:paraId="61CD9015" w14:textId="0F76B0F9"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2.00</w:t>
            </w:r>
          </w:p>
        </w:tc>
        <w:tc>
          <w:tcPr>
            <w:tcW w:w="720" w:type="dxa"/>
          </w:tcPr>
          <w:p w14:paraId="261D5E75" w14:textId="57700BA6"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2.83</w:t>
            </w:r>
          </w:p>
        </w:tc>
        <w:tc>
          <w:tcPr>
            <w:tcW w:w="540" w:type="dxa"/>
            <w:shd w:val="clear" w:color="auto" w:fill="EEECE1" w:themeFill="background2"/>
          </w:tcPr>
          <w:p w14:paraId="4FBD6666"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130</w:t>
            </w:r>
          </w:p>
        </w:tc>
        <w:tc>
          <w:tcPr>
            <w:tcW w:w="666" w:type="dxa"/>
          </w:tcPr>
          <w:p w14:paraId="300E443A" w14:textId="067E9C4D"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4.00</w:t>
            </w:r>
          </w:p>
        </w:tc>
        <w:tc>
          <w:tcPr>
            <w:tcW w:w="666" w:type="dxa"/>
          </w:tcPr>
          <w:p w14:paraId="2E5C3180" w14:textId="423EF211"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3.81</w:t>
            </w:r>
          </w:p>
        </w:tc>
      </w:tr>
      <w:tr w:rsidR="002000E6" w:rsidRPr="007F16BC" w14:paraId="3F8BAFE7" w14:textId="77777777" w:rsidTr="000612D3">
        <w:trPr>
          <w:trHeight w:val="270"/>
          <w:jc w:val="center"/>
        </w:trPr>
        <w:tc>
          <w:tcPr>
            <w:tcW w:w="540" w:type="dxa"/>
            <w:shd w:val="clear" w:color="auto" w:fill="EEECE1" w:themeFill="background2"/>
          </w:tcPr>
          <w:p w14:paraId="384EEC6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29</w:t>
            </w:r>
          </w:p>
        </w:tc>
        <w:tc>
          <w:tcPr>
            <w:tcW w:w="720" w:type="dxa"/>
          </w:tcPr>
          <w:p w14:paraId="46CF69DB" w14:textId="4685EB3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0.33</w:t>
            </w:r>
          </w:p>
        </w:tc>
        <w:tc>
          <w:tcPr>
            <w:tcW w:w="720" w:type="dxa"/>
          </w:tcPr>
          <w:p w14:paraId="1E1CD2DF" w14:textId="1A9D0FA5"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2.38</w:t>
            </w:r>
          </w:p>
        </w:tc>
        <w:tc>
          <w:tcPr>
            <w:tcW w:w="450" w:type="dxa"/>
            <w:shd w:val="clear" w:color="auto" w:fill="EEECE1" w:themeFill="background2"/>
          </w:tcPr>
          <w:p w14:paraId="52D28675"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63</w:t>
            </w:r>
          </w:p>
        </w:tc>
        <w:tc>
          <w:tcPr>
            <w:tcW w:w="720" w:type="dxa"/>
          </w:tcPr>
          <w:p w14:paraId="717D2159" w14:textId="723C91D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68755448" w14:textId="18B35A05"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3.01</w:t>
            </w:r>
          </w:p>
        </w:tc>
        <w:tc>
          <w:tcPr>
            <w:tcW w:w="630" w:type="dxa"/>
            <w:shd w:val="clear" w:color="auto" w:fill="EEECE1" w:themeFill="background2"/>
          </w:tcPr>
          <w:p w14:paraId="782F3F38"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97</w:t>
            </w:r>
          </w:p>
        </w:tc>
        <w:tc>
          <w:tcPr>
            <w:tcW w:w="720" w:type="dxa"/>
          </w:tcPr>
          <w:p w14:paraId="47994B38" w14:textId="007BBC1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10.00</w:t>
            </w:r>
          </w:p>
        </w:tc>
        <w:tc>
          <w:tcPr>
            <w:tcW w:w="720" w:type="dxa"/>
          </w:tcPr>
          <w:p w14:paraId="5EE77131" w14:textId="25EAAD1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16.15</w:t>
            </w:r>
          </w:p>
        </w:tc>
        <w:tc>
          <w:tcPr>
            <w:tcW w:w="540" w:type="dxa"/>
            <w:shd w:val="clear" w:color="auto" w:fill="EEECE1" w:themeFill="background2"/>
          </w:tcPr>
          <w:p w14:paraId="6FEE5A70"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131</w:t>
            </w:r>
          </w:p>
        </w:tc>
        <w:tc>
          <w:tcPr>
            <w:tcW w:w="666" w:type="dxa"/>
          </w:tcPr>
          <w:p w14:paraId="26105B46" w14:textId="03D94395"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666" w:type="dxa"/>
          </w:tcPr>
          <w:p w14:paraId="5C8A4526" w14:textId="41025098"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7.73</w:t>
            </w:r>
          </w:p>
        </w:tc>
      </w:tr>
      <w:tr w:rsidR="002000E6" w:rsidRPr="007F16BC" w14:paraId="709AB7AD" w14:textId="77777777" w:rsidTr="000612D3">
        <w:trPr>
          <w:trHeight w:val="270"/>
          <w:jc w:val="center"/>
        </w:trPr>
        <w:tc>
          <w:tcPr>
            <w:tcW w:w="540" w:type="dxa"/>
            <w:shd w:val="clear" w:color="auto" w:fill="EEECE1" w:themeFill="background2"/>
          </w:tcPr>
          <w:p w14:paraId="6CE7F66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30</w:t>
            </w:r>
          </w:p>
        </w:tc>
        <w:tc>
          <w:tcPr>
            <w:tcW w:w="720" w:type="dxa"/>
          </w:tcPr>
          <w:p w14:paraId="19E3A954" w14:textId="166DFA0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5.00</w:t>
            </w:r>
          </w:p>
        </w:tc>
        <w:tc>
          <w:tcPr>
            <w:tcW w:w="720" w:type="dxa"/>
          </w:tcPr>
          <w:p w14:paraId="4DE3B715" w14:textId="141E4E5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7.86</w:t>
            </w:r>
          </w:p>
        </w:tc>
        <w:tc>
          <w:tcPr>
            <w:tcW w:w="450" w:type="dxa"/>
            <w:shd w:val="clear" w:color="auto" w:fill="EEECE1" w:themeFill="background2"/>
          </w:tcPr>
          <w:p w14:paraId="33F389FB"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64</w:t>
            </w:r>
          </w:p>
        </w:tc>
        <w:tc>
          <w:tcPr>
            <w:tcW w:w="720" w:type="dxa"/>
          </w:tcPr>
          <w:p w14:paraId="2101247F" w14:textId="339129CA"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43E1EC76" w14:textId="62FCF828"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4.87</w:t>
            </w:r>
          </w:p>
        </w:tc>
        <w:tc>
          <w:tcPr>
            <w:tcW w:w="630" w:type="dxa"/>
            <w:shd w:val="clear" w:color="auto" w:fill="EEECE1" w:themeFill="background2"/>
          </w:tcPr>
          <w:p w14:paraId="4D3939EB"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98</w:t>
            </w:r>
          </w:p>
        </w:tc>
        <w:tc>
          <w:tcPr>
            <w:tcW w:w="720" w:type="dxa"/>
          </w:tcPr>
          <w:p w14:paraId="276FB80D" w14:textId="36FE5DAA"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12.00</w:t>
            </w:r>
          </w:p>
        </w:tc>
        <w:tc>
          <w:tcPr>
            <w:tcW w:w="720" w:type="dxa"/>
          </w:tcPr>
          <w:p w14:paraId="03F48FBC" w14:textId="575C04B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9.54</w:t>
            </w:r>
          </w:p>
        </w:tc>
        <w:tc>
          <w:tcPr>
            <w:tcW w:w="540" w:type="dxa"/>
            <w:shd w:val="clear" w:color="auto" w:fill="EEECE1" w:themeFill="background2"/>
          </w:tcPr>
          <w:p w14:paraId="583ADDF0"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132</w:t>
            </w:r>
          </w:p>
        </w:tc>
        <w:tc>
          <w:tcPr>
            <w:tcW w:w="666" w:type="dxa"/>
          </w:tcPr>
          <w:p w14:paraId="65611454" w14:textId="10DAAA2B"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15.67</w:t>
            </w:r>
          </w:p>
        </w:tc>
        <w:tc>
          <w:tcPr>
            <w:tcW w:w="666" w:type="dxa"/>
          </w:tcPr>
          <w:p w14:paraId="5855DA0B" w14:textId="2FBEEA05"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4.87</w:t>
            </w:r>
          </w:p>
        </w:tc>
      </w:tr>
      <w:tr w:rsidR="002000E6" w:rsidRPr="007F16BC" w14:paraId="4843A00B" w14:textId="77777777" w:rsidTr="000612D3">
        <w:trPr>
          <w:trHeight w:val="270"/>
          <w:jc w:val="center"/>
        </w:trPr>
        <w:tc>
          <w:tcPr>
            <w:tcW w:w="540" w:type="dxa"/>
            <w:shd w:val="clear" w:color="auto" w:fill="EEECE1" w:themeFill="background2"/>
          </w:tcPr>
          <w:p w14:paraId="7A85665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31</w:t>
            </w:r>
          </w:p>
        </w:tc>
        <w:tc>
          <w:tcPr>
            <w:tcW w:w="720" w:type="dxa"/>
          </w:tcPr>
          <w:p w14:paraId="6AB36F5E" w14:textId="69AF367D"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5.25</w:t>
            </w:r>
          </w:p>
        </w:tc>
        <w:tc>
          <w:tcPr>
            <w:tcW w:w="720" w:type="dxa"/>
          </w:tcPr>
          <w:p w14:paraId="00C454AD" w14:textId="01CA5B0A"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3.19</w:t>
            </w:r>
          </w:p>
        </w:tc>
        <w:tc>
          <w:tcPr>
            <w:tcW w:w="450" w:type="dxa"/>
            <w:shd w:val="clear" w:color="auto" w:fill="EEECE1" w:themeFill="background2"/>
          </w:tcPr>
          <w:p w14:paraId="06F1171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65</w:t>
            </w:r>
          </w:p>
        </w:tc>
        <w:tc>
          <w:tcPr>
            <w:tcW w:w="720" w:type="dxa"/>
          </w:tcPr>
          <w:p w14:paraId="6A0E8CB7" w14:textId="1DC90534"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0.42</w:t>
            </w:r>
          </w:p>
        </w:tc>
        <w:tc>
          <w:tcPr>
            <w:tcW w:w="720" w:type="dxa"/>
          </w:tcPr>
          <w:p w14:paraId="4B392DE5" w14:textId="43D95A3B"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7.82</w:t>
            </w:r>
          </w:p>
        </w:tc>
        <w:tc>
          <w:tcPr>
            <w:tcW w:w="630" w:type="dxa"/>
            <w:shd w:val="clear" w:color="auto" w:fill="EEECE1" w:themeFill="background2"/>
          </w:tcPr>
          <w:p w14:paraId="6BA29171"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99</w:t>
            </w:r>
          </w:p>
        </w:tc>
        <w:tc>
          <w:tcPr>
            <w:tcW w:w="720" w:type="dxa"/>
          </w:tcPr>
          <w:p w14:paraId="56B2816D" w14:textId="002E647C"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8.00</w:t>
            </w:r>
          </w:p>
        </w:tc>
        <w:tc>
          <w:tcPr>
            <w:tcW w:w="720" w:type="dxa"/>
          </w:tcPr>
          <w:p w14:paraId="191C29A9" w14:textId="0ED1A7C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15.33</w:t>
            </w:r>
          </w:p>
        </w:tc>
        <w:tc>
          <w:tcPr>
            <w:tcW w:w="540" w:type="dxa"/>
            <w:shd w:val="clear" w:color="auto" w:fill="EEECE1" w:themeFill="background2"/>
          </w:tcPr>
          <w:p w14:paraId="687703EC"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133</w:t>
            </w:r>
          </w:p>
        </w:tc>
        <w:tc>
          <w:tcPr>
            <w:tcW w:w="666" w:type="dxa"/>
          </w:tcPr>
          <w:p w14:paraId="38DE522C" w14:textId="4A2496B6"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7.00</w:t>
            </w:r>
          </w:p>
        </w:tc>
        <w:tc>
          <w:tcPr>
            <w:tcW w:w="666" w:type="dxa"/>
          </w:tcPr>
          <w:p w14:paraId="440328DE" w14:textId="78B6963C"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3.94</w:t>
            </w:r>
          </w:p>
        </w:tc>
      </w:tr>
      <w:tr w:rsidR="002000E6" w:rsidRPr="007F16BC" w14:paraId="1927E1E3" w14:textId="77777777" w:rsidTr="000612D3">
        <w:trPr>
          <w:trHeight w:val="270"/>
          <w:jc w:val="center"/>
        </w:trPr>
        <w:tc>
          <w:tcPr>
            <w:tcW w:w="540" w:type="dxa"/>
            <w:shd w:val="clear" w:color="auto" w:fill="EEECE1" w:themeFill="background2"/>
          </w:tcPr>
          <w:p w14:paraId="655FA63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32</w:t>
            </w:r>
          </w:p>
        </w:tc>
        <w:tc>
          <w:tcPr>
            <w:tcW w:w="720" w:type="dxa"/>
          </w:tcPr>
          <w:p w14:paraId="2177FB6C" w14:textId="4B134B40"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6.00</w:t>
            </w:r>
          </w:p>
        </w:tc>
        <w:tc>
          <w:tcPr>
            <w:tcW w:w="720" w:type="dxa"/>
          </w:tcPr>
          <w:p w14:paraId="12F5329B" w14:textId="3E3AAE1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4.62</w:t>
            </w:r>
          </w:p>
        </w:tc>
        <w:tc>
          <w:tcPr>
            <w:tcW w:w="450" w:type="dxa"/>
            <w:shd w:val="clear" w:color="auto" w:fill="EEECE1" w:themeFill="background2"/>
          </w:tcPr>
          <w:p w14:paraId="63A32C0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66</w:t>
            </w:r>
          </w:p>
        </w:tc>
        <w:tc>
          <w:tcPr>
            <w:tcW w:w="720" w:type="dxa"/>
          </w:tcPr>
          <w:p w14:paraId="05DC68C7" w14:textId="04676812"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3.00</w:t>
            </w:r>
          </w:p>
        </w:tc>
        <w:tc>
          <w:tcPr>
            <w:tcW w:w="720" w:type="dxa"/>
          </w:tcPr>
          <w:p w14:paraId="73AC4D2B" w14:textId="0E103DD4"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6.39</w:t>
            </w:r>
          </w:p>
        </w:tc>
        <w:tc>
          <w:tcPr>
            <w:tcW w:w="630" w:type="dxa"/>
            <w:shd w:val="clear" w:color="auto" w:fill="EEECE1" w:themeFill="background2"/>
          </w:tcPr>
          <w:p w14:paraId="34195146"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100</w:t>
            </w:r>
          </w:p>
        </w:tc>
        <w:tc>
          <w:tcPr>
            <w:tcW w:w="720" w:type="dxa"/>
          </w:tcPr>
          <w:p w14:paraId="4A4FBE93" w14:textId="1C1DBEF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8.58</w:t>
            </w:r>
          </w:p>
        </w:tc>
        <w:tc>
          <w:tcPr>
            <w:tcW w:w="720" w:type="dxa"/>
          </w:tcPr>
          <w:p w14:paraId="704EE690" w14:textId="3C337A0D"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14.21</w:t>
            </w:r>
          </w:p>
        </w:tc>
        <w:tc>
          <w:tcPr>
            <w:tcW w:w="540" w:type="dxa"/>
            <w:shd w:val="clear" w:color="auto" w:fill="EEECE1" w:themeFill="background2"/>
          </w:tcPr>
          <w:p w14:paraId="1DF0285D" w14:textId="77777777"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134</w:t>
            </w:r>
          </w:p>
        </w:tc>
        <w:tc>
          <w:tcPr>
            <w:tcW w:w="666" w:type="dxa"/>
          </w:tcPr>
          <w:p w14:paraId="2149299D" w14:textId="0FAE7F00" w:rsidR="002000E6" w:rsidRPr="0072058F"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666" w:type="dxa"/>
          </w:tcPr>
          <w:p w14:paraId="0ECE3DDC" w14:textId="344AD893"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1.17</w:t>
            </w:r>
          </w:p>
        </w:tc>
      </w:tr>
      <w:tr w:rsidR="002000E6" w:rsidRPr="007F16BC" w14:paraId="3452C39B" w14:textId="77777777" w:rsidTr="000612D3">
        <w:trPr>
          <w:trHeight w:val="270"/>
          <w:jc w:val="center"/>
        </w:trPr>
        <w:tc>
          <w:tcPr>
            <w:tcW w:w="540" w:type="dxa"/>
            <w:shd w:val="clear" w:color="auto" w:fill="EEECE1" w:themeFill="background2"/>
          </w:tcPr>
          <w:p w14:paraId="2A11877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33</w:t>
            </w:r>
          </w:p>
        </w:tc>
        <w:tc>
          <w:tcPr>
            <w:tcW w:w="720" w:type="dxa"/>
          </w:tcPr>
          <w:p w14:paraId="7D861347" w14:textId="6C34AE85"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0.33</w:t>
            </w:r>
          </w:p>
        </w:tc>
        <w:tc>
          <w:tcPr>
            <w:tcW w:w="720" w:type="dxa"/>
          </w:tcPr>
          <w:p w14:paraId="1B9E7618" w14:textId="3C18172F"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1.76</w:t>
            </w:r>
          </w:p>
        </w:tc>
        <w:tc>
          <w:tcPr>
            <w:tcW w:w="450" w:type="dxa"/>
            <w:shd w:val="clear" w:color="auto" w:fill="EEECE1" w:themeFill="background2"/>
          </w:tcPr>
          <w:p w14:paraId="29252E6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67</w:t>
            </w:r>
          </w:p>
        </w:tc>
        <w:tc>
          <w:tcPr>
            <w:tcW w:w="720" w:type="dxa"/>
          </w:tcPr>
          <w:p w14:paraId="12718A99" w14:textId="2020A5D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4.67</w:t>
            </w:r>
          </w:p>
        </w:tc>
        <w:tc>
          <w:tcPr>
            <w:tcW w:w="720" w:type="dxa"/>
          </w:tcPr>
          <w:p w14:paraId="28DEC203" w14:textId="1F86E8F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7.99</w:t>
            </w:r>
          </w:p>
        </w:tc>
        <w:tc>
          <w:tcPr>
            <w:tcW w:w="630" w:type="dxa"/>
            <w:shd w:val="clear" w:color="auto" w:fill="EEECE1" w:themeFill="background2"/>
          </w:tcPr>
          <w:p w14:paraId="04C5A9F0"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101</w:t>
            </w:r>
          </w:p>
        </w:tc>
        <w:tc>
          <w:tcPr>
            <w:tcW w:w="720" w:type="dxa"/>
          </w:tcPr>
          <w:p w14:paraId="2E14FC2F" w14:textId="1DDE27DB"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5.67</w:t>
            </w:r>
          </w:p>
        </w:tc>
        <w:tc>
          <w:tcPr>
            <w:tcW w:w="720" w:type="dxa"/>
          </w:tcPr>
          <w:p w14:paraId="761B600D" w14:textId="6EABBBF2"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6.30</w:t>
            </w:r>
          </w:p>
        </w:tc>
        <w:tc>
          <w:tcPr>
            <w:tcW w:w="540" w:type="dxa"/>
            <w:shd w:val="clear" w:color="auto" w:fill="EEECE1" w:themeFill="background2"/>
          </w:tcPr>
          <w:p w14:paraId="1340CFC8" w14:textId="77777777" w:rsidR="002000E6" w:rsidRPr="0072058F" w:rsidRDefault="002000E6" w:rsidP="002000E6">
            <w:pPr>
              <w:jc w:val="center"/>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135</w:t>
            </w:r>
          </w:p>
        </w:tc>
        <w:tc>
          <w:tcPr>
            <w:tcW w:w="666" w:type="dxa"/>
          </w:tcPr>
          <w:p w14:paraId="386FE547" w14:textId="3663545F" w:rsidR="002000E6" w:rsidRPr="0072058F" w:rsidRDefault="002000E6" w:rsidP="002000E6">
            <w:pPr>
              <w:jc w:val="center"/>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9.00</w:t>
            </w:r>
          </w:p>
        </w:tc>
        <w:tc>
          <w:tcPr>
            <w:tcW w:w="666" w:type="dxa"/>
          </w:tcPr>
          <w:p w14:paraId="37BBA26B" w14:textId="1BA8999B" w:rsidR="002000E6" w:rsidRPr="0072058F" w:rsidRDefault="002000E6" w:rsidP="002000E6">
            <w:pPr>
              <w:jc w:val="center"/>
              <w:rPr>
                <w:rFonts w:asciiTheme="majorBidi" w:eastAsia="Times New Roman" w:hAnsiTheme="majorBidi" w:cstheme="majorBidi"/>
                <w:color w:val="000000"/>
                <w:sz w:val="20"/>
                <w:szCs w:val="20"/>
              </w:rPr>
            </w:pPr>
            <w:r w:rsidRPr="0072058F">
              <w:rPr>
                <w:rFonts w:asciiTheme="majorBidi" w:eastAsia="Times New Roman" w:hAnsiTheme="majorBidi" w:cstheme="majorBidi"/>
                <w:color w:val="000000"/>
                <w:sz w:val="20"/>
                <w:szCs w:val="20"/>
              </w:rPr>
              <w:t>5.63</w:t>
            </w:r>
          </w:p>
        </w:tc>
      </w:tr>
      <w:tr w:rsidR="002000E6" w:rsidRPr="007F16BC" w14:paraId="2B2A0F33" w14:textId="77777777" w:rsidTr="000612D3">
        <w:trPr>
          <w:trHeight w:val="270"/>
          <w:jc w:val="center"/>
        </w:trPr>
        <w:tc>
          <w:tcPr>
            <w:tcW w:w="540" w:type="dxa"/>
            <w:shd w:val="clear" w:color="auto" w:fill="EEECE1" w:themeFill="background2"/>
          </w:tcPr>
          <w:p w14:paraId="6626D7E4"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34</w:t>
            </w:r>
          </w:p>
        </w:tc>
        <w:tc>
          <w:tcPr>
            <w:tcW w:w="720" w:type="dxa"/>
          </w:tcPr>
          <w:p w14:paraId="7B3523B6" w14:textId="033E2B16"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2.67</w:t>
            </w:r>
          </w:p>
        </w:tc>
        <w:tc>
          <w:tcPr>
            <w:tcW w:w="720" w:type="dxa"/>
          </w:tcPr>
          <w:p w14:paraId="40A7EDCF" w14:textId="0307A9A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0.70</w:t>
            </w:r>
          </w:p>
        </w:tc>
        <w:tc>
          <w:tcPr>
            <w:tcW w:w="450" w:type="dxa"/>
            <w:shd w:val="clear" w:color="auto" w:fill="EEECE1" w:themeFill="background2"/>
          </w:tcPr>
          <w:p w14:paraId="055AFF3C"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68</w:t>
            </w:r>
          </w:p>
        </w:tc>
        <w:tc>
          <w:tcPr>
            <w:tcW w:w="720" w:type="dxa"/>
          </w:tcPr>
          <w:p w14:paraId="0EFE5CE5" w14:textId="15A35C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11.00</w:t>
            </w:r>
          </w:p>
        </w:tc>
        <w:tc>
          <w:tcPr>
            <w:tcW w:w="720" w:type="dxa"/>
          </w:tcPr>
          <w:p w14:paraId="4F3E643A" w14:textId="371EFED3"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2.97</w:t>
            </w:r>
          </w:p>
        </w:tc>
        <w:tc>
          <w:tcPr>
            <w:tcW w:w="630" w:type="dxa"/>
            <w:shd w:val="clear" w:color="auto" w:fill="EEECE1" w:themeFill="background2"/>
          </w:tcPr>
          <w:p w14:paraId="2797F743" w14:textId="77777777"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tl/>
              </w:rPr>
              <w:t>102</w:t>
            </w:r>
          </w:p>
        </w:tc>
        <w:tc>
          <w:tcPr>
            <w:tcW w:w="720" w:type="dxa"/>
          </w:tcPr>
          <w:p w14:paraId="0BF5984A" w14:textId="4D562661" w:rsidR="002000E6" w:rsidRPr="00651689" w:rsidRDefault="002000E6" w:rsidP="002000E6">
            <w:pPr>
              <w:jc w:val="center"/>
              <w:rPr>
                <w:rFonts w:asciiTheme="majorBidi" w:eastAsia="Times New Roman" w:hAnsiTheme="majorBidi" w:cstheme="majorBidi"/>
                <w:color w:val="000000"/>
                <w:sz w:val="20"/>
                <w:szCs w:val="20"/>
              </w:rPr>
            </w:pPr>
            <w:r w:rsidRPr="00651689">
              <w:rPr>
                <w:rFonts w:asciiTheme="majorBidi" w:eastAsia="Times New Roman" w:hAnsiTheme="majorBidi" w:cstheme="majorBidi"/>
                <w:color w:val="000000"/>
                <w:sz w:val="20"/>
                <w:szCs w:val="20"/>
              </w:rPr>
              <w:t>9.00</w:t>
            </w:r>
          </w:p>
        </w:tc>
        <w:tc>
          <w:tcPr>
            <w:tcW w:w="720" w:type="dxa"/>
          </w:tcPr>
          <w:p w14:paraId="67E00547" w14:textId="7D0B2DA1" w:rsidR="002000E6" w:rsidRPr="007F16BC" w:rsidRDefault="002000E6" w:rsidP="002000E6">
            <w:pPr>
              <w:jc w:val="center"/>
              <w:rPr>
                <w:rFonts w:asciiTheme="majorBidi" w:eastAsia="Times New Roman" w:hAnsiTheme="majorBidi" w:cstheme="majorBidi"/>
                <w:color w:val="000000"/>
                <w:sz w:val="20"/>
                <w:szCs w:val="20"/>
              </w:rPr>
            </w:pPr>
            <w:r w:rsidRPr="007F16BC">
              <w:rPr>
                <w:rFonts w:asciiTheme="majorBidi" w:eastAsia="Times New Roman" w:hAnsiTheme="majorBidi" w:cstheme="majorBidi"/>
                <w:color w:val="000000"/>
                <w:sz w:val="20"/>
                <w:szCs w:val="20"/>
              </w:rPr>
              <w:t>7.55</w:t>
            </w:r>
          </w:p>
        </w:tc>
        <w:tc>
          <w:tcPr>
            <w:tcW w:w="540" w:type="dxa"/>
            <w:shd w:val="clear" w:color="auto" w:fill="EEECE1" w:themeFill="background2"/>
          </w:tcPr>
          <w:p w14:paraId="1837700E" w14:textId="77777777" w:rsidR="002000E6" w:rsidRPr="0072058F" w:rsidRDefault="002000E6" w:rsidP="002000E6">
            <w:pPr>
              <w:jc w:val="center"/>
              <w:rPr>
                <w:rFonts w:asciiTheme="majorBidi" w:eastAsia="Times New Roman" w:hAnsiTheme="majorBidi" w:cstheme="majorBidi"/>
                <w:color w:val="000000"/>
                <w:sz w:val="20"/>
                <w:szCs w:val="20"/>
              </w:rPr>
            </w:pPr>
          </w:p>
        </w:tc>
        <w:tc>
          <w:tcPr>
            <w:tcW w:w="666" w:type="dxa"/>
          </w:tcPr>
          <w:p w14:paraId="21D274D9" w14:textId="77777777" w:rsidR="002000E6" w:rsidRPr="0072058F" w:rsidRDefault="002000E6" w:rsidP="002000E6">
            <w:pPr>
              <w:jc w:val="center"/>
              <w:rPr>
                <w:rFonts w:asciiTheme="majorBidi" w:eastAsia="Times New Roman" w:hAnsiTheme="majorBidi" w:cstheme="majorBidi"/>
                <w:color w:val="000000"/>
                <w:sz w:val="20"/>
                <w:szCs w:val="20"/>
              </w:rPr>
            </w:pPr>
          </w:p>
        </w:tc>
        <w:tc>
          <w:tcPr>
            <w:tcW w:w="666" w:type="dxa"/>
          </w:tcPr>
          <w:p w14:paraId="21D95F4F" w14:textId="77777777" w:rsidR="002000E6" w:rsidRPr="0072058F" w:rsidRDefault="002000E6" w:rsidP="002000E6">
            <w:pPr>
              <w:jc w:val="center"/>
              <w:rPr>
                <w:rFonts w:asciiTheme="majorBidi" w:eastAsia="Times New Roman" w:hAnsiTheme="majorBidi" w:cstheme="majorBidi"/>
                <w:color w:val="000000"/>
                <w:sz w:val="20"/>
                <w:szCs w:val="20"/>
              </w:rPr>
            </w:pPr>
          </w:p>
        </w:tc>
      </w:tr>
    </w:tbl>
    <w:p w14:paraId="191259A0" w14:textId="06758890" w:rsidR="00D8366E" w:rsidRDefault="00D8366E" w:rsidP="004E2DA3">
      <w:pPr>
        <w:spacing w:after="0"/>
        <w:ind w:right="9" w:firstLine="360"/>
        <w:jc w:val="center"/>
        <w:rPr>
          <w:rFonts w:asciiTheme="majorBidi" w:eastAsia="Times New Roman" w:hAnsiTheme="majorBidi" w:cstheme="majorBidi"/>
          <w:b/>
          <w:bCs/>
          <w:color w:val="1F1F1F"/>
          <w:sz w:val="20"/>
          <w:szCs w:val="20"/>
        </w:rPr>
      </w:pPr>
      <w:r>
        <w:rPr>
          <w:noProof/>
        </w:rPr>
        <w:drawing>
          <wp:inline distT="0" distB="0" distL="0" distR="0" wp14:anchorId="4CDCFF42" wp14:editId="3589960F">
            <wp:extent cx="4734013" cy="2309392"/>
            <wp:effectExtent l="76200" t="76200" r="123825" b="12954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5.jpg"/>
                    <pic:cNvPicPr/>
                  </pic:nvPicPr>
                  <pic:blipFill>
                    <a:blip r:embed="rId10">
                      <a:extLst>
                        <a:ext uri="{28A0092B-C50C-407E-A947-70E740481C1C}">
                          <a14:useLocalDpi xmlns:a14="http://schemas.microsoft.com/office/drawing/2010/main" val="0"/>
                        </a:ext>
                      </a:extLst>
                    </a:blip>
                    <a:stretch>
                      <a:fillRect/>
                    </a:stretch>
                  </pic:blipFill>
                  <pic:spPr>
                    <a:xfrm>
                      <a:off x="0" y="0"/>
                      <a:ext cx="4741384" cy="23129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7CE781" w14:textId="5566C0AA" w:rsidR="009F71DD" w:rsidRDefault="00D8366E" w:rsidP="007D5B06">
      <w:pPr>
        <w:spacing w:after="0"/>
        <w:jc w:val="center"/>
        <w:rPr>
          <w:rFonts w:ascii="Times New Roman" w:eastAsia="Times New Roman" w:hAnsi="Times New Roman" w:cs="Times New Roman"/>
          <w:sz w:val="20"/>
          <w:szCs w:val="20"/>
        </w:rPr>
      </w:pPr>
      <w:r w:rsidRPr="00EC1D9D">
        <w:rPr>
          <w:rStyle w:val="y2iqfc"/>
          <w:rFonts w:asciiTheme="majorBidi" w:hAnsiTheme="majorBidi" w:cstheme="majorBidi"/>
          <w:b/>
          <w:bCs/>
          <w:color w:val="1F1F1F"/>
          <w:sz w:val="20"/>
          <w:szCs w:val="20"/>
        </w:rPr>
        <w:t>Figure (2):</w:t>
      </w:r>
      <w:r w:rsidRPr="00EC1D9D">
        <w:rPr>
          <w:rStyle w:val="y2iqfc"/>
          <w:rFonts w:asciiTheme="majorBidi" w:hAnsiTheme="majorBidi" w:cstheme="majorBidi"/>
          <w:color w:val="1F1F1F"/>
          <w:sz w:val="20"/>
          <w:szCs w:val="20"/>
        </w:rPr>
        <w:t xml:space="preserve"> </w:t>
      </w:r>
      <w:r w:rsidR="00EC1D9D" w:rsidRPr="00EC1D9D">
        <w:rPr>
          <w:rFonts w:ascii="Times New Roman" w:eastAsia="Times New Roman" w:hAnsi="Times New Roman" w:cs="Times New Roman"/>
          <w:sz w:val="20"/>
          <w:szCs w:val="20"/>
        </w:rPr>
        <w:t xml:space="preserve">The graphic shows the </w:t>
      </w:r>
      <w:r w:rsidR="00CF5CFB">
        <w:rPr>
          <w:rFonts w:ascii="Times New Roman" w:eastAsia="Times New Roman" w:hAnsi="Times New Roman" w:cs="Times New Roman"/>
          <w:sz w:val="20"/>
          <w:szCs w:val="20"/>
        </w:rPr>
        <w:t>actual</w:t>
      </w:r>
      <w:r w:rsidR="00EC1D9D" w:rsidRPr="00EC1D9D">
        <w:rPr>
          <w:rFonts w:ascii="Times New Roman" w:eastAsia="Times New Roman" w:hAnsi="Times New Roman" w:cs="Times New Roman"/>
          <w:sz w:val="20"/>
          <w:szCs w:val="20"/>
        </w:rPr>
        <w:t xml:space="preserve"> and estimated values of the MLE approach using the Rook matrix</w:t>
      </w:r>
    </w:p>
    <w:p w14:paraId="66DE5974" w14:textId="20B331C1" w:rsidR="00BD280B" w:rsidRPr="00587CB1" w:rsidRDefault="00BD280B" w:rsidP="007D5B06">
      <w:pPr>
        <w:spacing w:after="0" w:line="240" w:lineRule="auto"/>
        <w:rPr>
          <w:rFonts w:ascii="Times New Roman" w:eastAsia="Times New Roman" w:hAnsi="Times New Roman" w:cs="Times New Roman"/>
          <w:b/>
          <w:bCs/>
          <w:i/>
          <w:iCs/>
          <w:sz w:val="24"/>
          <w:szCs w:val="24"/>
        </w:rPr>
      </w:pPr>
      <w:r w:rsidRPr="00587CB1">
        <w:rPr>
          <w:rFonts w:ascii="Times New Roman" w:eastAsia="Times New Roman" w:hAnsi="Times New Roman" w:cs="Times New Roman"/>
          <w:b/>
          <w:bCs/>
          <w:i/>
          <w:iCs/>
          <w:sz w:val="24"/>
          <w:szCs w:val="24"/>
        </w:rPr>
        <w:t>4.3</w:t>
      </w:r>
      <w:r w:rsidRPr="00587CB1">
        <w:rPr>
          <w:rFonts w:ascii="Times New Roman" w:eastAsia="Times New Roman" w:hAnsi="Times New Roman" w:cs="Times New Roman" w:hint="cs"/>
          <w:b/>
          <w:bCs/>
          <w:i/>
          <w:iCs/>
          <w:sz w:val="24"/>
          <w:szCs w:val="24"/>
          <w:rtl/>
        </w:rPr>
        <w:t xml:space="preserve"> </w:t>
      </w:r>
      <w:r w:rsidRPr="00587CB1">
        <w:rPr>
          <w:rFonts w:ascii="Times New Roman" w:eastAsia="Times New Roman" w:hAnsi="Times New Roman" w:cs="Times New Roman"/>
          <w:b/>
          <w:bCs/>
          <w:i/>
          <w:iCs/>
          <w:sz w:val="24"/>
          <w:szCs w:val="24"/>
        </w:rPr>
        <w:t xml:space="preserve">Discussion: </w:t>
      </w:r>
    </w:p>
    <w:p w14:paraId="1588731C" w14:textId="55966BB8" w:rsidR="00BD280B" w:rsidRDefault="00BD280B" w:rsidP="00587CB1">
      <w:pPr>
        <w:spacing w:after="0" w:line="240" w:lineRule="auto"/>
        <w:ind w:firstLine="360"/>
        <w:jc w:val="both"/>
        <w:rPr>
          <w:rFonts w:ascii="Times New Roman" w:eastAsia="Times New Roman" w:hAnsi="Times New Roman" w:cs="Times New Roman"/>
          <w:sz w:val="24"/>
          <w:szCs w:val="24"/>
          <w:rtl/>
        </w:rPr>
      </w:pPr>
      <w:r w:rsidRPr="00587CB1">
        <w:rPr>
          <w:rFonts w:ascii="Times New Roman" w:eastAsia="Times New Roman" w:hAnsi="Times New Roman" w:cs="Times New Roman"/>
          <w:sz w:val="24"/>
          <w:szCs w:val="24"/>
        </w:rPr>
        <w:t>Tables (</w:t>
      </w:r>
      <w:r w:rsidR="00587CB1">
        <w:rPr>
          <w:rFonts w:ascii="Times New Roman" w:eastAsia="Times New Roman" w:hAnsi="Times New Roman" w:cs="Times New Roman"/>
          <w:sz w:val="24"/>
          <w:szCs w:val="24"/>
        </w:rPr>
        <w:t>2</w:t>
      </w:r>
      <w:r w:rsidRPr="00587CB1">
        <w:rPr>
          <w:rFonts w:ascii="Times New Roman" w:eastAsia="Times New Roman" w:hAnsi="Times New Roman" w:cs="Times New Roman"/>
          <w:sz w:val="24"/>
          <w:szCs w:val="24"/>
        </w:rPr>
        <w:t>) and (</w:t>
      </w:r>
      <w:r w:rsidR="00587CB1">
        <w:rPr>
          <w:rFonts w:ascii="Times New Roman" w:eastAsia="Times New Roman" w:hAnsi="Times New Roman" w:cs="Times New Roman"/>
          <w:sz w:val="24"/>
          <w:szCs w:val="24"/>
        </w:rPr>
        <w:t>3</w:t>
      </w:r>
      <w:r w:rsidRPr="00587CB1">
        <w:rPr>
          <w:rFonts w:ascii="Times New Roman" w:eastAsia="Times New Roman" w:hAnsi="Times New Roman" w:cs="Times New Roman"/>
          <w:sz w:val="24"/>
          <w:szCs w:val="24"/>
        </w:rPr>
        <w:t>) represent the actual and estimated data for the dependent variable (</w:t>
      </w:r>
      <w:r w:rsidR="00587CB1">
        <w:rPr>
          <w:rFonts w:ascii="Times New Roman" w:eastAsia="Times New Roman" w:hAnsi="Times New Roman" w:cs="Times New Roman"/>
          <w:sz w:val="24"/>
          <w:szCs w:val="24"/>
        </w:rPr>
        <w:t>V</w:t>
      </w:r>
      <w:r w:rsidRPr="00587CB1">
        <w:rPr>
          <w:rFonts w:ascii="Times New Roman" w:eastAsia="Times New Roman" w:hAnsi="Times New Roman" w:cs="Times New Roman"/>
          <w:sz w:val="24"/>
          <w:szCs w:val="24"/>
        </w:rPr>
        <w:t>). We notice that the estimated data have become better and closer, and this is represented by figures (</w:t>
      </w:r>
      <w:r w:rsidR="00587CB1">
        <w:rPr>
          <w:rFonts w:ascii="Times New Roman" w:eastAsia="Times New Roman" w:hAnsi="Times New Roman" w:cs="Times New Roman"/>
          <w:sz w:val="24"/>
          <w:szCs w:val="24"/>
        </w:rPr>
        <w:t>1</w:t>
      </w:r>
      <w:r w:rsidRPr="00587CB1">
        <w:rPr>
          <w:rFonts w:ascii="Times New Roman" w:eastAsia="Times New Roman" w:hAnsi="Times New Roman" w:cs="Times New Roman"/>
          <w:sz w:val="24"/>
          <w:szCs w:val="24"/>
        </w:rPr>
        <w:t>) and (</w:t>
      </w:r>
      <w:r w:rsidR="00587CB1">
        <w:rPr>
          <w:rFonts w:ascii="Times New Roman" w:eastAsia="Times New Roman" w:hAnsi="Times New Roman" w:cs="Times New Roman"/>
          <w:sz w:val="24"/>
          <w:szCs w:val="24"/>
        </w:rPr>
        <w:t>2</w:t>
      </w:r>
      <w:r w:rsidRPr="00587CB1">
        <w:rPr>
          <w:rFonts w:ascii="Times New Roman" w:eastAsia="Times New Roman" w:hAnsi="Times New Roman" w:cs="Times New Roman"/>
          <w:sz w:val="24"/>
          <w:szCs w:val="24"/>
        </w:rPr>
        <w:t>), where it is clear that the line for the estimated values ​​has become closer between the values, while the line for the actual data was more disparate between them.</w:t>
      </w:r>
    </w:p>
    <w:p w14:paraId="06AF4B63" w14:textId="77777777" w:rsidR="007D5B06" w:rsidRPr="00BD280B" w:rsidRDefault="007D5B06" w:rsidP="00587CB1">
      <w:pPr>
        <w:spacing w:after="0" w:line="240" w:lineRule="auto"/>
        <w:ind w:firstLine="360"/>
        <w:jc w:val="both"/>
        <w:rPr>
          <w:rFonts w:ascii="Times New Roman" w:eastAsia="Times New Roman" w:hAnsi="Times New Roman" w:cs="Times New Roman"/>
          <w:sz w:val="24"/>
          <w:szCs w:val="24"/>
          <w:rtl/>
        </w:rPr>
      </w:pPr>
    </w:p>
    <w:p w14:paraId="7E8DCD94" w14:textId="69E50F16" w:rsidR="004E2DA3" w:rsidRPr="004E2DA3" w:rsidRDefault="004E2DA3" w:rsidP="00B51955">
      <w:pPr>
        <w:spacing w:after="0" w:line="240" w:lineRule="auto"/>
        <w:ind w:right="9"/>
        <w:rPr>
          <w:rFonts w:asciiTheme="majorBidi" w:hAnsiTheme="majorBidi" w:cstheme="majorBidi"/>
          <w:color w:val="000000"/>
          <w:sz w:val="24"/>
          <w:szCs w:val="24"/>
          <w:lang w:bidi="ar-IQ"/>
        </w:rPr>
      </w:pPr>
      <w:r w:rsidRPr="004E2DA3">
        <w:rPr>
          <w:rFonts w:asciiTheme="majorBidi" w:eastAsia="Times New Roman" w:hAnsiTheme="majorBidi" w:cstheme="majorBidi"/>
          <w:b/>
          <w:bCs/>
          <w:color w:val="1F1F1F"/>
          <w:sz w:val="24"/>
          <w:szCs w:val="24"/>
          <w:lang w:val="en"/>
        </w:rPr>
        <w:t>5. Conclusions</w:t>
      </w:r>
    </w:p>
    <w:p w14:paraId="3D35B59A" w14:textId="7F69B9D5" w:rsidR="00272BD1" w:rsidRPr="009C584F" w:rsidRDefault="004E2DA3" w:rsidP="00126A93">
      <w:pPr>
        <w:pStyle w:val="HTMLPreformatted"/>
        <w:shd w:val="clear" w:color="auto" w:fill="FFFFFF" w:themeFill="background1"/>
        <w:ind w:left="270" w:hanging="270"/>
        <w:jc w:val="both"/>
        <w:rPr>
          <w:rFonts w:asciiTheme="majorBidi" w:hAnsiTheme="majorBidi" w:cstheme="majorBidi"/>
          <w:color w:val="1F1F1F"/>
          <w:sz w:val="24"/>
          <w:szCs w:val="24"/>
          <w:highlight w:val="yellow"/>
        </w:rPr>
      </w:pPr>
      <w:r w:rsidRPr="00126A93">
        <w:rPr>
          <w:rFonts w:asciiTheme="majorBidi" w:hAnsiTheme="majorBidi" w:cstheme="majorBidi"/>
          <w:color w:val="1F1F1F"/>
          <w:sz w:val="24"/>
          <w:szCs w:val="24"/>
          <w:lang w:val="en"/>
        </w:rPr>
        <w:t xml:space="preserve">1- </w:t>
      </w:r>
      <w:r w:rsidR="00126A93" w:rsidRPr="009C584F">
        <w:rPr>
          <w:rFonts w:ascii="Times New Roman" w:hAnsi="Times New Roman" w:cs="Times New Roman"/>
          <w:sz w:val="24"/>
          <w:szCs w:val="24"/>
        </w:rPr>
        <w:t>Regarding the impact of adjacency matrices on estimate accuracy, the findings demonstrated that the model's accuracy was much increased</w:t>
      </w:r>
      <w:r w:rsidR="00D70896">
        <w:rPr>
          <w:rFonts w:ascii="Times New Roman" w:hAnsi="Times New Roman" w:cs="Times New Roman"/>
          <w:sz w:val="24"/>
          <w:szCs w:val="24"/>
        </w:rPr>
        <w:t>,</w:t>
      </w:r>
      <w:r w:rsidR="00126A93" w:rsidRPr="009C584F">
        <w:rPr>
          <w:rFonts w:ascii="Times New Roman" w:hAnsi="Times New Roman" w:cs="Times New Roman"/>
          <w:sz w:val="24"/>
          <w:szCs w:val="24"/>
        </w:rPr>
        <w:t xml:space="preserve"> and spatial dependency was better described by </w:t>
      </w:r>
      <w:r w:rsidR="00D70896">
        <w:rPr>
          <w:rFonts w:ascii="Times New Roman" w:hAnsi="Times New Roman" w:cs="Times New Roman"/>
          <w:sz w:val="24"/>
          <w:szCs w:val="24"/>
        </w:rPr>
        <w:t>using</w:t>
      </w:r>
      <w:r w:rsidR="00126A93" w:rsidRPr="009C584F">
        <w:rPr>
          <w:rFonts w:ascii="Times New Roman" w:hAnsi="Times New Roman" w:cs="Times New Roman"/>
          <w:sz w:val="24"/>
          <w:szCs w:val="24"/>
        </w:rPr>
        <w:t xml:space="preserve"> adjacency matrices (Rook and Queen).</w:t>
      </w:r>
    </w:p>
    <w:p w14:paraId="053D30F1" w14:textId="0DE80FB6" w:rsidR="00272BD1" w:rsidRDefault="004E2DA3" w:rsidP="00126A93">
      <w:pPr>
        <w:pStyle w:val="HTMLPreformatted"/>
        <w:shd w:val="clear" w:color="auto" w:fill="FFFFFF" w:themeFill="background1"/>
        <w:ind w:left="270" w:hanging="270"/>
        <w:jc w:val="both"/>
        <w:rPr>
          <w:rFonts w:ascii="Times New Roman" w:hAnsi="Times New Roman" w:cs="Times New Roman"/>
          <w:sz w:val="24"/>
          <w:szCs w:val="24"/>
        </w:rPr>
      </w:pPr>
      <w:r w:rsidRPr="00126A93">
        <w:rPr>
          <w:rFonts w:asciiTheme="majorBidi" w:hAnsiTheme="majorBidi" w:cstheme="majorBidi"/>
          <w:color w:val="1F1F1F"/>
          <w:sz w:val="24"/>
          <w:szCs w:val="24"/>
          <w:lang w:val="en"/>
        </w:rPr>
        <w:t xml:space="preserve">2- </w:t>
      </w:r>
      <w:r w:rsidR="003C46D6">
        <w:rPr>
          <w:rFonts w:ascii="Times New Roman" w:hAnsi="Times New Roman" w:cs="Times New Roman"/>
          <w:sz w:val="24"/>
          <w:szCs w:val="24"/>
        </w:rPr>
        <w:t>T</w:t>
      </w:r>
      <w:r w:rsidR="00126A93" w:rsidRPr="009C584F">
        <w:rPr>
          <w:rFonts w:ascii="Times New Roman" w:hAnsi="Times New Roman" w:cs="Times New Roman"/>
          <w:sz w:val="24"/>
          <w:szCs w:val="24"/>
        </w:rPr>
        <w:t>he maximum likelihood approach (MLE) and adjacency matrices offer a potent tool for evaluating geographical data and obtaining precise estimates of the spatial dependency between variables.</w:t>
      </w:r>
    </w:p>
    <w:p w14:paraId="1AAF7523" w14:textId="4B64D26A" w:rsidR="003C46D6" w:rsidRPr="003C46D6" w:rsidRDefault="003C46D6" w:rsidP="007D5B06">
      <w:pPr>
        <w:spacing w:after="0" w:line="240" w:lineRule="auto"/>
        <w:ind w:left="270" w:right="9" w:hanging="270"/>
        <w:jc w:val="both"/>
        <w:rPr>
          <w:rFonts w:asciiTheme="majorBidi" w:eastAsia="Times New Roman" w:hAnsiTheme="majorBidi" w:cstheme="majorBidi"/>
          <w:color w:val="1F1F1F"/>
          <w:sz w:val="24"/>
          <w:szCs w:val="24"/>
          <w:rtl/>
          <w:lang w:val="en"/>
        </w:rPr>
      </w:pPr>
      <w:r>
        <w:rPr>
          <w:rFonts w:asciiTheme="majorBidi" w:hAnsiTheme="majorBidi" w:cstheme="majorBidi"/>
          <w:color w:val="1F1F1F"/>
          <w:sz w:val="24"/>
          <w:szCs w:val="24"/>
          <w:lang w:val="en"/>
        </w:rPr>
        <w:t>3-</w:t>
      </w:r>
      <w:r>
        <w:rPr>
          <w:rFonts w:asciiTheme="majorBidi" w:hAnsiTheme="majorBidi" w:cstheme="majorBidi"/>
          <w:color w:val="1F1F1F"/>
          <w:sz w:val="24"/>
          <w:szCs w:val="24"/>
        </w:rPr>
        <w:t xml:space="preserve"> </w:t>
      </w:r>
      <w:r w:rsidRPr="003C46D6">
        <w:rPr>
          <w:rFonts w:asciiTheme="majorBidi" w:eastAsia="Times New Roman" w:hAnsiTheme="majorBidi" w:cstheme="majorBidi"/>
          <w:color w:val="1F1F1F"/>
          <w:sz w:val="24"/>
          <w:szCs w:val="24"/>
          <w:lang w:val="en"/>
        </w:rPr>
        <w:t xml:space="preserve">From the results obtained, it is clear that the three variables with spatial influence are of great importance in knowing the effect of the explanatory variables on the dependent variable, and that the spatial influence is of great </w:t>
      </w:r>
      <w:r w:rsidR="00D70896">
        <w:rPr>
          <w:rFonts w:asciiTheme="majorBidi" w:eastAsia="Times New Roman" w:hAnsiTheme="majorBidi" w:cstheme="majorBidi"/>
          <w:color w:val="1F1F1F"/>
          <w:sz w:val="24"/>
          <w:szCs w:val="24"/>
          <w:lang w:val="en"/>
        </w:rPr>
        <w:t>significance</w:t>
      </w:r>
      <w:r w:rsidRPr="003C46D6">
        <w:rPr>
          <w:rFonts w:asciiTheme="majorBidi" w:eastAsia="Times New Roman" w:hAnsiTheme="majorBidi" w:cstheme="majorBidi"/>
          <w:color w:val="1F1F1F"/>
          <w:sz w:val="24"/>
          <w:szCs w:val="24"/>
          <w:lang w:val="en"/>
        </w:rPr>
        <w:t xml:space="preserve"> in explanation.</w:t>
      </w:r>
    </w:p>
    <w:p w14:paraId="237688EA" w14:textId="7928EC73" w:rsidR="005B43F8" w:rsidRPr="003C46D6" w:rsidRDefault="005B43F8" w:rsidP="007D5B06">
      <w:pPr>
        <w:spacing w:after="0" w:line="240" w:lineRule="auto"/>
        <w:ind w:left="270" w:right="9" w:hanging="270"/>
        <w:jc w:val="both"/>
        <w:rPr>
          <w:rFonts w:asciiTheme="majorBidi" w:eastAsia="Times New Roman" w:hAnsiTheme="majorBidi" w:cstheme="majorBidi"/>
          <w:color w:val="1F1F1F"/>
          <w:sz w:val="24"/>
          <w:szCs w:val="24"/>
          <w:lang w:val="en"/>
        </w:rPr>
      </w:pPr>
    </w:p>
    <w:p w14:paraId="651B94AD" w14:textId="77777777" w:rsidR="004E2DA3" w:rsidRPr="004E2DA3" w:rsidRDefault="004E2DA3" w:rsidP="00B51955">
      <w:pPr>
        <w:pStyle w:val="HTMLPreformatted"/>
        <w:tabs>
          <w:tab w:val="clear" w:pos="8244"/>
          <w:tab w:val="left" w:pos="8280"/>
        </w:tabs>
        <w:ind w:right="9"/>
        <w:jc w:val="both"/>
        <w:rPr>
          <w:rStyle w:val="y2iqfc"/>
          <w:rFonts w:asciiTheme="majorBidi" w:hAnsiTheme="majorBidi" w:cstheme="majorBidi"/>
          <w:b/>
          <w:bCs/>
          <w:color w:val="1F1F1F"/>
          <w:sz w:val="24"/>
          <w:szCs w:val="24"/>
          <w:lang w:val="en"/>
        </w:rPr>
      </w:pPr>
      <w:r w:rsidRPr="004E2DA3">
        <w:rPr>
          <w:rStyle w:val="y2iqfc"/>
          <w:rFonts w:asciiTheme="majorBidi" w:hAnsiTheme="majorBidi" w:cstheme="majorBidi"/>
          <w:b/>
          <w:bCs/>
          <w:color w:val="1F1F1F"/>
          <w:sz w:val="24"/>
          <w:szCs w:val="24"/>
          <w:lang w:val="en"/>
        </w:rPr>
        <w:t>6. Recommendations</w:t>
      </w:r>
    </w:p>
    <w:p w14:paraId="066F9876" w14:textId="208B3C1B" w:rsidR="00EC1D9D" w:rsidRDefault="004E2DA3" w:rsidP="002463A9">
      <w:pPr>
        <w:pStyle w:val="HTMLPreformatted"/>
        <w:tabs>
          <w:tab w:val="clear" w:pos="8244"/>
          <w:tab w:val="right" w:pos="-270"/>
          <w:tab w:val="left" w:pos="8280"/>
        </w:tabs>
        <w:ind w:left="270" w:right="9" w:hanging="270"/>
        <w:jc w:val="both"/>
        <w:rPr>
          <w:rStyle w:val="y2iqfc"/>
          <w:rFonts w:asciiTheme="majorBidi" w:hAnsiTheme="majorBidi" w:cstheme="majorBidi"/>
          <w:color w:val="1F1F1F"/>
          <w:sz w:val="24"/>
          <w:szCs w:val="24"/>
          <w:lang w:val="en"/>
        </w:rPr>
      </w:pPr>
      <w:r w:rsidRPr="004E2DA3">
        <w:rPr>
          <w:rStyle w:val="y2iqfc"/>
          <w:rFonts w:asciiTheme="majorBidi" w:hAnsiTheme="majorBidi" w:cstheme="majorBidi"/>
          <w:color w:val="1F1F1F"/>
          <w:sz w:val="24"/>
          <w:szCs w:val="24"/>
          <w:lang w:val="en"/>
        </w:rPr>
        <w:t>1</w:t>
      </w:r>
      <w:r w:rsidR="002463A9">
        <w:rPr>
          <w:rStyle w:val="y2iqfc"/>
          <w:rFonts w:asciiTheme="majorBidi" w:hAnsiTheme="majorBidi" w:cstheme="majorBidi"/>
          <w:color w:val="1F1F1F"/>
          <w:sz w:val="24"/>
          <w:szCs w:val="24"/>
          <w:lang w:val="en"/>
        </w:rPr>
        <w:t>-</w:t>
      </w:r>
      <w:r w:rsidR="00CF5CFB">
        <w:rPr>
          <w:rStyle w:val="y2iqfc"/>
          <w:rFonts w:asciiTheme="majorBidi" w:hAnsiTheme="majorBidi" w:cstheme="majorBidi"/>
          <w:color w:val="1F1F1F"/>
          <w:sz w:val="24"/>
          <w:szCs w:val="24"/>
          <w:lang w:val="en"/>
        </w:rPr>
        <w:t>When researching phenomena with a high degree of spatial dependence between variables, it is recommended to use the spatially autoregressive-moving average (SAR-MA) model.</w:t>
      </w:r>
      <w:r w:rsidR="00BB693B" w:rsidRPr="00EC1D9D">
        <w:rPr>
          <w:rFonts w:ascii="Times New Roman" w:hAnsi="Times New Roman" w:cs="Times New Roman"/>
          <w:sz w:val="24"/>
          <w:szCs w:val="24"/>
        </w:rPr>
        <w:t xml:space="preserve"> The</w:t>
      </w:r>
      <w:r w:rsidR="00EC1D9D" w:rsidRPr="009C584F">
        <w:rPr>
          <w:rFonts w:ascii="Times New Roman" w:hAnsi="Times New Roman" w:cs="Times New Roman"/>
          <w:sz w:val="24"/>
          <w:szCs w:val="24"/>
        </w:rPr>
        <w:t xml:space="preserve"> Maximum Likelihood (MLE) method should be used to improve model estimates, as this approach has been successful in producing precise and objective estimates.</w:t>
      </w:r>
      <w:r w:rsidR="00EC1D9D" w:rsidRPr="00EC1D9D">
        <w:rPr>
          <w:rStyle w:val="y2iqfc"/>
          <w:rFonts w:asciiTheme="majorBidi" w:hAnsiTheme="majorBidi" w:cstheme="majorBidi"/>
          <w:color w:val="1F1F1F"/>
          <w:sz w:val="24"/>
          <w:szCs w:val="24"/>
          <w:lang w:val="en"/>
        </w:rPr>
        <w:t xml:space="preserve"> </w:t>
      </w:r>
    </w:p>
    <w:p w14:paraId="5CF7AFB7" w14:textId="5678AFE7" w:rsidR="004C34F1" w:rsidRDefault="00EC1D9D" w:rsidP="00DE4913">
      <w:pPr>
        <w:pStyle w:val="HTMLPreformatted"/>
        <w:tabs>
          <w:tab w:val="clear" w:pos="8244"/>
          <w:tab w:val="right" w:pos="-270"/>
          <w:tab w:val="left" w:pos="8280"/>
        </w:tabs>
        <w:ind w:left="270" w:right="9" w:hanging="270"/>
        <w:jc w:val="both"/>
        <w:rPr>
          <w:rStyle w:val="y2iqfc"/>
          <w:rFonts w:asciiTheme="majorBidi" w:hAnsiTheme="majorBidi" w:cstheme="majorBidi"/>
          <w:color w:val="1F1F1F"/>
          <w:sz w:val="24"/>
          <w:szCs w:val="24"/>
          <w:lang w:val="en"/>
        </w:rPr>
      </w:pPr>
      <w:r w:rsidRPr="004E2DA3">
        <w:rPr>
          <w:rStyle w:val="y2iqfc"/>
          <w:rFonts w:asciiTheme="majorBidi" w:hAnsiTheme="majorBidi" w:cstheme="majorBidi"/>
          <w:color w:val="1F1F1F"/>
          <w:sz w:val="24"/>
          <w:szCs w:val="24"/>
          <w:lang w:val="en"/>
        </w:rPr>
        <w:t xml:space="preserve">2- </w:t>
      </w:r>
      <w:r w:rsidRPr="009C584F">
        <w:rPr>
          <w:rFonts w:ascii="Times New Roman" w:hAnsi="Times New Roman" w:cs="Times New Roman"/>
          <w:sz w:val="24"/>
          <w:szCs w:val="24"/>
        </w:rPr>
        <w:t xml:space="preserve">The Rook and Queen </w:t>
      </w:r>
      <w:r w:rsidR="009E3A63" w:rsidRPr="009C584F">
        <w:rPr>
          <w:rFonts w:ascii="Times New Roman" w:hAnsi="Times New Roman" w:cs="Times New Roman"/>
          <w:sz w:val="24"/>
          <w:szCs w:val="24"/>
        </w:rPr>
        <w:t>Matrix</w:t>
      </w:r>
      <w:r w:rsidRPr="009C584F">
        <w:rPr>
          <w:rFonts w:ascii="Times New Roman" w:hAnsi="Times New Roman" w:cs="Times New Roman"/>
          <w:sz w:val="24"/>
          <w:szCs w:val="24"/>
        </w:rPr>
        <w:t xml:space="preserve"> in particular should be carefully considered when selecting adjacency matrices, </w:t>
      </w:r>
      <w:r w:rsidR="004C34F1" w:rsidRPr="004C34F1">
        <w:rPr>
          <w:rFonts w:ascii="Times New Roman" w:hAnsi="Times New Roman" w:cs="Times New Roman"/>
          <w:sz w:val="24"/>
          <w:szCs w:val="24"/>
        </w:rPr>
        <w:t>since the findings showed that these two matrices aid in reducing the relative error in model estimations and improving prediction accuracy.</w:t>
      </w:r>
      <w:r w:rsidR="004C34F1" w:rsidRPr="004C34F1">
        <w:rPr>
          <w:rStyle w:val="y2iqfc"/>
          <w:rFonts w:asciiTheme="majorBidi" w:hAnsiTheme="majorBidi" w:cstheme="majorBidi"/>
          <w:color w:val="1F1F1F"/>
          <w:sz w:val="24"/>
          <w:szCs w:val="24"/>
          <w:lang w:val="en"/>
        </w:rPr>
        <w:t xml:space="preserve"> </w:t>
      </w:r>
    </w:p>
    <w:p w14:paraId="663D5D35" w14:textId="3B6EE897" w:rsidR="004C34F1" w:rsidRPr="004E2DA3" w:rsidRDefault="004C34F1" w:rsidP="00DE4913">
      <w:pPr>
        <w:pStyle w:val="HTMLPreformatted"/>
        <w:tabs>
          <w:tab w:val="clear" w:pos="8244"/>
          <w:tab w:val="right" w:pos="-270"/>
          <w:tab w:val="left" w:pos="8280"/>
        </w:tabs>
        <w:ind w:left="270" w:right="9" w:hanging="270"/>
        <w:jc w:val="both"/>
        <w:rPr>
          <w:rFonts w:asciiTheme="majorBidi" w:hAnsiTheme="majorBidi" w:cstheme="majorBidi"/>
          <w:color w:val="1F1F1F"/>
          <w:sz w:val="24"/>
          <w:szCs w:val="24"/>
        </w:rPr>
      </w:pPr>
      <w:r w:rsidRPr="004E2DA3">
        <w:rPr>
          <w:rStyle w:val="y2iqfc"/>
          <w:rFonts w:asciiTheme="majorBidi" w:hAnsiTheme="majorBidi" w:cstheme="majorBidi"/>
          <w:color w:val="1F1F1F"/>
          <w:sz w:val="24"/>
          <w:szCs w:val="24"/>
          <w:lang w:val="en"/>
        </w:rPr>
        <w:lastRenderedPageBreak/>
        <w:t>3</w:t>
      </w:r>
      <w:r w:rsidR="00BB693B">
        <w:rPr>
          <w:rStyle w:val="y2iqfc"/>
          <w:rFonts w:asciiTheme="majorBidi" w:hAnsiTheme="majorBidi" w:cstheme="majorBidi"/>
          <w:color w:val="1F1F1F"/>
          <w:sz w:val="24"/>
          <w:szCs w:val="24"/>
          <w:lang w:val="en"/>
        </w:rPr>
        <w:t xml:space="preserve">-To increase the usefulness of spatial models in </w:t>
      </w:r>
      <w:r w:rsidR="009E3A63">
        <w:rPr>
          <w:rStyle w:val="y2iqfc"/>
          <w:rFonts w:asciiTheme="majorBidi" w:hAnsiTheme="majorBidi" w:cstheme="majorBidi"/>
          <w:color w:val="1F1F1F"/>
          <w:sz w:val="24"/>
          <w:szCs w:val="24"/>
          <w:lang w:val="en"/>
        </w:rPr>
        <w:t>analyzing</w:t>
      </w:r>
      <w:r w:rsidR="00BB693B">
        <w:rPr>
          <w:rStyle w:val="y2iqfc"/>
          <w:rFonts w:asciiTheme="majorBidi" w:hAnsiTheme="majorBidi" w:cstheme="majorBidi"/>
          <w:color w:val="1F1F1F"/>
          <w:sz w:val="24"/>
          <w:szCs w:val="24"/>
          <w:lang w:val="en"/>
        </w:rPr>
        <w:t xml:space="preserve"> complicated data, future research should</w:t>
      </w:r>
      <w:r w:rsidRPr="009C584F">
        <w:rPr>
          <w:rFonts w:ascii="Times New Roman" w:hAnsi="Times New Roman" w:cs="Times New Roman"/>
          <w:sz w:val="24"/>
          <w:szCs w:val="24"/>
        </w:rPr>
        <w:t xml:space="preserve"> broaden its focus to encompass more applications in a variety of domains, such as public health, urban planning, and regional economics</w:t>
      </w:r>
      <w:r w:rsidRPr="00126A93">
        <w:rPr>
          <w:rFonts w:ascii="Times New Roman" w:hAnsi="Times New Roman" w:cs="Times New Roman"/>
          <w:sz w:val="24"/>
          <w:szCs w:val="24"/>
        </w:rPr>
        <w:t>.</w:t>
      </w:r>
    </w:p>
    <w:p w14:paraId="48E73FEE" w14:textId="66BC4AFF" w:rsidR="004E2DA3" w:rsidRDefault="004E2DA3" w:rsidP="00DE4913">
      <w:pPr>
        <w:ind w:left="270" w:hanging="270"/>
        <w:jc w:val="both"/>
        <w:rPr>
          <w:rFonts w:ascii="Times New Roman" w:eastAsia="Times New Roman" w:hAnsi="Times New Roman" w:cs="Times New Roman"/>
          <w:sz w:val="24"/>
          <w:szCs w:val="24"/>
          <w:rtl/>
        </w:rPr>
      </w:pPr>
      <w:r w:rsidRPr="004E2DA3">
        <w:rPr>
          <w:rStyle w:val="y2iqfc"/>
          <w:rFonts w:asciiTheme="majorBidi" w:hAnsiTheme="majorBidi" w:cstheme="majorBidi"/>
          <w:color w:val="1F1F1F"/>
          <w:sz w:val="24"/>
          <w:szCs w:val="24"/>
          <w:lang w:val="en"/>
        </w:rPr>
        <w:t>4</w:t>
      </w:r>
      <w:r w:rsidR="00311126">
        <w:rPr>
          <w:rStyle w:val="y2iqfc"/>
          <w:rFonts w:asciiTheme="majorBidi" w:hAnsiTheme="majorBidi" w:cstheme="majorBidi"/>
          <w:color w:val="1F1F1F"/>
          <w:sz w:val="24"/>
          <w:szCs w:val="24"/>
          <w:lang w:val="en"/>
        </w:rPr>
        <w:t xml:space="preserve">- </w:t>
      </w:r>
      <w:r w:rsidR="00CF5CFB">
        <w:rPr>
          <w:rStyle w:val="y2iqfc"/>
          <w:rFonts w:asciiTheme="majorBidi" w:hAnsiTheme="majorBidi" w:cstheme="majorBidi"/>
          <w:color w:val="1F1F1F"/>
          <w:sz w:val="24"/>
          <w:szCs w:val="24"/>
          <w:lang w:val="en"/>
        </w:rPr>
        <w:t>More experimental research is required to identify other spatial aspects that can influence the model given. Additionally, new analytical methods must be developed to</w:t>
      </w:r>
      <w:r w:rsidR="00BB693B">
        <w:rPr>
          <w:rStyle w:val="y2iqfc"/>
          <w:rFonts w:asciiTheme="majorBidi" w:hAnsiTheme="majorBidi" w:cstheme="majorBidi"/>
          <w:color w:val="1F1F1F"/>
          <w:sz w:val="24"/>
          <w:szCs w:val="24"/>
          <w:lang w:val="en"/>
        </w:rPr>
        <w:t xml:space="preserve"> help improve the interpretation of spatial data in a variety of domains</w:t>
      </w:r>
      <w:r w:rsidR="00126A93" w:rsidRPr="009C584F">
        <w:rPr>
          <w:rFonts w:ascii="Times New Roman" w:eastAsia="Times New Roman" w:hAnsi="Times New Roman" w:cs="Times New Roman"/>
          <w:sz w:val="24"/>
          <w:szCs w:val="24"/>
        </w:rPr>
        <w:t>.</w:t>
      </w:r>
    </w:p>
    <w:p w14:paraId="60960462" w14:textId="0E49C761" w:rsidR="00A065DF" w:rsidRDefault="00A065DF" w:rsidP="00A065DF">
      <w:pPr>
        <w:ind w:left="270" w:hanging="270"/>
        <w:jc w:val="both"/>
        <w:rPr>
          <w:rFonts w:ascii="Times New Roman" w:eastAsia="Times New Roman" w:hAnsi="Times New Roman" w:cs="Times New Roman"/>
          <w:sz w:val="24"/>
          <w:szCs w:val="24"/>
          <w:rtl/>
        </w:rPr>
      </w:pPr>
      <w:r w:rsidRPr="00A065DF">
        <w:rPr>
          <w:rFonts w:ascii="Times New Roman" w:eastAsia="Times New Roman" w:hAnsi="Times New Roman" w:cs="Times New Roman"/>
          <w:sz w:val="24"/>
          <w:szCs w:val="24"/>
        </w:rPr>
        <w:t xml:space="preserve">Developing the theoretical and practical framework for the research, </w:t>
      </w:r>
    </w:p>
    <w:p w14:paraId="7A753B6E" w14:textId="77777777" w:rsidR="00A065DF" w:rsidRPr="00703F54" w:rsidRDefault="00A065DF" w:rsidP="00A065DF">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7. </w:t>
      </w:r>
      <w:r w:rsidRPr="00703F54">
        <w:rPr>
          <w:rFonts w:asciiTheme="majorBidi" w:hAnsiTheme="majorBidi" w:cstheme="majorBidi"/>
          <w:b/>
          <w:bCs/>
          <w:sz w:val="24"/>
          <w:szCs w:val="24"/>
        </w:rPr>
        <w:t>S</w:t>
      </w:r>
      <w:r>
        <w:rPr>
          <w:rFonts w:asciiTheme="majorBidi" w:hAnsiTheme="majorBidi" w:cstheme="majorBidi"/>
          <w:b/>
          <w:bCs/>
          <w:sz w:val="24"/>
          <w:szCs w:val="24"/>
        </w:rPr>
        <w:t>upplementary material</w:t>
      </w:r>
      <w:r w:rsidRPr="00703F54">
        <w:rPr>
          <w:rFonts w:asciiTheme="majorBidi" w:hAnsiTheme="majorBidi" w:cstheme="majorBidi"/>
          <w:b/>
          <w:bCs/>
          <w:sz w:val="24"/>
          <w:szCs w:val="24"/>
        </w:rPr>
        <w:t xml:space="preserve"> </w:t>
      </w:r>
    </w:p>
    <w:p w14:paraId="7E75D44F" w14:textId="77777777" w:rsidR="00A065DF" w:rsidRDefault="00A065DF" w:rsidP="00A065DF">
      <w:pPr>
        <w:spacing w:after="0" w:line="240" w:lineRule="auto"/>
        <w:ind w:firstLine="360"/>
        <w:jc w:val="both"/>
        <w:rPr>
          <w:rFonts w:asciiTheme="majorBidi" w:hAnsiTheme="majorBidi" w:cstheme="majorBidi"/>
          <w:sz w:val="24"/>
          <w:szCs w:val="24"/>
          <w:rtl/>
        </w:rPr>
      </w:pPr>
      <w:r>
        <w:rPr>
          <w:rFonts w:asciiTheme="majorBidi" w:hAnsiTheme="majorBidi" w:cstheme="majorBidi"/>
          <w:sz w:val="24"/>
          <w:szCs w:val="24"/>
        </w:rPr>
        <w:t>(None).</w:t>
      </w:r>
    </w:p>
    <w:p w14:paraId="095EC387" w14:textId="77777777" w:rsidR="00A065DF" w:rsidRPr="00623E85" w:rsidRDefault="00A065DF" w:rsidP="00A065DF">
      <w:pPr>
        <w:spacing w:after="0" w:line="240" w:lineRule="auto"/>
        <w:ind w:firstLine="360"/>
        <w:jc w:val="both"/>
        <w:rPr>
          <w:rFonts w:asciiTheme="majorBidi" w:hAnsiTheme="majorBidi" w:cstheme="majorBidi"/>
        </w:rPr>
      </w:pPr>
    </w:p>
    <w:p w14:paraId="137FCA04" w14:textId="77777777" w:rsidR="00A065DF" w:rsidRPr="00703F54" w:rsidRDefault="00A065DF" w:rsidP="00A065DF">
      <w:pPr>
        <w:spacing w:after="0" w:line="240" w:lineRule="auto"/>
        <w:rPr>
          <w:rFonts w:asciiTheme="majorBidi" w:hAnsiTheme="majorBidi" w:cstheme="majorBidi"/>
          <w:b/>
          <w:bCs/>
          <w:sz w:val="24"/>
          <w:szCs w:val="24"/>
        </w:rPr>
      </w:pPr>
      <w:r>
        <w:rPr>
          <w:rFonts w:asciiTheme="majorBidi" w:hAnsiTheme="majorBidi" w:cstheme="majorBidi"/>
          <w:b/>
          <w:bCs/>
          <w:sz w:val="24"/>
          <w:szCs w:val="24"/>
        </w:rPr>
        <w:t>8.</w:t>
      </w:r>
      <w:r w:rsidRPr="00703F54">
        <w:rPr>
          <w:rFonts w:asciiTheme="majorBidi" w:hAnsiTheme="majorBidi" w:cstheme="majorBidi"/>
          <w:b/>
          <w:bCs/>
          <w:sz w:val="24"/>
          <w:szCs w:val="24"/>
        </w:rPr>
        <w:t xml:space="preserve"> A</w:t>
      </w:r>
      <w:r>
        <w:rPr>
          <w:rFonts w:asciiTheme="majorBidi" w:hAnsiTheme="majorBidi" w:cstheme="majorBidi"/>
          <w:b/>
          <w:bCs/>
          <w:sz w:val="24"/>
          <w:szCs w:val="24"/>
        </w:rPr>
        <w:t>uthor’s Contributions</w:t>
      </w:r>
    </w:p>
    <w:p w14:paraId="6DAAA5F9" w14:textId="5E700F9C" w:rsidR="00A065DF" w:rsidRPr="00A065DF" w:rsidRDefault="00A065DF" w:rsidP="00496F38">
      <w:pPr>
        <w:ind w:firstLine="360"/>
        <w:jc w:val="both"/>
        <w:rPr>
          <w:rFonts w:ascii="Times New Roman" w:eastAsia="Times New Roman" w:hAnsi="Times New Roman" w:cs="Times New Roman"/>
          <w:sz w:val="24"/>
          <w:szCs w:val="24"/>
          <w:rtl/>
        </w:rPr>
      </w:pPr>
      <w:r w:rsidRPr="00A065DF">
        <w:rPr>
          <w:rFonts w:asciiTheme="majorBidi" w:eastAsia="Times New Roman" w:hAnsiTheme="majorBidi" w:cstheme="majorBidi"/>
          <w:sz w:val="24"/>
          <w:szCs w:val="24"/>
        </w:rPr>
        <w:t>Heba Aboud Ali</w:t>
      </w:r>
      <w:r w:rsidRPr="00A065DF">
        <w:rPr>
          <w:rFonts w:asciiTheme="majorBidi" w:hAnsiTheme="majorBidi" w:cstheme="majorBidi"/>
          <w:sz w:val="24"/>
          <w:szCs w:val="24"/>
        </w:rPr>
        <w:t xml:space="preserve">: </w:t>
      </w:r>
      <w:r w:rsidR="00496F38">
        <w:rPr>
          <w:rFonts w:asciiTheme="majorBidi" w:hAnsiTheme="majorBidi" w:cstheme="majorBidi"/>
          <w:sz w:val="24"/>
          <w:szCs w:val="24"/>
        </w:rPr>
        <w:t>d</w:t>
      </w:r>
      <w:r w:rsidRPr="00A065DF">
        <w:rPr>
          <w:rFonts w:ascii="Times New Roman" w:eastAsia="Times New Roman" w:hAnsi="Times New Roman" w:cs="Times New Roman"/>
          <w:sz w:val="24"/>
          <w:szCs w:val="24"/>
        </w:rPr>
        <w:t>eveloping the theoretical and practical framework for the research</w:t>
      </w:r>
      <w:r w:rsidRPr="00A065DF">
        <w:rPr>
          <w:rFonts w:asciiTheme="majorBidi" w:hAnsiTheme="majorBidi" w:cstheme="majorBidi"/>
          <w:sz w:val="24"/>
          <w:szCs w:val="24"/>
        </w:rPr>
        <w:t xml:space="preserve">. </w:t>
      </w:r>
      <w:proofErr w:type="spellStart"/>
      <w:r w:rsidRPr="00A065DF">
        <w:rPr>
          <w:rFonts w:asciiTheme="majorBidi" w:hAnsiTheme="majorBidi" w:cstheme="majorBidi"/>
          <w:sz w:val="24"/>
          <w:szCs w:val="24"/>
        </w:rPr>
        <w:t>Wadhah</w:t>
      </w:r>
      <w:proofErr w:type="spellEnd"/>
      <w:r w:rsidRPr="00A065DF">
        <w:rPr>
          <w:rFonts w:asciiTheme="majorBidi" w:hAnsiTheme="majorBidi" w:cstheme="majorBidi"/>
          <w:sz w:val="24"/>
          <w:szCs w:val="24"/>
        </w:rPr>
        <w:t xml:space="preserve"> S. Ibrahim: </w:t>
      </w:r>
      <w:r w:rsidRPr="00A065DF">
        <w:rPr>
          <w:rFonts w:ascii="Times New Roman" w:eastAsia="Times New Roman" w:hAnsi="Times New Roman" w:cs="Times New Roman"/>
          <w:sz w:val="24"/>
          <w:szCs w:val="24"/>
        </w:rPr>
        <w:t>interpreting the results, designing and formatting the research</w:t>
      </w:r>
    </w:p>
    <w:p w14:paraId="587DCB5D" w14:textId="47D20F9B" w:rsidR="00A065DF" w:rsidRPr="00703F54" w:rsidRDefault="00A065DF" w:rsidP="00496F38">
      <w:pPr>
        <w:spacing w:after="0" w:line="240" w:lineRule="auto"/>
        <w:rPr>
          <w:rFonts w:asciiTheme="majorBidi" w:hAnsiTheme="majorBidi" w:cstheme="majorBidi"/>
          <w:b/>
          <w:bCs/>
          <w:sz w:val="24"/>
          <w:szCs w:val="24"/>
        </w:rPr>
      </w:pPr>
      <w:r w:rsidRPr="00F9698D">
        <w:rPr>
          <w:rFonts w:asciiTheme="majorBidi" w:hAnsiTheme="majorBidi" w:cstheme="majorBidi"/>
          <w:sz w:val="24"/>
          <w:szCs w:val="24"/>
        </w:rPr>
        <w:t>.</w:t>
      </w:r>
      <w:r>
        <w:rPr>
          <w:rFonts w:asciiTheme="majorBidi" w:hAnsiTheme="majorBidi" w:cstheme="majorBidi"/>
          <w:b/>
          <w:bCs/>
          <w:sz w:val="24"/>
          <w:szCs w:val="24"/>
        </w:rPr>
        <w:t>9.</w:t>
      </w:r>
      <w:r w:rsidRPr="00703F54">
        <w:rPr>
          <w:rFonts w:asciiTheme="majorBidi" w:hAnsiTheme="majorBidi" w:cstheme="majorBidi"/>
          <w:b/>
          <w:bCs/>
          <w:sz w:val="24"/>
          <w:szCs w:val="24"/>
        </w:rPr>
        <w:t xml:space="preserve"> F</w:t>
      </w:r>
      <w:r>
        <w:rPr>
          <w:rFonts w:asciiTheme="majorBidi" w:hAnsiTheme="majorBidi" w:cstheme="majorBidi"/>
          <w:b/>
          <w:bCs/>
          <w:sz w:val="24"/>
          <w:szCs w:val="24"/>
        </w:rPr>
        <w:t>unding</w:t>
      </w:r>
      <w:r w:rsidRPr="00703F54">
        <w:rPr>
          <w:rFonts w:asciiTheme="majorBidi" w:hAnsiTheme="majorBidi" w:cstheme="majorBidi"/>
          <w:b/>
          <w:bCs/>
          <w:sz w:val="24"/>
          <w:szCs w:val="24"/>
        </w:rPr>
        <w:t xml:space="preserve"> </w:t>
      </w:r>
    </w:p>
    <w:p w14:paraId="6CEF8D6B" w14:textId="77777777" w:rsidR="00A065DF" w:rsidRDefault="00A065DF" w:rsidP="00A065DF">
      <w:pPr>
        <w:spacing w:after="0" w:line="240" w:lineRule="auto"/>
        <w:ind w:firstLine="360"/>
        <w:jc w:val="both"/>
        <w:rPr>
          <w:rFonts w:asciiTheme="majorBidi" w:hAnsiTheme="majorBidi" w:cstheme="majorBidi"/>
          <w:sz w:val="24"/>
          <w:szCs w:val="24"/>
          <w:rtl/>
        </w:rPr>
      </w:pPr>
      <w:r>
        <w:rPr>
          <w:rFonts w:asciiTheme="majorBidi" w:hAnsiTheme="majorBidi" w:cstheme="majorBidi"/>
          <w:sz w:val="24"/>
          <w:szCs w:val="24"/>
        </w:rPr>
        <w:t>(None)</w:t>
      </w:r>
      <w:r w:rsidRPr="00703F54">
        <w:rPr>
          <w:rFonts w:asciiTheme="majorBidi" w:hAnsiTheme="majorBidi" w:cstheme="majorBidi"/>
          <w:sz w:val="24"/>
          <w:szCs w:val="24"/>
        </w:rPr>
        <w:t xml:space="preserve">. </w:t>
      </w:r>
    </w:p>
    <w:p w14:paraId="3D112B85" w14:textId="77777777" w:rsidR="00A065DF" w:rsidRDefault="00A065DF" w:rsidP="00A065DF">
      <w:pPr>
        <w:spacing w:after="0" w:line="240" w:lineRule="auto"/>
        <w:ind w:firstLine="360"/>
        <w:jc w:val="both"/>
        <w:rPr>
          <w:rFonts w:asciiTheme="majorBidi" w:hAnsiTheme="majorBidi" w:cstheme="majorBidi"/>
          <w:sz w:val="24"/>
          <w:szCs w:val="24"/>
        </w:rPr>
      </w:pPr>
    </w:p>
    <w:p w14:paraId="56BF6BA6" w14:textId="77777777" w:rsidR="00A065DF" w:rsidRDefault="00A065DF" w:rsidP="00A065DF">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10. </w:t>
      </w:r>
      <w:r w:rsidRPr="00703F54">
        <w:rPr>
          <w:rFonts w:asciiTheme="majorBidi" w:hAnsiTheme="majorBidi" w:cstheme="majorBidi"/>
          <w:b/>
          <w:bCs/>
          <w:sz w:val="24"/>
          <w:szCs w:val="24"/>
        </w:rPr>
        <w:t>D</w:t>
      </w:r>
      <w:r>
        <w:rPr>
          <w:rFonts w:asciiTheme="majorBidi" w:hAnsiTheme="majorBidi" w:cstheme="majorBidi"/>
          <w:b/>
          <w:bCs/>
          <w:sz w:val="24"/>
          <w:szCs w:val="24"/>
        </w:rPr>
        <w:t>ata</w:t>
      </w:r>
      <w:r w:rsidRPr="00703F54">
        <w:rPr>
          <w:rFonts w:asciiTheme="majorBidi" w:hAnsiTheme="majorBidi" w:cstheme="majorBidi"/>
          <w:b/>
          <w:bCs/>
          <w:sz w:val="24"/>
          <w:szCs w:val="24"/>
        </w:rPr>
        <w:t xml:space="preserve"> </w:t>
      </w:r>
      <w:r>
        <w:rPr>
          <w:rFonts w:asciiTheme="majorBidi" w:hAnsiTheme="majorBidi" w:cstheme="majorBidi"/>
          <w:b/>
          <w:bCs/>
          <w:sz w:val="24"/>
          <w:szCs w:val="24"/>
        </w:rPr>
        <w:t>availability statement</w:t>
      </w:r>
      <w:r w:rsidRPr="00703F54">
        <w:rPr>
          <w:rFonts w:asciiTheme="majorBidi" w:hAnsiTheme="majorBidi" w:cstheme="majorBidi"/>
          <w:b/>
          <w:bCs/>
          <w:sz w:val="24"/>
          <w:szCs w:val="24"/>
        </w:rPr>
        <w:t xml:space="preserve"> </w:t>
      </w:r>
    </w:p>
    <w:p w14:paraId="0891B372" w14:textId="4F4A8239" w:rsidR="00A065DF" w:rsidRPr="00496F38" w:rsidRDefault="00496F38" w:rsidP="00496F38">
      <w:pPr>
        <w:spacing w:after="0" w:line="240" w:lineRule="auto"/>
        <w:ind w:firstLine="360"/>
        <w:jc w:val="both"/>
        <w:rPr>
          <w:rFonts w:ascii="Times New Roman" w:eastAsia="Times New Roman" w:hAnsi="Times New Roman" w:cs="Times New Roman"/>
          <w:sz w:val="24"/>
          <w:szCs w:val="24"/>
          <w:rtl/>
          <w:lang w:bidi="ar-IQ"/>
        </w:rPr>
      </w:pPr>
      <w:r w:rsidRPr="00496F38">
        <w:rPr>
          <w:rFonts w:ascii="Times New Roman" w:eastAsia="Times New Roman" w:hAnsi="Times New Roman" w:cs="Times New Roman"/>
          <w:sz w:val="24"/>
          <w:szCs w:val="24"/>
        </w:rPr>
        <w:t>Data were obtained by sending an electronic questionnaire on diabetes in children to all Iraqi governorates.</w:t>
      </w:r>
    </w:p>
    <w:p w14:paraId="589DE4B8" w14:textId="77777777" w:rsidR="00A065DF" w:rsidRPr="00703F54" w:rsidRDefault="00A065DF" w:rsidP="00A065DF">
      <w:pPr>
        <w:spacing w:after="0" w:line="240" w:lineRule="auto"/>
        <w:ind w:firstLine="360"/>
        <w:rPr>
          <w:rFonts w:asciiTheme="majorBidi" w:hAnsiTheme="majorBidi" w:cstheme="majorBidi"/>
          <w:sz w:val="24"/>
          <w:szCs w:val="24"/>
        </w:rPr>
      </w:pPr>
    </w:p>
    <w:p w14:paraId="3C5C4B8C" w14:textId="77777777" w:rsidR="00A065DF" w:rsidRDefault="00A065DF" w:rsidP="00A065DF">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11. </w:t>
      </w:r>
      <w:r w:rsidRPr="00703F54">
        <w:rPr>
          <w:rFonts w:asciiTheme="majorBidi" w:hAnsiTheme="majorBidi" w:cstheme="majorBidi"/>
          <w:b/>
          <w:bCs/>
          <w:sz w:val="24"/>
          <w:szCs w:val="24"/>
        </w:rPr>
        <w:t>A</w:t>
      </w:r>
      <w:r>
        <w:rPr>
          <w:rFonts w:asciiTheme="majorBidi" w:hAnsiTheme="majorBidi" w:cstheme="majorBidi"/>
          <w:b/>
          <w:bCs/>
          <w:sz w:val="24"/>
          <w:szCs w:val="24"/>
        </w:rPr>
        <w:t xml:space="preserve">cknowledgments </w:t>
      </w:r>
    </w:p>
    <w:p w14:paraId="3BCB187F" w14:textId="615340BB" w:rsidR="00A065DF" w:rsidRDefault="00496F38" w:rsidP="004B5466">
      <w:pPr>
        <w:spacing w:after="0" w:line="240" w:lineRule="auto"/>
        <w:ind w:firstLine="360"/>
        <w:jc w:val="both"/>
        <w:rPr>
          <w:rFonts w:asciiTheme="majorBidi" w:hAnsiTheme="majorBidi" w:cstheme="majorBidi"/>
          <w:sz w:val="24"/>
          <w:szCs w:val="24"/>
          <w:rtl/>
        </w:rPr>
      </w:pPr>
      <w:r w:rsidRPr="004B5466">
        <w:rPr>
          <w:rFonts w:asciiTheme="majorBidi" w:hAnsiTheme="majorBidi" w:cstheme="majorBidi"/>
          <w:sz w:val="24"/>
          <w:szCs w:val="24"/>
        </w:rPr>
        <w:t xml:space="preserve">We thank the Head of the Statistics Department at the College of Administration and Economics, </w:t>
      </w:r>
      <w:proofErr w:type="spellStart"/>
      <w:r w:rsidRPr="004B5466">
        <w:rPr>
          <w:rFonts w:asciiTheme="majorBidi" w:hAnsiTheme="majorBidi" w:cstheme="majorBidi"/>
          <w:sz w:val="24"/>
          <w:szCs w:val="24"/>
        </w:rPr>
        <w:t>Mustansiriy</w:t>
      </w:r>
      <w:r w:rsidR="004B5466" w:rsidRPr="004B5466">
        <w:rPr>
          <w:rFonts w:asciiTheme="majorBidi" w:hAnsiTheme="majorBidi" w:cstheme="majorBidi"/>
          <w:sz w:val="24"/>
          <w:szCs w:val="24"/>
        </w:rPr>
        <w:t>h</w:t>
      </w:r>
      <w:proofErr w:type="spellEnd"/>
      <w:r w:rsidRPr="004B5466">
        <w:rPr>
          <w:rFonts w:asciiTheme="majorBidi" w:hAnsiTheme="majorBidi" w:cstheme="majorBidi"/>
          <w:sz w:val="24"/>
          <w:szCs w:val="24"/>
        </w:rPr>
        <w:t xml:space="preserve"> University, for facilitating the task of preparing the research.</w:t>
      </w:r>
    </w:p>
    <w:p w14:paraId="7977836B" w14:textId="77777777" w:rsidR="00A065DF" w:rsidRPr="00703F54" w:rsidRDefault="00A065DF" w:rsidP="00A065DF">
      <w:pPr>
        <w:spacing w:after="0" w:line="240" w:lineRule="auto"/>
        <w:ind w:firstLine="360"/>
        <w:jc w:val="both"/>
        <w:rPr>
          <w:rFonts w:asciiTheme="majorBidi" w:hAnsiTheme="majorBidi" w:cstheme="majorBidi"/>
          <w:sz w:val="24"/>
          <w:szCs w:val="24"/>
        </w:rPr>
      </w:pPr>
    </w:p>
    <w:p w14:paraId="78F9A46B" w14:textId="77777777" w:rsidR="00A065DF" w:rsidRPr="00703F54" w:rsidRDefault="00A065DF" w:rsidP="00A065DF">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12. </w:t>
      </w:r>
      <w:r w:rsidRPr="00703F54">
        <w:rPr>
          <w:rFonts w:asciiTheme="majorBidi" w:hAnsiTheme="majorBidi" w:cstheme="majorBidi"/>
          <w:b/>
          <w:bCs/>
          <w:sz w:val="24"/>
          <w:szCs w:val="24"/>
        </w:rPr>
        <w:t>C</w:t>
      </w:r>
      <w:r>
        <w:rPr>
          <w:rFonts w:asciiTheme="majorBidi" w:hAnsiTheme="majorBidi" w:cstheme="majorBidi"/>
          <w:b/>
          <w:bCs/>
          <w:sz w:val="24"/>
          <w:szCs w:val="24"/>
        </w:rPr>
        <w:t xml:space="preserve">onflict of interest </w:t>
      </w:r>
      <w:r w:rsidRPr="00703F54">
        <w:rPr>
          <w:rFonts w:asciiTheme="majorBidi" w:hAnsiTheme="majorBidi" w:cstheme="majorBidi"/>
          <w:b/>
          <w:bCs/>
          <w:sz w:val="24"/>
          <w:szCs w:val="24"/>
        </w:rPr>
        <w:t xml:space="preserve"> </w:t>
      </w:r>
    </w:p>
    <w:p w14:paraId="1C258327" w14:textId="77777777" w:rsidR="00A065DF" w:rsidRDefault="00A065DF" w:rsidP="00A065DF">
      <w:pPr>
        <w:spacing w:after="0" w:line="240" w:lineRule="auto"/>
        <w:ind w:firstLine="360"/>
        <w:rPr>
          <w:rFonts w:asciiTheme="majorBidi" w:hAnsiTheme="majorBidi" w:cstheme="majorBidi"/>
          <w:sz w:val="24"/>
          <w:szCs w:val="24"/>
        </w:rPr>
      </w:pPr>
      <w:r w:rsidRPr="00703F54">
        <w:rPr>
          <w:rFonts w:asciiTheme="majorBidi" w:hAnsiTheme="majorBidi" w:cstheme="majorBidi"/>
          <w:sz w:val="24"/>
          <w:szCs w:val="24"/>
        </w:rPr>
        <w:t>The authors declare no conflict of interest.</w:t>
      </w:r>
    </w:p>
    <w:p w14:paraId="255B2DE5" w14:textId="77777777" w:rsidR="00A065DF" w:rsidRPr="00A065DF" w:rsidRDefault="00A065DF" w:rsidP="00DE4913">
      <w:pPr>
        <w:ind w:left="270" w:hanging="270"/>
        <w:jc w:val="both"/>
      </w:pPr>
    </w:p>
    <w:p w14:paraId="1A837294" w14:textId="43DCDE50" w:rsidR="00B51955" w:rsidRPr="00B51955" w:rsidRDefault="00B51955" w:rsidP="00B51955">
      <w:pPr>
        <w:pStyle w:val="HTMLPreformatted"/>
        <w:tabs>
          <w:tab w:val="clear" w:pos="8244"/>
          <w:tab w:val="right" w:pos="-270"/>
          <w:tab w:val="left" w:pos="8280"/>
        </w:tabs>
        <w:ind w:left="270" w:right="9" w:hanging="270"/>
        <w:jc w:val="both"/>
        <w:rPr>
          <w:rFonts w:asciiTheme="majorBidi" w:hAnsiTheme="majorBidi" w:cstheme="majorBidi"/>
          <w:b/>
          <w:bCs/>
          <w:color w:val="1F1F1F"/>
          <w:sz w:val="24"/>
          <w:szCs w:val="24"/>
        </w:rPr>
      </w:pPr>
      <w:r w:rsidRPr="00B51955">
        <w:rPr>
          <w:rStyle w:val="y2iqfc"/>
          <w:rFonts w:asciiTheme="majorBidi" w:hAnsiTheme="majorBidi" w:cstheme="majorBidi"/>
          <w:b/>
          <w:bCs/>
          <w:color w:val="1F1F1F"/>
          <w:sz w:val="24"/>
          <w:szCs w:val="24"/>
          <w:lang w:val="en"/>
        </w:rPr>
        <w:t>References</w:t>
      </w:r>
      <w:r>
        <w:rPr>
          <w:rStyle w:val="y2iqfc"/>
          <w:rFonts w:asciiTheme="majorBidi" w:hAnsiTheme="majorBidi" w:cstheme="majorBidi"/>
          <w:b/>
          <w:bCs/>
          <w:color w:val="1F1F1F"/>
          <w:sz w:val="24"/>
          <w:szCs w:val="24"/>
          <w:lang w:val="en"/>
        </w:rPr>
        <w:t>:</w:t>
      </w:r>
    </w:p>
    <w:p w14:paraId="2A26E6D5" w14:textId="2CA93B9F" w:rsidR="004E2DA3" w:rsidRPr="00CB1517" w:rsidRDefault="004E2DA3" w:rsidP="00CB1517">
      <w:pPr>
        <w:pStyle w:val="Heading2"/>
        <w:numPr>
          <w:ilvl w:val="0"/>
          <w:numId w:val="31"/>
        </w:numPr>
        <w:shd w:val="clear" w:color="auto" w:fill="FFFFFF"/>
        <w:bidi w:val="0"/>
        <w:ind w:left="360"/>
        <w:jc w:val="both"/>
        <w:rPr>
          <w:rStyle w:val="Hyperlink"/>
          <w:rFonts w:asciiTheme="majorBidi" w:hAnsiTheme="majorBidi"/>
          <w:sz w:val="20"/>
          <w:szCs w:val="20"/>
        </w:rPr>
      </w:pPr>
      <w:r w:rsidRPr="00311126">
        <w:rPr>
          <w:rFonts w:asciiTheme="majorBidi" w:eastAsia="Calibri" w:hAnsiTheme="majorBidi"/>
          <w:color w:val="222222"/>
          <w:sz w:val="20"/>
          <w:szCs w:val="20"/>
          <w:shd w:val="clear" w:color="auto" w:fill="FFFFFF"/>
        </w:rPr>
        <w:t xml:space="preserve">Akkar, A. A., Anber, J. A., &amp; Ibrahim, W. S. (2023). The Study of Spatial Effect on Some Variables of Water Pollution in Baghdad Regions. Al-Rafidain University College </w:t>
      </w:r>
      <w:proofErr w:type="gramStart"/>
      <w:r w:rsidRPr="00311126">
        <w:rPr>
          <w:rFonts w:asciiTheme="majorBidi" w:eastAsia="Calibri" w:hAnsiTheme="majorBidi"/>
          <w:color w:val="222222"/>
          <w:sz w:val="20"/>
          <w:szCs w:val="20"/>
          <w:shd w:val="clear" w:color="auto" w:fill="FFFFFF"/>
        </w:rPr>
        <w:t>For</w:t>
      </w:r>
      <w:proofErr w:type="gramEnd"/>
      <w:r w:rsidRPr="00311126">
        <w:rPr>
          <w:rFonts w:asciiTheme="majorBidi" w:eastAsia="Calibri" w:hAnsiTheme="majorBidi"/>
          <w:color w:val="222222"/>
          <w:sz w:val="20"/>
          <w:szCs w:val="20"/>
          <w:shd w:val="clear" w:color="auto" w:fill="FFFFFF"/>
        </w:rPr>
        <w:t xml:space="preserve"> Sciences, (54</w:t>
      </w:r>
      <w:r w:rsidRPr="00311126">
        <w:rPr>
          <w:rFonts w:asciiTheme="majorBidi" w:hAnsiTheme="majorBidi"/>
          <w:color w:val="222222"/>
          <w:sz w:val="20"/>
          <w:szCs w:val="20"/>
          <w:shd w:val="clear" w:color="auto" w:fill="FFFFFF"/>
        </w:rPr>
        <w:t>).</w:t>
      </w:r>
      <w:r w:rsidRPr="00311126">
        <w:rPr>
          <w:rFonts w:asciiTheme="majorBidi" w:hAnsiTheme="majorBidi"/>
          <w:color w:val="222222"/>
          <w:sz w:val="20"/>
          <w:szCs w:val="20"/>
          <w:shd w:val="clear" w:color="auto" w:fill="FFFFFF"/>
          <w:rtl/>
        </w:rPr>
        <w:t>‏</w:t>
      </w:r>
      <w:r w:rsidR="00CB1517">
        <w:rPr>
          <w:rFonts w:asciiTheme="majorBidi" w:hAnsiTheme="majorBidi"/>
          <w:color w:val="222222"/>
          <w:sz w:val="20"/>
          <w:szCs w:val="20"/>
          <w:shd w:val="clear" w:color="auto" w:fill="FFFFFF"/>
        </w:rPr>
        <w:t xml:space="preserve"> </w:t>
      </w:r>
      <w:hyperlink r:id="rId11" w:history="1">
        <w:r w:rsidR="007C490C" w:rsidRPr="00CB1517">
          <w:rPr>
            <w:rStyle w:val="Hyperlink"/>
            <w:rFonts w:asciiTheme="majorBidi" w:eastAsia="Calibri" w:hAnsiTheme="majorBidi"/>
            <w:sz w:val="20"/>
            <w:szCs w:val="20"/>
          </w:rPr>
          <w:t>https://doi.org/10.55562/jrucs.v54i1.582</w:t>
        </w:r>
      </w:hyperlink>
    </w:p>
    <w:p w14:paraId="3172426F" w14:textId="547A3CD2" w:rsidR="004E2DA3" w:rsidRPr="00311126" w:rsidRDefault="004E2DA3" w:rsidP="00311126">
      <w:pPr>
        <w:pStyle w:val="ListParagraph"/>
        <w:numPr>
          <w:ilvl w:val="0"/>
          <w:numId w:val="31"/>
        </w:numPr>
        <w:tabs>
          <w:tab w:val="left" w:pos="8640"/>
        </w:tabs>
        <w:spacing w:after="0" w:line="240" w:lineRule="auto"/>
        <w:ind w:left="360" w:right="9"/>
        <w:jc w:val="both"/>
        <w:rPr>
          <w:rFonts w:asciiTheme="majorBidi" w:eastAsiaTheme="majorEastAsia" w:hAnsiTheme="majorBidi" w:cstheme="majorBidi"/>
          <w:color w:val="0070C0"/>
          <w:sz w:val="20"/>
          <w:szCs w:val="20"/>
          <w:shd w:val="clear" w:color="auto" w:fill="FFFFFF"/>
          <w:rtl/>
        </w:rPr>
      </w:pPr>
      <w:r w:rsidRPr="00311126">
        <w:rPr>
          <w:rFonts w:asciiTheme="majorBidi" w:hAnsiTheme="majorBidi" w:cstheme="majorBidi"/>
          <w:color w:val="222222"/>
          <w:sz w:val="20"/>
          <w:szCs w:val="20"/>
          <w:shd w:val="clear" w:color="auto" w:fill="FFFFFF"/>
        </w:rPr>
        <w:t>Akkar, A. Abdali, &amp; Hussein, S. Mohammad. (2019), “Some estimation methods for the two models SPSEM and SPSAR for spatially dependent data”, Journal of Economics and Administration Sciences Vol.25, No. (113), 499-525</w:t>
      </w:r>
      <w:r w:rsidR="00F05971" w:rsidRPr="00311126">
        <w:rPr>
          <w:rFonts w:asciiTheme="majorBidi" w:hAnsiTheme="majorBidi" w:cstheme="majorBidi"/>
          <w:color w:val="222222"/>
          <w:sz w:val="20"/>
          <w:szCs w:val="20"/>
          <w:shd w:val="clear" w:color="auto" w:fill="FFFFFF"/>
        </w:rPr>
        <w:t>.</w:t>
      </w:r>
      <w:r w:rsidR="00F05971" w:rsidRPr="00311126">
        <w:rPr>
          <w:rFonts w:asciiTheme="majorBidi" w:hAnsiTheme="majorBidi" w:cstheme="majorBidi"/>
          <w:sz w:val="20"/>
          <w:szCs w:val="20"/>
        </w:rPr>
        <w:t xml:space="preserve"> </w:t>
      </w:r>
      <w:r w:rsidR="00F05971" w:rsidRPr="00311126">
        <w:rPr>
          <w:rStyle w:val="Hyperlink"/>
          <w:rFonts w:asciiTheme="majorBidi" w:hAnsiTheme="majorBidi" w:cstheme="majorBidi"/>
          <w:sz w:val="20"/>
          <w:szCs w:val="20"/>
        </w:rPr>
        <w:t>https://doi.org/10.33095/jeas.v25i113.1710</w:t>
      </w:r>
    </w:p>
    <w:p w14:paraId="2E3D1F62" w14:textId="77777777" w:rsidR="009C47A5" w:rsidRPr="00311126" w:rsidRDefault="009C47A5" w:rsidP="009C47A5">
      <w:pPr>
        <w:pStyle w:val="HTMLPreformatted"/>
        <w:numPr>
          <w:ilvl w:val="0"/>
          <w:numId w:val="31"/>
        </w:numPr>
        <w:shd w:val="clear" w:color="auto" w:fill="FFFFFF" w:themeFill="background1"/>
        <w:ind w:left="360" w:right="9"/>
        <w:jc w:val="both"/>
        <w:rPr>
          <w:rStyle w:val="Hyperlink"/>
          <w:rFonts w:asciiTheme="majorBidi" w:eastAsia="Calibri" w:hAnsiTheme="majorBidi" w:cstheme="majorBidi"/>
          <w:color w:val="222222"/>
          <w:u w:val="none"/>
          <w:shd w:val="clear" w:color="auto" w:fill="FFFFFF"/>
        </w:rPr>
      </w:pPr>
      <w:bookmarkStart w:id="1" w:name="_Hlk185084860"/>
      <w:r w:rsidRPr="00311126">
        <w:rPr>
          <w:rFonts w:asciiTheme="majorBidi" w:hAnsiTheme="majorBidi" w:cstheme="majorBidi"/>
          <w:color w:val="222222"/>
          <w:shd w:val="clear" w:color="auto" w:fill="FFFFFF"/>
        </w:rPr>
        <w:t xml:space="preserve">Anber, J. A., Majeed, G. H., Abed, M. Q., &amp; Ibrahim, W. S. (2025). Using the Spatial Autoregressive Model to Study the Effect of Some Variables on the Mean. Iraqi Statisticians journal, 2(special issue for ICSA2025), 158-163. </w:t>
      </w:r>
      <w:hyperlink r:id="rId12" w:history="1">
        <w:r w:rsidRPr="00311126">
          <w:rPr>
            <w:rStyle w:val="Hyperlink"/>
            <w:rFonts w:asciiTheme="majorBidi" w:eastAsia="Calibri" w:hAnsiTheme="majorBidi" w:cstheme="majorBidi"/>
          </w:rPr>
          <w:t>https://doi.org/10.62933/ns1nxx54</w:t>
        </w:r>
      </w:hyperlink>
    </w:p>
    <w:p w14:paraId="076B79FD" w14:textId="478ED32F" w:rsidR="004E2DA3" w:rsidRPr="00311126" w:rsidRDefault="004E2DA3" w:rsidP="00311126">
      <w:pPr>
        <w:pStyle w:val="ListParagraph"/>
        <w:numPr>
          <w:ilvl w:val="0"/>
          <w:numId w:val="31"/>
        </w:numPr>
        <w:shd w:val="clear" w:color="auto" w:fill="FFFFFF" w:themeFill="background1"/>
        <w:spacing w:after="0" w:line="240" w:lineRule="auto"/>
        <w:ind w:left="360" w:right="9"/>
        <w:jc w:val="both"/>
        <w:rPr>
          <w:rStyle w:val="Hyperlink"/>
          <w:rFonts w:asciiTheme="majorBidi" w:hAnsiTheme="majorBidi" w:cstheme="majorBidi"/>
          <w:sz w:val="20"/>
          <w:szCs w:val="20"/>
        </w:rPr>
      </w:pPr>
      <w:proofErr w:type="spellStart"/>
      <w:r w:rsidRPr="00311126">
        <w:rPr>
          <w:rFonts w:asciiTheme="majorBidi" w:hAnsiTheme="majorBidi" w:cstheme="majorBidi"/>
          <w:sz w:val="20"/>
          <w:szCs w:val="20"/>
        </w:rPr>
        <w:t>Anselin</w:t>
      </w:r>
      <w:proofErr w:type="spellEnd"/>
      <w:r w:rsidRPr="00311126">
        <w:rPr>
          <w:rFonts w:asciiTheme="majorBidi" w:hAnsiTheme="majorBidi" w:cstheme="majorBidi"/>
          <w:sz w:val="20"/>
          <w:szCs w:val="20"/>
        </w:rPr>
        <w:t>, L. (1988)</w:t>
      </w:r>
      <w:bookmarkEnd w:id="1"/>
      <w:r w:rsidRPr="00311126">
        <w:rPr>
          <w:rFonts w:asciiTheme="majorBidi" w:hAnsiTheme="majorBidi" w:cstheme="majorBidi"/>
          <w:sz w:val="20"/>
          <w:szCs w:val="20"/>
        </w:rPr>
        <w:t>. Spatial Econometrics: Methods and Models. Dordrecht: Springer.</w:t>
      </w:r>
      <w:r w:rsidR="00F05971" w:rsidRPr="00311126">
        <w:rPr>
          <w:rFonts w:asciiTheme="majorBidi" w:hAnsiTheme="majorBidi" w:cstheme="majorBidi"/>
          <w:color w:val="222222"/>
          <w:sz w:val="20"/>
          <w:szCs w:val="20"/>
          <w:shd w:val="clear" w:color="auto" w:fill="FFFFFF"/>
        </w:rPr>
        <w:t xml:space="preserve"> </w:t>
      </w:r>
      <w:r w:rsidR="00F05971" w:rsidRPr="00311126">
        <w:rPr>
          <w:rStyle w:val="Hyperlink"/>
          <w:rFonts w:asciiTheme="majorBidi" w:hAnsiTheme="majorBidi" w:cstheme="majorBidi"/>
          <w:sz w:val="20"/>
          <w:szCs w:val="20"/>
        </w:rPr>
        <w:t>https://doi.org/10.1007/978-94-015-7799-1</w:t>
      </w:r>
    </w:p>
    <w:p w14:paraId="41339456" w14:textId="6B6CA71C" w:rsidR="004E2DA3" w:rsidRPr="00311126" w:rsidRDefault="004E2DA3" w:rsidP="00311126">
      <w:pPr>
        <w:pStyle w:val="ListParagraph"/>
        <w:numPr>
          <w:ilvl w:val="0"/>
          <w:numId w:val="31"/>
        </w:numPr>
        <w:tabs>
          <w:tab w:val="left" w:pos="8640"/>
        </w:tabs>
        <w:spacing w:after="0" w:line="240" w:lineRule="auto"/>
        <w:ind w:left="360" w:right="9"/>
        <w:jc w:val="both"/>
        <w:rPr>
          <w:rFonts w:asciiTheme="majorBidi" w:hAnsiTheme="majorBidi" w:cstheme="majorBidi"/>
          <w:sz w:val="20"/>
          <w:szCs w:val="20"/>
          <w:lang w:bidi="ar-IQ"/>
        </w:rPr>
      </w:pPr>
      <w:proofErr w:type="spellStart"/>
      <w:r w:rsidRPr="00311126">
        <w:rPr>
          <w:rFonts w:asciiTheme="majorBidi" w:hAnsiTheme="majorBidi" w:cstheme="majorBidi"/>
          <w:sz w:val="20"/>
          <w:szCs w:val="20"/>
          <w:lang w:bidi="ar-IQ"/>
        </w:rPr>
        <w:t>Anselin</w:t>
      </w:r>
      <w:proofErr w:type="spellEnd"/>
      <w:r w:rsidRPr="00311126">
        <w:rPr>
          <w:rFonts w:asciiTheme="majorBidi" w:hAnsiTheme="majorBidi" w:cstheme="majorBidi"/>
          <w:sz w:val="20"/>
          <w:szCs w:val="20"/>
          <w:lang w:bidi="ar-IQ"/>
        </w:rPr>
        <w:t>,</w:t>
      </w:r>
      <w:r w:rsidR="00AE6AE5" w:rsidRPr="00311126">
        <w:rPr>
          <w:rFonts w:asciiTheme="majorBidi" w:hAnsiTheme="majorBidi" w:cstheme="majorBidi"/>
          <w:color w:val="222222"/>
          <w:sz w:val="20"/>
          <w:szCs w:val="20"/>
          <w:shd w:val="clear" w:color="auto" w:fill="FFFFFF"/>
        </w:rPr>
        <w:t xml:space="preserve"> L. (1992). Spatial data analysis with GIS: An introduction to application in the social sciences (92-10).</w:t>
      </w:r>
      <w:r w:rsidR="00AE6AE5" w:rsidRPr="00311126">
        <w:rPr>
          <w:rFonts w:asciiTheme="majorBidi" w:hAnsiTheme="majorBidi" w:cstheme="majorBidi"/>
          <w:sz w:val="20"/>
          <w:szCs w:val="20"/>
        </w:rPr>
        <w:t xml:space="preserve"> </w:t>
      </w:r>
      <w:r w:rsidR="00AE6AE5" w:rsidRPr="00311126">
        <w:rPr>
          <w:rStyle w:val="Hyperlink"/>
          <w:rFonts w:asciiTheme="majorBidi" w:hAnsiTheme="majorBidi" w:cstheme="majorBidi"/>
          <w:sz w:val="20"/>
          <w:szCs w:val="20"/>
        </w:rPr>
        <w:t>https://escholarship.org/uc/item/58w157nm</w:t>
      </w:r>
    </w:p>
    <w:p w14:paraId="3F94CEC2" w14:textId="029F2B81" w:rsidR="00FD661B" w:rsidRPr="00311126" w:rsidRDefault="004E2DA3" w:rsidP="00311126">
      <w:pPr>
        <w:pStyle w:val="ListParagraph"/>
        <w:numPr>
          <w:ilvl w:val="0"/>
          <w:numId w:val="31"/>
        </w:numPr>
        <w:tabs>
          <w:tab w:val="left" w:pos="8640"/>
        </w:tabs>
        <w:spacing w:after="0" w:line="240" w:lineRule="auto"/>
        <w:ind w:left="360" w:right="9"/>
        <w:jc w:val="both"/>
        <w:rPr>
          <w:rFonts w:asciiTheme="majorBidi" w:hAnsiTheme="majorBidi" w:cstheme="majorBidi"/>
          <w:color w:val="222222"/>
          <w:sz w:val="20"/>
          <w:szCs w:val="20"/>
          <w:shd w:val="clear" w:color="auto" w:fill="FFFFFF"/>
        </w:rPr>
      </w:pPr>
      <w:proofErr w:type="spellStart"/>
      <w:r w:rsidRPr="00311126">
        <w:rPr>
          <w:rFonts w:asciiTheme="majorBidi" w:hAnsiTheme="majorBidi" w:cstheme="majorBidi"/>
          <w:sz w:val="20"/>
          <w:szCs w:val="20"/>
        </w:rPr>
        <w:t>Anselin</w:t>
      </w:r>
      <w:proofErr w:type="spellEnd"/>
      <w:r w:rsidRPr="00311126">
        <w:rPr>
          <w:rFonts w:asciiTheme="majorBidi" w:hAnsiTheme="majorBidi" w:cstheme="majorBidi"/>
          <w:sz w:val="20"/>
          <w:szCs w:val="20"/>
        </w:rPr>
        <w:t>, L. (2010). Thirty years of spatial econometrics. Papers in regional science, 89(1), 3-26.</w:t>
      </w:r>
      <w:r w:rsidR="00FD661B" w:rsidRPr="00311126">
        <w:rPr>
          <w:rFonts w:asciiTheme="majorBidi" w:hAnsiTheme="majorBidi" w:cstheme="majorBidi"/>
          <w:sz w:val="20"/>
          <w:szCs w:val="20"/>
        </w:rPr>
        <w:t xml:space="preserve"> </w:t>
      </w:r>
      <w:r w:rsidR="00FD661B" w:rsidRPr="00311126">
        <w:rPr>
          <w:rFonts w:asciiTheme="majorBidi" w:hAnsiTheme="majorBidi" w:cstheme="majorBidi"/>
          <w:color w:val="222222"/>
          <w:sz w:val="20"/>
          <w:szCs w:val="20"/>
          <w:shd w:val="clear" w:color="auto" w:fill="FFFFFF"/>
        </w:rPr>
        <w:t>.</w:t>
      </w:r>
      <w:r w:rsidR="00FD661B" w:rsidRPr="00311126">
        <w:rPr>
          <w:rFonts w:asciiTheme="majorBidi" w:hAnsiTheme="majorBidi" w:cstheme="majorBidi"/>
          <w:sz w:val="20"/>
          <w:szCs w:val="20"/>
        </w:rPr>
        <w:t xml:space="preserve"> </w:t>
      </w:r>
      <w:hyperlink r:id="rId13" w:history="1">
        <w:r w:rsidR="00FD661B" w:rsidRPr="00311126">
          <w:rPr>
            <w:rStyle w:val="Hyperlink"/>
            <w:rFonts w:asciiTheme="majorBidi" w:eastAsiaTheme="majorEastAsia" w:hAnsiTheme="majorBidi" w:cstheme="majorBidi"/>
            <w:sz w:val="20"/>
            <w:szCs w:val="20"/>
            <w:shd w:val="clear" w:color="auto" w:fill="FFFFFF"/>
          </w:rPr>
          <w:t>https://doi.org/10.1111/j.1435-5957.2010.00279.x</w:t>
        </w:r>
      </w:hyperlink>
    </w:p>
    <w:p w14:paraId="112E350F" w14:textId="77777777" w:rsidR="009C47A5" w:rsidRPr="00311126" w:rsidRDefault="009C47A5" w:rsidP="009C47A5">
      <w:pPr>
        <w:pStyle w:val="ListParagraph"/>
        <w:numPr>
          <w:ilvl w:val="0"/>
          <w:numId w:val="31"/>
        </w:numPr>
        <w:spacing w:after="0" w:line="240" w:lineRule="auto"/>
        <w:ind w:left="360" w:right="9"/>
        <w:jc w:val="both"/>
        <w:rPr>
          <w:rFonts w:asciiTheme="majorBidi" w:hAnsiTheme="majorBidi" w:cstheme="majorBidi"/>
          <w:sz w:val="20"/>
          <w:szCs w:val="20"/>
        </w:rPr>
      </w:pPr>
      <w:r w:rsidRPr="00311126">
        <w:rPr>
          <w:rFonts w:asciiTheme="majorBidi" w:hAnsiTheme="majorBidi" w:cstheme="majorBidi"/>
          <w:sz w:val="20"/>
          <w:szCs w:val="20"/>
        </w:rPr>
        <w:t>Cliff, A. D., &amp; Ord, K. (1970). Spatial Autocorrelation: A Review of Existing and New Measures with Applications. Economic Geography, 46(sup1), 269–292.</w:t>
      </w:r>
      <w:r w:rsidRPr="00311126">
        <w:rPr>
          <w:rFonts w:asciiTheme="majorBidi" w:hAnsiTheme="majorBidi" w:cstheme="majorBidi"/>
          <w:color w:val="333333"/>
          <w:sz w:val="20"/>
          <w:szCs w:val="20"/>
          <w:shd w:val="clear" w:color="auto" w:fill="EAEAEA"/>
        </w:rPr>
        <w:t xml:space="preserve"> </w:t>
      </w:r>
      <w:r w:rsidRPr="00311126">
        <w:rPr>
          <w:rStyle w:val="Hyperlink"/>
          <w:rFonts w:asciiTheme="majorBidi" w:hAnsiTheme="majorBidi" w:cstheme="majorBidi"/>
          <w:sz w:val="20"/>
          <w:szCs w:val="20"/>
        </w:rPr>
        <w:t>https://doi.org/10.2307/143144</w:t>
      </w:r>
      <w:r w:rsidRPr="00311126">
        <w:rPr>
          <w:rFonts w:asciiTheme="majorBidi" w:hAnsiTheme="majorBidi" w:cstheme="majorBidi"/>
          <w:sz w:val="20"/>
          <w:szCs w:val="20"/>
        </w:rPr>
        <w:t>.</w:t>
      </w:r>
    </w:p>
    <w:p w14:paraId="34B634AD" w14:textId="77777777" w:rsidR="009C47A5" w:rsidRPr="00311126" w:rsidRDefault="009B14E6" w:rsidP="009C47A5">
      <w:pPr>
        <w:pStyle w:val="ListParagraph"/>
        <w:numPr>
          <w:ilvl w:val="0"/>
          <w:numId w:val="31"/>
        </w:numPr>
        <w:spacing w:after="0" w:line="240" w:lineRule="auto"/>
        <w:ind w:left="360" w:right="9"/>
        <w:jc w:val="both"/>
        <w:rPr>
          <w:rFonts w:asciiTheme="majorBidi" w:hAnsiTheme="majorBidi" w:cstheme="majorBidi"/>
          <w:sz w:val="20"/>
          <w:szCs w:val="20"/>
        </w:rPr>
      </w:pPr>
      <w:dir w:val="ltr">
        <w:r w:rsidR="009C47A5" w:rsidRPr="00311126">
          <w:rPr>
            <w:rFonts w:asciiTheme="majorBidi" w:hAnsiTheme="majorBidi" w:cstheme="majorBidi"/>
            <w:sz w:val="20"/>
            <w:szCs w:val="20"/>
          </w:rPr>
          <w:t>Cressie</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tl/>
          </w:rPr>
          <w:t>‏</w:t>
        </w:r>
        <w:r w:rsidR="009C47A5" w:rsidRPr="00311126">
          <w:rPr>
            <w:rFonts w:asciiTheme="majorBidi" w:hAnsiTheme="majorBidi" w:cstheme="majorBidi"/>
            <w:sz w:val="20"/>
            <w:szCs w:val="20"/>
          </w:rPr>
          <w:t>, </w:t>
        </w:r>
        <w:dir w:val="ltr">
          <w:r w:rsidR="009C47A5" w:rsidRPr="00311126">
            <w:rPr>
              <w:rFonts w:asciiTheme="majorBidi" w:hAnsiTheme="majorBidi" w:cstheme="majorBidi"/>
              <w:sz w:val="20"/>
              <w:szCs w:val="20"/>
            </w:rPr>
            <w:t>N</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tl/>
            </w:rPr>
            <w:t>‏</w:t>
          </w:r>
          <w:r w:rsidR="009C47A5" w:rsidRPr="00311126">
            <w:rPr>
              <w:rFonts w:asciiTheme="majorBidi" w:hAnsiTheme="majorBidi" w:cstheme="majorBidi"/>
              <w:sz w:val="20"/>
              <w:szCs w:val="20"/>
            </w:rPr>
            <w:t>. </w:t>
          </w:r>
          <w:dir w:val="ltr">
            <w:r w:rsidR="009C47A5" w:rsidRPr="00311126">
              <w:rPr>
                <w:rFonts w:asciiTheme="majorBidi" w:hAnsiTheme="majorBidi" w:cstheme="majorBidi"/>
                <w:sz w:val="20"/>
                <w:szCs w:val="20"/>
              </w:rPr>
              <w:t>A</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tl/>
              </w:rPr>
              <w:t>‏</w:t>
            </w:r>
            <w:r w:rsidR="009C47A5" w:rsidRPr="00311126">
              <w:rPr>
                <w:rFonts w:asciiTheme="majorBidi" w:hAnsiTheme="majorBidi" w:cstheme="majorBidi"/>
                <w:sz w:val="20"/>
                <w:szCs w:val="20"/>
              </w:rPr>
              <w:t>. </w:t>
            </w:r>
            <w:dir w:val="ltr">
              <w:r w:rsidR="009C47A5" w:rsidRPr="00311126">
                <w:rPr>
                  <w:rFonts w:asciiTheme="majorBidi" w:hAnsiTheme="majorBidi" w:cstheme="majorBidi"/>
                  <w:sz w:val="20"/>
                  <w:szCs w:val="20"/>
                </w:rPr>
                <w:t>C</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tl/>
                </w:rPr>
                <w:t>‏. (1993</w:t>
              </w:r>
              <w:r w:rsidR="009C47A5" w:rsidRPr="00311126">
                <w:rPr>
                  <w:rFonts w:asciiTheme="majorBidi" w:hAnsiTheme="majorBidi" w:cstheme="majorBidi"/>
                  <w:sz w:val="20"/>
                  <w:szCs w:val="20"/>
                </w:rPr>
                <w:t>). </w:t>
              </w:r>
              <w:dir w:val="ltr">
                <w:r w:rsidR="009C47A5" w:rsidRPr="00311126">
                  <w:rPr>
                    <w:rFonts w:asciiTheme="majorBidi" w:hAnsiTheme="majorBidi" w:cstheme="majorBidi"/>
                    <w:sz w:val="20"/>
                    <w:szCs w:val="20"/>
                  </w:rPr>
                  <w:t>Statistics for spatial data</w:t>
                </w:r>
                <w:r w:rsidR="009C47A5" w:rsidRPr="00311126">
                  <w:rPr>
                    <w:rFonts w:asciiTheme="majorBidi" w:hAnsiTheme="majorBidi" w:cstheme="majorBidi"/>
                    <w:sz w:val="20"/>
                    <w:szCs w:val="20"/>
                  </w:rPr>
                  <w:t>‬</w:t>
                </w:r>
                <w:bookmarkStart w:id="2" w:name="_Hlk185084957"/>
                <w:r w:rsidR="009C47A5" w:rsidRPr="00311126">
                  <w:rPr>
                    <w:rFonts w:asciiTheme="majorBidi" w:hAnsiTheme="majorBidi" w:cstheme="majorBidi"/>
                    <w:sz w:val="20"/>
                    <w:szCs w:val="20"/>
                    <w:rtl/>
                  </w:rPr>
                  <w:t>‏. </w:t>
                </w:r>
                <w:r w:rsidR="009C47A5" w:rsidRPr="00311126">
                  <w:rPr>
                    <w:rFonts w:asciiTheme="majorBidi" w:hAnsiTheme="majorBidi" w:cstheme="majorBidi"/>
                    <w:color w:val="222222"/>
                    <w:sz w:val="20"/>
                    <w:szCs w:val="20"/>
                    <w:shd w:val="clear" w:color="auto" w:fill="FFFFFF"/>
                  </w:rPr>
                  <w:t>. John Wiley &amp; Sons</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9C47A5" w:rsidRPr="00311126">
                  <w:rPr>
                    <w:rFonts w:asciiTheme="majorBidi" w:hAnsiTheme="majorBidi" w:cstheme="majorBidi"/>
                    <w:sz w:val="20"/>
                    <w:szCs w:val="20"/>
                  </w:rPr>
                  <w:t>‬</w:t>
                </w:r>
                <w:r w:rsidR="005360CA">
                  <w:t>‬</w:t>
                </w:r>
                <w:r w:rsidR="005360CA">
                  <w:t>‬</w:t>
                </w:r>
                <w:r w:rsidR="005360CA">
                  <w:t>‬</w:t>
                </w:r>
                <w:r w:rsidR="005360CA">
                  <w:t>‬</w:t>
                </w:r>
                <w:r w:rsidR="005360CA">
                  <w:t>‬</w:t>
                </w:r>
                <w:r w:rsidR="00A065DF">
                  <w:t>‬</w:t>
                </w:r>
                <w:r w:rsidR="00A065DF">
                  <w:t>‬</w:t>
                </w:r>
                <w:r w:rsidR="00A065DF">
                  <w:t>‬</w:t>
                </w:r>
                <w:r w:rsidR="00A065DF">
                  <w:t>‬</w:t>
                </w:r>
                <w:r w:rsidR="00A065DF">
                  <w:t>‬</w:t>
                </w:r>
                <w:r w:rsidR="00EE36FD">
                  <w:t>‬</w:t>
                </w:r>
                <w:r w:rsidR="00EE36FD">
                  <w:t>‬</w:t>
                </w:r>
                <w:r w:rsidR="00EE36FD">
                  <w:t>‬</w:t>
                </w:r>
                <w:r w:rsidR="00EE36FD">
                  <w:t>‬</w:t>
                </w:r>
                <w:r w:rsidR="00EE36FD">
                  <w:t>‬</w:t>
                </w:r>
                <w:r w:rsidR="005F13CD">
                  <w:t>‬</w:t>
                </w:r>
                <w:r w:rsidR="005F13CD">
                  <w:t>‬</w:t>
                </w:r>
                <w:r w:rsidR="005F13CD">
                  <w:t>‬</w:t>
                </w:r>
                <w:r w:rsidR="005F13CD">
                  <w:t>‬</w:t>
                </w:r>
                <w:r w:rsidR="005F13CD">
                  <w:t>‬</w:t>
                </w:r>
                <w:r w:rsidR="00CA735A">
                  <w:t>‬</w:t>
                </w:r>
                <w:r w:rsidR="00CA735A">
                  <w:t>‬</w:t>
                </w:r>
                <w:r w:rsidR="00CA735A">
                  <w:t>‬</w:t>
                </w:r>
                <w:r w:rsidR="00CA735A">
                  <w:t>‬</w:t>
                </w:r>
                <w:r w:rsidR="00CA735A">
                  <w:t>‬</w:t>
                </w:r>
                <w:r w:rsidR="008D36B6">
                  <w:t>‬</w:t>
                </w:r>
                <w:r w:rsidR="008D36B6">
                  <w:t>‬</w:t>
                </w:r>
                <w:r w:rsidR="008D36B6">
                  <w:t>‬</w:t>
                </w:r>
                <w:r w:rsidR="008D36B6">
                  <w:t>‬</w:t>
                </w:r>
                <w:r w:rsidR="008D36B6">
                  <w:t>‬</w:t>
                </w:r>
                <w:r w:rsidR="00941A66">
                  <w:t>‬</w:t>
                </w:r>
                <w:r w:rsidR="00941A66">
                  <w:t>‬</w:t>
                </w:r>
                <w:r w:rsidR="00941A66">
                  <w:t>‬</w:t>
                </w:r>
                <w:r w:rsidR="00941A66">
                  <w:t>‬</w:t>
                </w:r>
                <w:r w:rsidR="00941A66">
                  <w:t>‬</w:t>
                </w:r>
                <w:r w:rsidR="00967B0A">
                  <w:t>‬</w:t>
                </w:r>
                <w:r w:rsidR="00967B0A">
                  <w:t>‬</w:t>
                </w:r>
                <w:r w:rsidR="00967B0A">
                  <w:t>‬</w:t>
                </w:r>
                <w:r w:rsidR="00967B0A">
                  <w:t>‬</w:t>
                </w:r>
                <w:r w:rsidR="00967B0A">
                  <w:t>‬</w:t>
                </w:r>
                <w:r w:rsidR="00727A01">
                  <w:t>‬</w:t>
                </w:r>
                <w:r w:rsidR="00727A01">
                  <w:t>‬</w:t>
                </w:r>
                <w:r w:rsidR="00727A01">
                  <w:t>‬</w:t>
                </w:r>
                <w:r w:rsidR="00727A01">
                  <w:t>‬</w:t>
                </w:r>
                <w:r w:rsidR="00727A01">
                  <w:t>‬</w:t>
                </w:r>
                <w:r w:rsidR="00AD5CA3">
                  <w:t>‬</w:t>
                </w:r>
                <w:r w:rsidR="00AD5CA3">
                  <w:t>‬</w:t>
                </w:r>
                <w:r w:rsidR="00AD5CA3">
                  <w:t>‬</w:t>
                </w:r>
                <w:r w:rsidR="00AD5CA3">
                  <w:t>‬</w:t>
                </w:r>
                <w:r w:rsidR="00AD5CA3">
                  <w:t>‬</w:t>
                </w:r>
                <w:r w:rsidR="000808CC">
                  <w:t>‬</w:t>
                </w:r>
                <w:r w:rsidR="000808CC">
                  <w:t>‬</w:t>
                </w:r>
                <w:r w:rsidR="000808CC">
                  <w:t>‬</w:t>
                </w:r>
                <w:r w:rsidR="000808CC">
                  <w:t>‬</w:t>
                </w:r>
                <w:r w:rsidR="000808CC">
                  <w:t>‬</w:t>
                </w:r>
                <w:r w:rsidR="000F45EB">
                  <w:t>‬</w:t>
                </w:r>
                <w:r w:rsidR="000F45EB">
                  <w:t>‬</w:t>
                </w:r>
                <w:r w:rsidR="000F45EB">
                  <w:t>‬</w:t>
                </w:r>
                <w:r w:rsidR="000F45EB">
                  <w:t>‬</w:t>
                </w:r>
                <w:r w:rsidR="000F45EB">
                  <w:t>‬</w:t>
                </w:r>
                <w:r w:rsidR="004028E8">
                  <w:t>‬</w:t>
                </w:r>
                <w:r w:rsidR="004028E8">
                  <w:t>‬</w:t>
                </w:r>
                <w:r w:rsidR="004028E8">
                  <w:t>‬</w:t>
                </w:r>
                <w:r w:rsidR="004028E8">
                  <w:t>‬</w:t>
                </w:r>
                <w:r w:rsidR="004028E8">
                  <w:t>‬</w:t>
                </w:r>
                <w:r w:rsidR="008A59D5">
                  <w:t>‬</w:t>
                </w:r>
                <w:r w:rsidR="008A59D5">
                  <w:t>‬</w:t>
                </w:r>
                <w:r w:rsidR="008A59D5">
                  <w:t>‬</w:t>
                </w:r>
                <w:r w:rsidR="008A59D5">
                  <w:t>‬</w:t>
                </w:r>
                <w:r w:rsidR="008A59D5">
                  <w:t>‬</w:t>
                </w:r>
                <w:r w:rsidR="00D0692D">
                  <w:t>‬</w:t>
                </w:r>
                <w:r w:rsidR="00D0692D">
                  <w:t>‬</w:t>
                </w:r>
                <w:r w:rsidR="00D0692D">
                  <w:t>‬</w:t>
                </w:r>
                <w:r w:rsidR="00D0692D">
                  <w:t>‬</w:t>
                </w:r>
                <w:r w:rsidR="00D0692D">
                  <w:t>‬</w:t>
                </w:r>
                <w:r w:rsidR="00717595">
                  <w:t>‬</w:t>
                </w:r>
                <w:r w:rsidR="00717595">
                  <w:t>‬</w:t>
                </w:r>
                <w:r w:rsidR="00717595">
                  <w:t>‬</w:t>
                </w:r>
                <w:r w:rsidR="00717595">
                  <w:t>‬</w:t>
                </w:r>
                <w:r w:rsidR="00717595">
                  <w:t>‬</w:t>
                </w:r>
                <w:r w:rsidR="00DF23D9">
                  <w:t>‬</w:t>
                </w:r>
                <w:r w:rsidR="00DF23D9">
                  <w:t>‬</w:t>
                </w:r>
                <w:r w:rsidR="00DF23D9">
                  <w:t>‬</w:t>
                </w:r>
                <w:r w:rsidR="00DF23D9">
                  <w:t>‬</w:t>
                </w:r>
                <w:r w:rsidR="00DF23D9">
                  <w:t>‬</w:t>
                </w:r>
                <w:r w:rsidR="009C3F77">
                  <w:t>‬</w:t>
                </w:r>
                <w:r w:rsidR="009C3F77">
                  <w:t>‬</w:t>
                </w:r>
                <w:r w:rsidR="009C3F77">
                  <w:t>‬</w:t>
                </w:r>
                <w:r w:rsidR="009C3F77">
                  <w:t>‬</w:t>
                </w:r>
                <w:r w:rsidR="009C3F77">
                  <w:t>‬</w:t>
                </w:r>
                <w:r>
                  <w:t>‬</w:t>
                </w:r>
                <w:r>
                  <w:t>‬</w:t>
                </w:r>
                <w:r>
                  <w:t>‬</w:t>
                </w:r>
                <w:r>
                  <w:t>‬</w:t>
                </w:r>
                <w:r>
                  <w:t>‬</w:t>
                </w:r>
              </w:dir>
            </w:dir>
          </w:dir>
        </w:dir>
      </w:dir>
    </w:p>
    <w:bookmarkEnd w:id="2"/>
    <w:p w14:paraId="64035D5D" w14:textId="74507D08" w:rsidR="00311126" w:rsidRPr="00311126" w:rsidRDefault="00B7414D" w:rsidP="00311126">
      <w:pPr>
        <w:pStyle w:val="ListParagraph"/>
        <w:numPr>
          <w:ilvl w:val="0"/>
          <w:numId w:val="31"/>
        </w:numPr>
        <w:spacing w:after="0" w:line="240" w:lineRule="auto"/>
        <w:ind w:left="360" w:right="9"/>
        <w:jc w:val="both"/>
        <w:rPr>
          <w:rStyle w:val="Hyperlink"/>
          <w:rFonts w:asciiTheme="majorBidi" w:eastAsia="Times New Roman" w:hAnsiTheme="majorBidi" w:cstheme="majorBidi"/>
          <w:sz w:val="20"/>
          <w:szCs w:val="20"/>
        </w:rPr>
      </w:pPr>
      <w:proofErr w:type="spellStart"/>
      <w:r w:rsidRPr="00311126">
        <w:rPr>
          <w:rFonts w:asciiTheme="majorBidi" w:hAnsiTheme="majorBidi" w:cstheme="majorBidi"/>
          <w:color w:val="222222"/>
          <w:sz w:val="20"/>
          <w:szCs w:val="20"/>
          <w:shd w:val="clear" w:color="auto" w:fill="FFFFFF"/>
        </w:rPr>
        <w:t>Elhorst</w:t>
      </w:r>
      <w:proofErr w:type="spellEnd"/>
      <w:r w:rsidRPr="00311126">
        <w:rPr>
          <w:rFonts w:asciiTheme="majorBidi" w:hAnsiTheme="majorBidi" w:cstheme="majorBidi"/>
          <w:color w:val="222222"/>
          <w:sz w:val="20"/>
          <w:szCs w:val="20"/>
          <w:shd w:val="clear" w:color="auto" w:fill="FFFFFF"/>
        </w:rPr>
        <w:t>, J. P. (2014). Spatial econometrics: from cross-sectional data to spatial panels (Vol. 479, p. 480). Heidelberg: Springer</w:t>
      </w:r>
      <w:r w:rsidRPr="00311126">
        <w:rPr>
          <w:rStyle w:val="Hyperlink"/>
          <w:rFonts w:asciiTheme="majorBidi" w:hAnsiTheme="majorBidi" w:cstheme="majorBidi"/>
          <w:sz w:val="20"/>
          <w:szCs w:val="20"/>
        </w:rPr>
        <w:t>.</w:t>
      </w:r>
      <w:r w:rsidRPr="00311126">
        <w:rPr>
          <w:rStyle w:val="Hyperlink"/>
          <w:rFonts w:asciiTheme="majorBidi" w:hAnsiTheme="majorBidi" w:cstheme="majorBidi"/>
          <w:sz w:val="20"/>
          <w:szCs w:val="20"/>
          <w:rtl/>
        </w:rPr>
        <w:t>‏</w:t>
      </w:r>
      <w:r w:rsidRPr="00311126">
        <w:rPr>
          <w:rStyle w:val="Hyperlink"/>
          <w:rFonts w:asciiTheme="majorBidi" w:hAnsiTheme="majorBidi" w:cstheme="majorBidi"/>
          <w:sz w:val="20"/>
          <w:szCs w:val="20"/>
        </w:rPr>
        <w:t xml:space="preserve"> </w:t>
      </w:r>
      <w:hyperlink r:id="rId14" w:history="1">
        <w:r w:rsidR="00311126" w:rsidRPr="00311126">
          <w:rPr>
            <w:rStyle w:val="Hyperlink"/>
            <w:rFonts w:asciiTheme="majorBidi" w:hAnsiTheme="majorBidi" w:cstheme="majorBidi"/>
            <w:sz w:val="20"/>
            <w:szCs w:val="20"/>
          </w:rPr>
          <w:t>https://doi.org/10.1007/978-3-642-40340-8</w:t>
        </w:r>
      </w:hyperlink>
    </w:p>
    <w:p w14:paraId="485B45FE" w14:textId="4E0B799E" w:rsidR="00311126" w:rsidRPr="00311126" w:rsidRDefault="004E2DA3" w:rsidP="00311126">
      <w:pPr>
        <w:pStyle w:val="ListParagraph"/>
        <w:numPr>
          <w:ilvl w:val="0"/>
          <w:numId w:val="31"/>
        </w:numPr>
        <w:tabs>
          <w:tab w:val="left" w:pos="450"/>
        </w:tabs>
        <w:spacing w:after="0" w:line="240" w:lineRule="auto"/>
        <w:ind w:left="360" w:right="9"/>
        <w:jc w:val="lowKashida"/>
        <w:rPr>
          <w:rStyle w:val="Hyperlink"/>
          <w:rFonts w:asciiTheme="majorBidi" w:hAnsiTheme="majorBidi" w:cstheme="majorBidi"/>
          <w:color w:val="222222"/>
          <w:sz w:val="20"/>
          <w:szCs w:val="20"/>
          <w:u w:val="none"/>
          <w:shd w:val="clear" w:color="auto" w:fill="FFFFFF"/>
        </w:rPr>
      </w:pPr>
      <w:r w:rsidRPr="00311126">
        <w:rPr>
          <w:rFonts w:asciiTheme="majorBidi" w:hAnsiTheme="majorBidi" w:cstheme="majorBidi"/>
          <w:color w:val="222222"/>
          <w:sz w:val="20"/>
          <w:szCs w:val="20"/>
          <w:shd w:val="clear" w:color="auto" w:fill="FFFFFF"/>
        </w:rPr>
        <w:t>Ibrahim, W. S., &amp; Mousa, N. S. (2022). Estimation of the general spatial regression model (SAC) by the maximum likelihood method. International Journal of Nonlinear Analysis and Applications, 13(1), 2947-2957.</w:t>
      </w:r>
      <w:r w:rsidRPr="00311126">
        <w:rPr>
          <w:rFonts w:asciiTheme="majorBidi" w:hAnsiTheme="majorBidi" w:cstheme="majorBidi"/>
          <w:color w:val="222222"/>
          <w:sz w:val="20"/>
          <w:szCs w:val="20"/>
          <w:shd w:val="clear" w:color="auto" w:fill="FFFFFF"/>
          <w:rtl/>
        </w:rPr>
        <w:t>‏</w:t>
      </w:r>
      <w:r w:rsidR="00A10A75" w:rsidRPr="00311126">
        <w:rPr>
          <w:rFonts w:asciiTheme="majorBidi" w:hAnsiTheme="majorBidi" w:cstheme="majorBidi"/>
          <w:sz w:val="20"/>
          <w:szCs w:val="20"/>
        </w:rPr>
        <w:t xml:space="preserve"> </w:t>
      </w:r>
      <w:hyperlink r:id="rId15" w:history="1">
        <w:r w:rsidR="00311126" w:rsidRPr="00311126">
          <w:rPr>
            <w:rStyle w:val="Hyperlink"/>
            <w:rFonts w:asciiTheme="majorBidi" w:eastAsia="Times New Roman" w:hAnsiTheme="majorBidi" w:cstheme="majorBidi"/>
            <w:sz w:val="20"/>
            <w:szCs w:val="20"/>
          </w:rPr>
          <w:t>http://dx.doi.org/10.22075/ijnaa.2022.6027</w:t>
        </w:r>
      </w:hyperlink>
    </w:p>
    <w:p w14:paraId="058E30BF" w14:textId="77777777" w:rsidR="009C47A5" w:rsidRPr="009C47A5" w:rsidRDefault="00311126" w:rsidP="009C47A5">
      <w:pPr>
        <w:pStyle w:val="HTMLPreformatted"/>
        <w:numPr>
          <w:ilvl w:val="0"/>
          <w:numId w:val="31"/>
        </w:numPr>
        <w:shd w:val="clear" w:color="auto" w:fill="FFFFFF" w:themeFill="background1"/>
        <w:ind w:left="360" w:right="9"/>
        <w:jc w:val="both"/>
        <w:rPr>
          <w:rFonts w:asciiTheme="majorBidi" w:eastAsia="Calibri" w:hAnsiTheme="majorBidi" w:cstheme="majorBidi"/>
          <w:color w:val="222222"/>
          <w:shd w:val="clear" w:color="auto" w:fill="FFFFFF"/>
        </w:rPr>
      </w:pPr>
      <w:r w:rsidRPr="00311126">
        <w:rPr>
          <w:rFonts w:asciiTheme="majorBidi" w:hAnsiTheme="majorBidi" w:cstheme="majorBidi"/>
          <w:color w:val="222222"/>
          <w:shd w:val="clear" w:color="auto" w:fill="FFFFFF"/>
        </w:rPr>
        <w:lastRenderedPageBreak/>
        <w:t xml:space="preserve">Ibrahim, W. S., Majeedb, G. H., &amp; Hussain, W. J. (2021). Comparison and estimation of a Spatial Autoregressive (SAR) model for cancer in Baghdad Regions. Int. J. </w:t>
      </w:r>
      <w:proofErr w:type="spellStart"/>
      <w:r w:rsidRPr="00311126">
        <w:rPr>
          <w:rFonts w:asciiTheme="majorBidi" w:hAnsiTheme="majorBidi" w:cstheme="majorBidi"/>
          <w:color w:val="222222"/>
          <w:shd w:val="clear" w:color="auto" w:fill="FFFFFF"/>
        </w:rPr>
        <w:t>Agricult</w:t>
      </w:r>
      <w:proofErr w:type="spellEnd"/>
      <w:r w:rsidRPr="00311126">
        <w:rPr>
          <w:rFonts w:asciiTheme="majorBidi" w:hAnsiTheme="majorBidi" w:cstheme="majorBidi"/>
          <w:color w:val="222222"/>
          <w:shd w:val="clear" w:color="auto" w:fill="FFFFFF"/>
        </w:rPr>
        <w:t>. Stat. Sci. Vol, 17(1), 1921-1927.</w:t>
      </w:r>
      <w:r w:rsidRPr="00311126">
        <w:rPr>
          <w:rFonts w:asciiTheme="majorBidi" w:hAnsiTheme="majorBidi" w:cstheme="majorBidi"/>
        </w:rPr>
        <w:t xml:space="preserve"> </w:t>
      </w:r>
      <w:hyperlink r:id="rId16" w:history="1">
        <w:r w:rsidRPr="00311126">
          <w:rPr>
            <w:rStyle w:val="Hyperlink"/>
            <w:rFonts w:asciiTheme="majorBidi" w:hAnsiTheme="majorBidi" w:cstheme="majorBidi"/>
            <w:shd w:val="clear" w:color="auto" w:fill="FFFFFF"/>
          </w:rPr>
          <w:t>https://connectjournals.com/03899.2021.17.1921</w:t>
        </w:r>
      </w:hyperlink>
      <w:r w:rsidR="009C47A5" w:rsidRPr="009C47A5">
        <w:rPr>
          <w:rFonts w:asciiTheme="majorBidi" w:hAnsiTheme="majorBidi" w:cstheme="majorBidi"/>
          <w:color w:val="222222"/>
          <w:shd w:val="clear" w:color="auto" w:fill="FFFFFF"/>
        </w:rPr>
        <w:t xml:space="preserve"> </w:t>
      </w:r>
    </w:p>
    <w:p w14:paraId="5A9E0F82" w14:textId="15197735" w:rsidR="00311126" w:rsidRPr="009C47A5" w:rsidRDefault="009C47A5" w:rsidP="009C47A5">
      <w:pPr>
        <w:pStyle w:val="HTMLPreformatted"/>
        <w:numPr>
          <w:ilvl w:val="0"/>
          <w:numId w:val="31"/>
        </w:numPr>
        <w:shd w:val="clear" w:color="auto" w:fill="FFFFFF" w:themeFill="background1"/>
        <w:tabs>
          <w:tab w:val="left" w:pos="450"/>
        </w:tabs>
        <w:ind w:left="360" w:right="9"/>
        <w:jc w:val="lowKashida"/>
        <w:rPr>
          <w:rFonts w:asciiTheme="majorBidi" w:hAnsiTheme="majorBidi" w:cstheme="majorBidi"/>
          <w:color w:val="222222"/>
          <w:shd w:val="clear" w:color="auto" w:fill="FFFFFF"/>
          <w:rtl/>
        </w:rPr>
      </w:pPr>
      <w:r w:rsidRPr="009C47A5">
        <w:rPr>
          <w:rFonts w:asciiTheme="majorBidi" w:hAnsiTheme="majorBidi" w:cstheme="majorBidi"/>
          <w:color w:val="222222"/>
          <w:shd w:val="clear" w:color="auto" w:fill="FFFFFF"/>
        </w:rPr>
        <w:t>LeSage, J., &amp; Pace, R. K. (2009). Introduction to spatial econometrics. Chapman and Hall/CRC.</w:t>
      </w:r>
      <w:r w:rsidRPr="009C47A5">
        <w:rPr>
          <w:rFonts w:asciiTheme="majorBidi" w:hAnsiTheme="majorBidi" w:cstheme="majorBidi"/>
          <w:color w:val="222222"/>
          <w:shd w:val="clear" w:color="auto" w:fill="FFFFFF"/>
          <w:rtl/>
        </w:rPr>
        <w:t>‏</w:t>
      </w:r>
      <w:r w:rsidRPr="009C47A5">
        <w:rPr>
          <w:rFonts w:asciiTheme="majorBidi" w:hAnsiTheme="majorBidi" w:cstheme="majorBidi"/>
        </w:rPr>
        <w:t xml:space="preserve"> </w:t>
      </w:r>
      <w:r w:rsidRPr="009C47A5">
        <w:rPr>
          <w:rStyle w:val="Hyperlink"/>
          <w:rFonts w:asciiTheme="majorBidi" w:eastAsia="Calibri" w:hAnsiTheme="majorBidi" w:cstheme="majorBidi"/>
        </w:rPr>
        <w:t>https://doi.org/10.1201/9781420064254</w:t>
      </w:r>
    </w:p>
    <w:p w14:paraId="74329A8A" w14:textId="7AC5C3E1" w:rsidR="006127A6" w:rsidRPr="00311126" w:rsidRDefault="006127A6" w:rsidP="00311126">
      <w:pPr>
        <w:pStyle w:val="Style1"/>
        <w:tabs>
          <w:tab w:val="left" w:pos="450"/>
        </w:tabs>
        <w:adjustRightInd/>
        <w:ind w:left="360" w:right="9" w:hanging="360"/>
        <w:jc w:val="lowKashida"/>
        <w:rPr>
          <w:rFonts w:asciiTheme="majorBidi" w:hAnsiTheme="majorBidi" w:cstheme="majorBidi"/>
          <w:color w:val="FF0000"/>
          <w:shd w:val="clear" w:color="auto" w:fill="FFFFFF"/>
          <w:rtl/>
        </w:rPr>
      </w:pPr>
    </w:p>
    <w:p w14:paraId="53891B1C" w14:textId="7F215FF3" w:rsidR="006127A6" w:rsidRPr="00311126" w:rsidRDefault="006127A6" w:rsidP="00311126">
      <w:pPr>
        <w:pStyle w:val="Style1"/>
        <w:tabs>
          <w:tab w:val="left" w:pos="450"/>
        </w:tabs>
        <w:adjustRightInd/>
        <w:ind w:left="360" w:right="9" w:hanging="360"/>
        <w:jc w:val="lowKashida"/>
        <w:rPr>
          <w:rFonts w:asciiTheme="majorBidi" w:hAnsiTheme="majorBidi" w:cstheme="majorBidi"/>
          <w:color w:val="222222"/>
          <w:shd w:val="clear" w:color="auto" w:fill="FFFFFF"/>
          <w:rtl/>
        </w:rPr>
      </w:pPr>
    </w:p>
    <w:p w14:paraId="3E6AEB3B" w14:textId="77777777" w:rsidR="006127A6" w:rsidRPr="00311126" w:rsidRDefault="006127A6" w:rsidP="00311126">
      <w:pPr>
        <w:pStyle w:val="Style1"/>
        <w:tabs>
          <w:tab w:val="left" w:pos="450"/>
        </w:tabs>
        <w:adjustRightInd/>
        <w:ind w:left="360" w:right="9" w:hanging="360"/>
        <w:jc w:val="lowKashida"/>
        <w:rPr>
          <w:rFonts w:asciiTheme="majorBidi" w:hAnsiTheme="majorBidi" w:cstheme="majorBidi"/>
          <w:color w:val="FF0000"/>
        </w:rPr>
      </w:pPr>
    </w:p>
    <w:p w14:paraId="71EDEC0D" w14:textId="77777777" w:rsidR="008568BA" w:rsidRPr="00311126" w:rsidRDefault="008568BA" w:rsidP="00311126">
      <w:pPr>
        <w:ind w:left="360" w:hanging="360"/>
        <w:rPr>
          <w:rStyle w:val="Strong"/>
          <w:rFonts w:asciiTheme="majorBidi" w:eastAsia="Calibri" w:hAnsiTheme="majorBidi" w:cstheme="majorBidi"/>
          <w:sz w:val="20"/>
          <w:szCs w:val="20"/>
          <w:shd w:val="clear" w:color="auto" w:fill="FFFFFF"/>
          <w:rtl/>
        </w:rPr>
      </w:pPr>
    </w:p>
    <w:p w14:paraId="6AF0DABD" w14:textId="5358BC9F" w:rsidR="006127A6" w:rsidRDefault="006127A6" w:rsidP="003870FB">
      <w:pPr>
        <w:rPr>
          <w:rStyle w:val="Strong"/>
          <w:rFonts w:ascii="Sylfaen" w:eastAsia="Calibri" w:hAnsi="Sylfaen" w:cs="Segoe UI"/>
          <w:sz w:val="20"/>
          <w:szCs w:val="20"/>
          <w:shd w:val="clear" w:color="auto" w:fill="FFFFFF"/>
          <w:rtl/>
        </w:rPr>
      </w:pPr>
    </w:p>
    <w:p w14:paraId="0E48FC74" w14:textId="7AB44A24" w:rsidR="006127A6" w:rsidRDefault="001D1028" w:rsidP="003870FB">
      <w:pPr>
        <w:rPr>
          <w:rStyle w:val="Strong"/>
          <w:rFonts w:ascii="Sylfaen" w:eastAsia="Calibri" w:hAnsi="Sylfaen" w:cs="Segoe UI"/>
          <w:sz w:val="20"/>
          <w:szCs w:val="20"/>
          <w:shd w:val="clear" w:color="auto" w:fill="FFFFFF"/>
        </w:rPr>
        <w:sectPr w:rsidR="006127A6" w:rsidSect="00815FCF">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09" w:footer="709" w:gutter="0"/>
          <w:pgNumType w:start="1"/>
          <w:cols w:space="720"/>
          <w:titlePg/>
          <w:docGrid w:linePitch="360"/>
        </w:sectPr>
      </w:pPr>
      <w:r>
        <w:rPr>
          <w:rFonts w:ascii="Arial" w:hAnsi="Arial" w:cs="Arial"/>
          <w:color w:val="222222"/>
          <w:sz w:val="20"/>
          <w:szCs w:val="20"/>
          <w:shd w:val="clear" w:color="auto" w:fill="FFFFFF"/>
          <w:rtl/>
        </w:rPr>
        <w:t>‏</w:t>
      </w:r>
    </w:p>
    <w:tbl>
      <w:tblPr>
        <w:tblStyle w:val="TableGrid"/>
        <w:tblW w:w="5000" w:type="pct"/>
        <w:tblLook w:val="04A0" w:firstRow="1" w:lastRow="0" w:firstColumn="1" w:lastColumn="0" w:noHBand="0" w:noVBand="1"/>
      </w:tblPr>
      <w:tblGrid>
        <w:gridCol w:w="9631"/>
      </w:tblGrid>
      <w:tr w:rsidR="006F44AB" w:rsidRPr="00B53DA1" w14:paraId="7A37B6F8" w14:textId="77777777" w:rsidTr="00891A7D">
        <w:tc>
          <w:tcPr>
            <w:tcW w:w="5000" w:type="pct"/>
            <w:tcBorders>
              <w:top w:val="nil"/>
              <w:left w:val="nil"/>
              <w:bottom w:val="nil"/>
              <w:right w:val="nil"/>
            </w:tcBorders>
            <w:vAlign w:val="bottom"/>
          </w:tcPr>
          <w:p w14:paraId="4CFF1A6D" w14:textId="5042C8A2" w:rsidR="006F44AB" w:rsidRPr="00371804" w:rsidRDefault="004027C6" w:rsidP="00891A7D">
            <w:pPr>
              <w:rPr>
                <w:rStyle w:val="Hyperlink"/>
                <w:rtl/>
              </w:rPr>
            </w:pPr>
            <w:r>
              <w:rPr>
                <w:rFonts w:asciiTheme="majorBidi" w:hAnsiTheme="majorBidi" w:cstheme="majorBidi"/>
                <w:noProof/>
                <w:sz w:val="20"/>
                <w:szCs w:val="20"/>
              </w:rPr>
              <w:lastRenderedPageBreak/>
              <mc:AlternateContent>
                <mc:Choice Requires="wps">
                  <w:drawing>
                    <wp:anchor distT="0" distB="0" distL="114300" distR="114300" simplePos="0" relativeHeight="251640320" behindDoc="0" locked="0" layoutInCell="1" allowOverlap="1" wp14:anchorId="2190FC83" wp14:editId="37F8AC4F">
                      <wp:simplePos x="0" y="0"/>
                      <wp:positionH relativeFrom="column">
                        <wp:posOffset>4492625</wp:posOffset>
                      </wp:positionH>
                      <wp:positionV relativeFrom="paragraph">
                        <wp:posOffset>109220</wp:posOffset>
                      </wp:positionV>
                      <wp:extent cx="1561465" cy="9086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561465" cy="908685"/>
                              </a:xfrm>
                              <a:prstGeom prst="rect">
                                <a:avLst/>
                              </a:prstGeom>
                              <a:noFill/>
                              <a:ln w="6350">
                                <a:noFill/>
                              </a:ln>
                            </wps:spPr>
                            <wps:txbx>
                              <w:txbxContent>
                                <w:p w14:paraId="36C8B61C" w14:textId="77777777" w:rsidR="00AD5CA3" w:rsidRPr="000C33DF" w:rsidRDefault="00AD5CA3" w:rsidP="006F44AB">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0FC83" id="_x0000_t202" coordsize="21600,21600" o:spt="202" path="m,l,21600r21600,l21600,xe">
                      <v:stroke joinstyle="miter"/>
                      <v:path gradientshapeok="t" o:connecttype="rect"/>
                    </v:shapetype>
                    <v:shape id="Text Box 3" o:spid="_x0000_s1032" type="#_x0000_t202" style="position:absolute;margin-left:353.75pt;margin-top:8.6pt;width:122.95pt;height:7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" filled="f" stroked="f" strokeweight=".5pt">
                      <v:textbox>
                        <w:txbxContent>
                          <w:p w14:paraId="36C8B61C" w14:textId="77777777" w:rsidR="00AD5CA3" w:rsidRPr="000C33DF" w:rsidRDefault="00AD5CA3" w:rsidP="006F44AB">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v:textbox>
                    </v:shape>
                  </w:pict>
                </mc:Fallback>
              </mc:AlternateContent>
            </w:r>
            <w:r w:rsidR="006F44AB" w:rsidRPr="00371804">
              <w:rPr>
                <w:rStyle w:val="Hyperlink"/>
              </w:rPr>
              <w:t>https://doi.org/10.31272/jae.</w:t>
            </w:r>
            <w:r w:rsidR="00D63AC3" w:rsidRPr="005028AC">
              <w:rPr>
                <w:rStyle w:val="Hyperlink"/>
              </w:rPr>
              <w:t>i149.1366</w:t>
            </w:r>
          </w:p>
          <w:p w14:paraId="71A5A1A9" w14:textId="2AF197AC" w:rsidR="006F44AB" w:rsidRPr="0092301F" w:rsidRDefault="009B14E6" w:rsidP="00872C67">
            <w:pPr>
              <w:rPr>
                <w:rStyle w:val="Strong"/>
                <w:rFonts w:ascii="Calibri" w:eastAsia="Calibri" w:hAnsi="Calibri" w:cs="Arial"/>
                <w:b w:val="0"/>
                <w:bCs w:val="0"/>
                <w:color w:val="0563C1"/>
                <w:sz w:val="20"/>
                <w:szCs w:val="20"/>
                <w:u w:val="single"/>
                <w:rtl/>
                <w:lang w:bidi="ar-IQ"/>
              </w:rPr>
            </w:pPr>
            <w:hyperlink r:id="rId23" w:history="1">
              <w:r w:rsidR="005028AC" w:rsidRPr="009077C7">
                <w:rPr>
                  <w:rStyle w:val="Hyperlink"/>
                </w:rPr>
                <w:t>https://admics.uomustansiriyah.edu.iq</w:t>
              </w:r>
            </w:hyperlink>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631"/>
      </w:tblGrid>
      <w:tr w:rsidR="006F44AB" w14:paraId="2B262C82" w14:textId="77777777" w:rsidTr="00891A7D">
        <w:trPr>
          <w:trHeight w:val="810"/>
          <w:jc w:val="center"/>
        </w:trPr>
        <w:tc>
          <w:tcPr>
            <w:tcW w:w="5000" w:type="pct"/>
            <w:tcBorders>
              <w:top w:val="nil"/>
            </w:tcBorders>
          </w:tcPr>
          <w:p w14:paraId="46733B8F" w14:textId="2C7936F4" w:rsidR="006F44AB" w:rsidRDefault="006F44AB" w:rsidP="00891A7D">
            <w:pPr>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14:paraId="413E093B" w14:textId="77777777" w:rsidR="004027C6" w:rsidRDefault="004027C6" w:rsidP="00891A7D">
            <w:pPr>
              <w:rPr>
                <w:rFonts w:ascii="Times New Roman" w:eastAsia="Times New Roman" w:hAnsi="Times New Roman" w:cs="Times New Roman"/>
                <w:b/>
                <w:bCs/>
                <w:color w:val="002060"/>
                <w:sz w:val="20"/>
                <w:szCs w:val="20"/>
                <w:lang w:bidi="ar-IQ"/>
              </w:rPr>
            </w:pPr>
          </w:p>
          <w:p w14:paraId="4DC0B357" w14:textId="77777777" w:rsidR="006F44AB" w:rsidRDefault="006F44AB" w:rsidP="00891A7D">
            <w:pPr>
              <w:rPr>
                <w:rFonts w:ascii="Times New Roman" w:eastAsia="Times New Roman" w:hAnsi="Times New Roman" w:cs="Times New Roman"/>
                <w:b/>
                <w:bCs/>
                <w:color w:val="002060"/>
                <w:sz w:val="20"/>
                <w:szCs w:val="20"/>
                <w:lang w:bidi="ar-IQ"/>
              </w:rPr>
            </w:pPr>
          </w:p>
          <w:p w14:paraId="74ACFB00" w14:textId="77777777" w:rsidR="006F44AB" w:rsidRPr="00EC42BC" w:rsidRDefault="006F44AB" w:rsidP="00891A7D">
            <w:pPr>
              <w:rPr>
                <w:rFonts w:ascii="Times New Roman" w:hAnsi="Times New Roman" w:cs="Times New Roman"/>
                <w:b/>
                <w:bCs/>
                <w:noProof/>
                <w:sz w:val="20"/>
                <w:szCs w:val="20"/>
                <w:lang w:bidi="ar-IQ"/>
              </w:rPr>
            </w:pPr>
          </w:p>
        </w:tc>
      </w:tr>
    </w:tbl>
    <w:p w14:paraId="310B88E5" w14:textId="25C34BE1" w:rsidR="000458EF" w:rsidRPr="000458EF" w:rsidRDefault="00373F84" w:rsidP="00373F84">
      <w:pPr>
        <w:tabs>
          <w:tab w:val="left" w:pos="6563"/>
        </w:tabs>
        <w:bidi/>
        <w:spacing w:after="0" w:line="240" w:lineRule="auto"/>
        <w:jc w:val="center"/>
        <w:rPr>
          <w:rFonts w:ascii="Times New Roman" w:eastAsia="Times New Roman" w:hAnsi="Times New Roman" w:cs="Times New Roman"/>
          <w:bCs/>
          <w:sz w:val="28"/>
          <w:szCs w:val="28"/>
        </w:rPr>
      </w:pPr>
      <w:r w:rsidRPr="00B5788E">
        <w:rPr>
          <w:rFonts w:asciiTheme="majorBidi" w:eastAsia="Times New Roman" w:hAnsiTheme="majorBidi" w:cstheme="majorBidi"/>
          <w:b/>
          <w:bCs/>
          <w:color w:val="1F1F1F"/>
          <w:sz w:val="28"/>
          <w:szCs w:val="28"/>
          <w:rtl/>
        </w:rPr>
        <w:t xml:space="preserve">مقارنة </w:t>
      </w:r>
      <w:r>
        <w:rPr>
          <w:rFonts w:asciiTheme="majorBidi" w:eastAsia="Times New Roman" w:hAnsiTheme="majorBidi" w:cstheme="majorBidi" w:hint="cs"/>
          <w:b/>
          <w:bCs/>
          <w:color w:val="1F1F1F"/>
          <w:sz w:val="28"/>
          <w:szCs w:val="28"/>
          <w:rtl/>
        </w:rPr>
        <w:t>بين مصفوفتي التجاور المكاني (</w:t>
      </w:r>
      <w:r>
        <w:rPr>
          <w:rFonts w:asciiTheme="majorBidi" w:eastAsia="Times New Roman" w:hAnsiTheme="majorBidi" w:cstheme="majorBidi"/>
          <w:b/>
          <w:bCs/>
          <w:color w:val="1F1F1F"/>
          <w:sz w:val="28"/>
          <w:szCs w:val="28"/>
        </w:rPr>
        <w:t>Rook, Queen</w:t>
      </w:r>
      <w:r>
        <w:rPr>
          <w:rFonts w:asciiTheme="majorBidi" w:eastAsia="Times New Roman" w:hAnsiTheme="majorBidi" w:cstheme="majorBidi" w:hint="cs"/>
          <w:b/>
          <w:bCs/>
          <w:color w:val="1F1F1F"/>
          <w:sz w:val="28"/>
          <w:szCs w:val="28"/>
          <w:rtl/>
        </w:rPr>
        <w:t>) ل</w:t>
      </w:r>
      <w:r w:rsidRPr="00B5788E">
        <w:rPr>
          <w:rFonts w:asciiTheme="majorBidi" w:eastAsia="Times New Roman" w:hAnsiTheme="majorBidi" w:cstheme="majorBidi" w:hint="cs"/>
          <w:b/>
          <w:bCs/>
          <w:color w:val="1F1F1F"/>
          <w:sz w:val="28"/>
          <w:szCs w:val="28"/>
          <w:rtl/>
        </w:rPr>
        <w:t>أ</w:t>
      </w:r>
      <w:r w:rsidRPr="00B5788E">
        <w:rPr>
          <w:rFonts w:asciiTheme="majorBidi" w:eastAsia="Times New Roman" w:hAnsiTheme="majorBidi" w:cstheme="majorBidi"/>
          <w:b/>
          <w:bCs/>
          <w:color w:val="1F1F1F"/>
          <w:sz w:val="28"/>
          <w:szCs w:val="28"/>
          <w:rtl/>
        </w:rPr>
        <w:t xml:space="preserve">نموذج </w:t>
      </w:r>
      <w:r>
        <w:rPr>
          <w:rFonts w:asciiTheme="majorBidi" w:eastAsia="Times New Roman" w:hAnsiTheme="majorBidi" w:cstheme="majorBidi" w:hint="cs"/>
          <w:b/>
          <w:bCs/>
          <w:color w:val="1F1F1F"/>
          <w:sz w:val="28"/>
          <w:szCs w:val="28"/>
          <w:rtl/>
        </w:rPr>
        <w:t>ٍ</w:t>
      </w:r>
      <w:r>
        <w:rPr>
          <w:rFonts w:asciiTheme="majorBidi" w:eastAsia="Times New Roman" w:hAnsiTheme="majorBidi" w:cstheme="majorBidi"/>
          <w:b/>
          <w:bCs/>
          <w:color w:val="1F1F1F"/>
          <w:sz w:val="28"/>
          <w:szCs w:val="28"/>
        </w:rPr>
        <w:t>SAR-MA</w:t>
      </w:r>
      <w:r>
        <w:rPr>
          <w:rFonts w:asciiTheme="majorBidi" w:eastAsia="Times New Roman" w:hAnsiTheme="majorBidi" w:cstheme="majorBidi" w:hint="cs"/>
          <w:b/>
          <w:bCs/>
          <w:color w:val="1F1F1F"/>
          <w:sz w:val="28"/>
          <w:szCs w:val="28"/>
          <w:rtl/>
          <w:lang w:bidi="ar-IQ"/>
        </w:rPr>
        <w:t xml:space="preserve"> </w:t>
      </w:r>
      <w:r w:rsidRPr="00B5788E">
        <w:rPr>
          <w:rFonts w:asciiTheme="majorBidi" w:eastAsia="Times New Roman" w:hAnsiTheme="majorBidi" w:cstheme="majorBidi"/>
          <w:b/>
          <w:bCs/>
          <w:color w:val="1F1F1F"/>
          <w:sz w:val="28"/>
          <w:szCs w:val="28"/>
          <w:rtl/>
        </w:rPr>
        <w:t xml:space="preserve">باستخدام </w:t>
      </w:r>
      <w:r w:rsidRPr="00B5788E">
        <w:rPr>
          <w:rFonts w:asciiTheme="majorBidi" w:eastAsia="Times New Roman" w:hAnsiTheme="majorBidi" w:cstheme="majorBidi"/>
          <w:b/>
          <w:bCs/>
          <w:color w:val="1F1F1F"/>
          <w:sz w:val="28"/>
          <w:szCs w:val="28"/>
          <w:lang w:bidi="ar"/>
        </w:rPr>
        <w:t>MLE</w:t>
      </w:r>
      <w:r w:rsidRPr="00B5788E">
        <w:rPr>
          <w:rFonts w:asciiTheme="majorBidi" w:eastAsia="Times New Roman" w:hAnsiTheme="majorBidi" w:cstheme="majorBidi" w:hint="cs"/>
          <w:b/>
          <w:bCs/>
          <w:color w:val="1F1F1F"/>
          <w:sz w:val="28"/>
          <w:szCs w:val="28"/>
          <w:rtl/>
        </w:rPr>
        <w:t xml:space="preserve"> </w:t>
      </w:r>
      <w:r w:rsidRPr="00B5788E">
        <w:rPr>
          <w:rFonts w:asciiTheme="majorBidi" w:eastAsia="Times New Roman" w:hAnsiTheme="majorBidi" w:cstheme="majorBidi"/>
          <w:b/>
          <w:bCs/>
          <w:color w:val="1F1F1F"/>
          <w:sz w:val="28"/>
          <w:szCs w:val="28"/>
          <w:rtl/>
        </w:rPr>
        <w:t>لمرض السكري</w:t>
      </w:r>
    </w:p>
    <w:p w14:paraId="46457838" w14:textId="40312143" w:rsidR="00FF00F3" w:rsidRDefault="00FF00F3" w:rsidP="00FF00F3">
      <w:pPr>
        <w:tabs>
          <w:tab w:val="left" w:pos="6563"/>
        </w:tabs>
        <w:spacing w:after="0" w:line="240" w:lineRule="auto"/>
        <w:rPr>
          <w:rFonts w:ascii="Times New Roman" w:eastAsia="Calibri" w:hAnsi="Times New Roman" w:cs="Times New Roman"/>
          <w:b/>
          <w:bCs/>
          <w:sz w:val="24"/>
          <w:szCs w:val="24"/>
          <w:lang w:bidi="ar-IQ"/>
        </w:rPr>
      </w:pPr>
    </w:p>
    <w:tbl>
      <w:tblPr>
        <w:tblStyle w:val="TableGrid"/>
        <w:bidiVisual/>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tblGrid>
      <w:tr w:rsidR="009D1C99" w14:paraId="007741CB" w14:textId="77777777" w:rsidTr="002463A9">
        <w:tc>
          <w:tcPr>
            <w:tcW w:w="9612" w:type="dxa"/>
          </w:tcPr>
          <w:p w14:paraId="0965772D" w14:textId="5B749BCB" w:rsidR="009D1C99" w:rsidRPr="00872C67" w:rsidRDefault="009D1C99" w:rsidP="009D1C99">
            <w:pPr>
              <w:autoSpaceDE w:val="0"/>
              <w:autoSpaceDN w:val="0"/>
              <w:bidi/>
              <w:adjustRightInd w:val="0"/>
              <w:jc w:val="both"/>
              <w:rPr>
                <w:rFonts w:asciiTheme="majorBidi" w:eastAsia="Calibri" w:hAnsiTheme="majorBidi" w:cstheme="majorBidi"/>
                <w:b/>
                <w:bCs/>
                <w:sz w:val="18"/>
                <w:szCs w:val="18"/>
                <w:rtl/>
                <w:lang w:bidi="ar-IQ"/>
              </w:rPr>
            </w:pPr>
            <w:r w:rsidRPr="00872C67">
              <w:rPr>
                <w:rFonts w:asciiTheme="majorBidi" w:eastAsia="Calibri" w:hAnsiTheme="majorBidi" w:cstheme="majorBidi"/>
                <w:b/>
                <w:bCs/>
                <w:sz w:val="18"/>
                <w:szCs w:val="18"/>
                <w:rtl/>
                <w:lang w:bidi="ar-IQ"/>
              </w:rPr>
              <w:t>هبه عبود علي</w:t>
            </w:r>
          </w:p>
        </w:tc>
      </w:tr>
      <w:tr w:rsidR="009D1C99" w14:paraId="462CBD12" w14:textId="77777777" w:rsidTr="002463A9">
        <w:tc>
          <w:tcPr>
            <w:tcW w:w="9612" w:type="dxa"/>
          </w:tcPr>
          <w:p w14:paraId="66822C95" w14:textId="653CB671" w:rsidR="009D1C99" w:rsidRPr="00872C67" w:rsidRDefault="00ED2408" w:rsidP="009D1C99">
            <w:pPr>
              <w:autoSpaceDE w:val="0"/>
              <w:autoSpaceDN w:val="0"/>
              <w:bidi/>
              <w:adjustRightInd w:val="0"/>
              <w:jc w:val="both"/>
              <w:rPr>
                <w:rFonts w:asciiTheme="majorBidi" w:eastAsia="Times New Roman" w:hAnsiTheme="majorBidi" w:cstheme="majorBidi"/>
                <w:sz w:val="18"/>
                <w:szCs w:val="18"/>
                <w:rtl/>
                <w:lang w:bidi="ar-IQ"/>
              </w:rPr>
            </w:pPr>
            <w:r w:rsidRPr="00872C67">
              <w:rPr>
                <w:rFonts w:asciiTheme="majorBidi" w:eastAsia="Times New Roman" w:hAnsiTheme="majorBidi" w:cstheme="majorBidi"/>
                <w:sz w:val="18"/>
                <w:szCs w:val="18"/>
                <w:rtl/>
                <w:lang w:bidi="ar-IQ"/>
              </w:rPr>
              <w:t>قسم الاحصاء، كلية الادارة والاقتصاد، الجامعة المستنصرية، بغداد، العراق.</w:t>
            </w:r>
          </w:p>
        </w:tc>
      </w:tr>
      <w:tr w:rsidR="002463A9" w14:paraId="64EFFC5A" w14:textId="77777777" w:rsidTr="002463A9">
        <w:tc>
          <w:tcPr>
            <w:tcW w:w="9612" w:type="dxa"/>
          </w:tcPr>
          <w:p w14:paraId="1B82D351" w14:textId="544D3C35" w:rsidR="002463A9" w:rsidRPr="00872C67" w:rsidRDefault="002463A9" w:rsidP="00872C67">
            <w:pPr>
              <w:autoSpaceDE w:val="0"/>
              <w:autoSpaceDN w:val="0"/>
              <w:adjustRightInd w:val="0"/>
              <w:jc w:val="both"/>
              <w:rPr>
                <w:rStyle w:val="Hyperlink"/>
                <w:rFonts w:asciiTheme="majorBidi" w:hAnsiTheme="majorBidi" w:cstheme="majorBidi"/>
                <w:sz w:val="18"/>
                <w:szCs w:val="18"/>
              </w:rPr>
            </w:pPr>
            <w:r w:rsidRPr="00872C67">
              <w:rPr>
                <w:rStyle w:val="Hyperlink"/>
                <w:rFonts w:asciiTheme="majorBidi" w:hAnsiTheme="majorBidi" w:cstheme="majorBidi"/>
                <w:color w:val="000000" w:themeColor="text1"/>
                <w:sz w:val="18"/>
                <w:szCs w:val="18"/>
                <w:u w:val="none"/>
              </w:rPr>
              <w:t xml:space="preserve">Email: </w:t>
            </w:r>
            <w:r w:rsidRPr="00872C67">
              <w:rPr>
                <w:rStyle w:val="Hyperlink"/>
                <w:rFonts w:asciiTheme="majorBidi" w:hAnsiTheme="majorBidi" w:cstheme="majorBidi"/>
                <w:sz w:val="18"/>
                <w:szCs w:val="18"/>
              </w:rPr>
              <w:t>heba.ali@uomustansiriyah.edu.iq</w:t>
            </w:r>
            <w:r w:rsidRPr="00872C67">
              <w:rPr>
                <w:rStyle w:val="Hyperlink"/>
                <w:rFonts w:asciiTheme="majorBidi" w:hAnsiTheme="majorBidi" w:cstheme="majorBidi"/>
                <w:sz w:val="18"/>
                <w:szCs w:val="18"/>
                <w:u w:val="none"/>
              </w:rPr>
              <w:t xml:space="preserve">, </w:t>
            </w:r>
            <w:r w:rsidRPr="00872C67">
              <w:rPr>
                <w:rStyle w:val="Hyperlink"/>
                <w:rFonts w:asciiTheme="majorBidi" w:hAnsiTheme="majorBidi" w:cstheme="majorBidi"/>
                <w:color w:val="000000" w:themeColor="text1"/>
                <w:sz w:val="18"/>
                <w:szCs w:val="18"/>
                <w:u w:val="none"/>
              </w:rPr>
              <w:t>ORCID</w:t>
            </w:r>
            <w:r w:rsidRPr="00872C67">
              <w:rPr>
                <w:rStyle w:val="Hyperlink"/>
                <w:rFonts w:asciiTheme="majorBidi" w:hAnsiTheme="majorBidi" w:cstheme="majorBidi"/>
                <w:color w:val="auto"/>
                <w:sz w:val="18"/>
                <w:szCs w:val="18"/>
                <w:u w:val="none"/>
              </w:rPr>
              <w:t>:</w:t>
            </w:r>
            <w:r w:rsidRPr="00872C67">
              <w:rPr>
                <w:rFonts w:asciiTheme="majorBidi" w:hAnsiTheme="majorBidi" w:cstheme="majorBidi"/>
                <w:sz w:val="18"/>
                <w:szCs w:val="18"/>
              </w:rPr>
              <w:t xml:space="preserve"> </w:t>
            </w:r>
            <w:hyperlink r:id="rId24" w:history="1">
              <w:r w:rsidR="005028AC" w:rsidRPr="00872C67">
                <w:rPr>
                  <w:rStyle w:val="Hyperlink"/>
                  <w:rFonts w:asciiTheme="majorBidi" w:hAnsiTheme="majorBidi" w:cstheme="majorBidi"/>
                  <w:sz w:val="18"/>
                  <w:szCs w:val="18"/>
                </w:rPr>
                <w:t>https://orcid.org/0009-0001-9000-6531</w:t>
              </w:r>
            </w:hyperlink>
          </w:p>
        </w:tc>
      </w:tr>
      <w:tr w:rsidR="009D1C99" w14:paraId="092C63DD" w14:textId="77777777" w:rsidTr="002463A9">
        <w:tc>
          <w:tcPr>
            <w:tcW w:w="9612" w:type="dxa"/>
          </w:tcPr>
          <w:p w14:paraId="44296288" w14:textId="5D9C9D45" w:rsidR="009D1C99" w:rsidRPr="00872C67" w:rsidRDefault="009D1C99" w:rsidP="009D1C99">
            <w:pPr>
              <w:autoSpaceDE w:val="0"/>
              <w:autoSpaceDN w:val="0"/>
              <w:bidi/>
              <w:adjustRightInd w:val="0"/>
              <w:jc w:val="both"/>
              <w:rPr>
                <w:rFonts w:asciiTheme="majorBidi" w:eastAsia="Calibri" w:hAnsiTheme="majorBidi" w:cstheme="majorBidi"/>
                <w:b/>
                <w:bCs/>
                <w:sz w:val="18"/>
                <w:szCs w:val="18"/>
                <w:rtl/>
                <w:lang w:bidi="ar-IQ"/>
              </w:rPr>
            </w:pPr>
            <w:r w:rsidRPr="00872C67">
              <w:rPr>
                <w:rFonts w:asciiTheme="majorBidi" w:eastAsia="Times New Roman" w:hAnsiTheme="majorBidi" w:cstheme="majorBidi"/>
                <w:b/>
                <w:bCs/>
                <w:sz w:val="18"/>
                <w:szCs w:val="18"/>
                <w:rtl/>
                <w:lang w:bidi="ar-IQ"/>
              </w:rPr>
              <w:t>وضاح صبري إبراهيم</w:t>
            </w:r>
          </w:p>
        </w:tc>
      </w:tr>
      <w:tr w:rsidR="009D1C99" w14:paraId="0CE62FF8" w14:textId="77777777" w:rsidTr="002463A9">
        <w:tc>
          <w:tcPr>
            <w:tcW w:w="9612" w:type="dxa"/>
          </w:tcPr>
          <w:p w14:paraId="15411DDF" w14:textId="18C59659" w:rsidR="009D1C99" w:rsidRPr="00872C67" w:rsidRDefault="00ED2408" w:rsidP="009D1C99">
            <w:pPr>
              <w:autoSpaceDE w:val="0"/>
              <w:autoSpaceDN w:val="0"/>
              <w:bidi/>
              <w:adjustRightInd w:val="0"/>
              <w:jc w:val="both"/>
              <w:rPr>
                <w:rFonts w:asciiTheme="majorBidi" w:eastAsia="Times New Roman" w:hAnsiTheme="majorBidi" w:cstheme="majorBidi"/>
                <w:sz w:val="18"/>
                <w:szCs w:val="18"/>
                <w:rtl/>
                <w:lang w:bidi="ar-IQ"/>
              </w:rPr>
            </w:pPr>
            <w:r w:rsidRPr="00872C67">
              <w:rPr>
                <w:rFonts w:asciiTheme="majorBidi" w:eastAsia="Times New Roman" w:hAnsiTheme="majorBidi" w:cstheme="majorBidi"/>
                <w:sz w:val="18"/>
                <w:szCs w:val="18"/>
                <w:rtl/>
                <w:lang w:bidi="ar-IQ"/>
              </w:rPr>
              <w:t>قسم الاحصاء، كلية الادارة والاقتصاد، الجامعة المستنصرية، بغداد، العراق.</w:t>
            </w:r>
          </w:p>
        </w:tc>
      </w:tr>
      <w:tr w:rsidR="002463A9" w14:paraId="1E2264A2" w14:textId="77777777" w:rsidTr="002463A9">
        <w:tc>
          <w:tcPr>
            <w:tcW w:w="9612" w:type="dxa"/>
          </w:tcPr>
          <w:p w14:paraId="3A5E7DC2" w14:textId="18B761DC" w:rsidR="002463A9" w:rsidRPr="00872C67" w:rsidRDefault="002463A9" w:rsidP="00872C67">
            <w:pPr>
              <w:autoSpaceDE w:val="0"/>
              <w:autoSpaceDN w:val="0"/>
              <w:adjustRightInd w:val="0"/>
              <w:jc w:val="both"/>
              <w:rPr>
                <w:rStyle w:val="Hyperlink"/>
                <w:rFonts w:asciiTheme="majorBidi" w:hAnsiTheme="majorBidi" w:cstheme="majorBidi"/>
                <w:sz w:val="18"/>
                <w:szCs w:val="18"/>
              </w:rPr>
            </w:pPr>
            <w:r w:rsidRPr="00872C67">
              <w:rPr>
                <w:rStyle w:val="Hyperlink"/>
                <w:rFonts w:asciiTheme="majorBidi" w:hAnsiTheme="majorBidi" w:cstheme="majorBidi"/>
                <w:color w:val="000000" w:themeColor="text1"/>
                <w:sz w:val="18"/>
                <w:szCs w:val="18"/>
                <w:u w:val="none"/>
              </w:rPr>
              <w:t xml:space="preserve">Email: </w:t>
            </w:r>
            <w:r w:rsidRPr="00872C67">
              <w:rPr>
                <w:rStyle w:val="Hyperlink"/>
                <w:rFonts w:asciiTheme="majorBidi" w:hAnsiTheme="majorBidi" w:cstheme="majorBidi"/>
                <w:sz w:val="18"/>
                <w:szCs w:val="18"/>
              </w:rPr>
              <w:t>dr_wadhah_stat@uomustansiriyah.edu.iq</w:t>
            </w:r>
            <w:r w:rsidRPr="00872C67">
              <w:rPr>
                <w:rStyle w:val="Hyperlink"/>
                <w:rFonts w:asciiTheme="majorBidi" w:hAnsiTheme="majorBidi" w:cstheme="majorBidi"/>
                <w:sz w:val="18"/>
                <w:szCs w:val="18"/>
                <w:u w:val="none"/>
              </w:rPr>
              <w:t xml:space="preserve">, </w:t>
            </w:r>
            <w:r w:rsidRPr="00872C67">
              <w:rPr>
                <w:rStyle w:val="Hyperlink"/>
                <w:rFonts w:asciiTheme="majorBidi" w:hAnsiTheme="majorBidi" w:cstheme="majorBidi"/>
                <w:color w:val="000000" w:themeColor="text1"/>
                <w:sz w:val="18"/>
                <w:szCs w:val="18"/>
                <w:u w:val="none"/>
              </w:rPr>
              <w:t>ORCID:</w:t>
            </w:r>
            <w:r w:rsidRPr="00872C67">
              <w:rPr>
                <w:rFonts w:asciiTheme="majorBidi" w:hAnsiTheme="majorBidi" w:cstheme="majorBidi"/>
                <w:color w:val="000000" w:themeColor="text1"/>
                <w:sz w:val="18"/>
                <w:szCs w:val="18"/>
              </w:rPr>
              <w:t xml:space="preserve"> </w:t>
            </w:r>
            <w:hyperlink r:id="rId25" w:history="1">
              <w:r w:rsidR="005028AC" w:rsidRPr="00872C67">
                <w:rPr>
                  <w:rStyle w:val="Hyperlink"/>
                  <w:rFonts w:asciiTheme="majorBidi" w:hAnsiTheme="majorBidi" w:cstheme="majorBidi"/>
                  <w:sz w:val="18"/>
                  <w:szCs w:val="18"/>
                </w:rPr>
                <w:t>https://orcid.org/0000-0003-1781-9621</w:t>
              </w:r>
            </w:hyperlink>
          </w:p>
        </w:tc>
      </w:tr>
    </w:tbl>
    <w:p w14:paraId="37D5E42D" w14:textId="6A9440BA"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tbl>
      <w:tblPr>
        <w:tblStyle w:val="TableGrid"/>
        <w:tblW w:w="5041" w:type="pct"/>
        <w:tblLook w:val="04A0" w:firstRow="1" w:lastRow="0" w:firstColumn="1" w:lastColumn="0" w:noHBand="0" w:noVBand="1"/>
      </w:tblPr>
      <w:tblGrid>
        <w:gridCol w:w="3274"/>
        <w:gridCol w:w="264"/>
        <w:gridCol w:w="6172"/>
      </w:tblGrid>
      <w:tr w:rsidR="00285C85" w14:paraId="16FA0FFD" w14:textId="77777777" w:rsidTr="0017685A">
        <w:trPr>
          <w:trHeight w:val="160"/>
        </w:trPr>
        <w:tc>
          <w:tcPr>
            <w:tcW w:w="1686" w:type="pct"/>
            <w:tcBorders>
              <w:top w:val="single" w:sz="4" w:space="0" w:color="auto"/>
              <w:left w:val="nil"/>
              <w:bottom w:val="single" w:sz="18" w:space="0" w:color="auto"/>
              <w:right w:val="nil"/>
            </w:tcBorders>
            <w:vAlign w:val="bottom"/>
          </w:tcPr>
          <w:p w14:paraId="1CFB6988" w14:textId="77777777" w:rsidR="00285C85" w:rsidRPr="000A393A" w:rsidRDefault="00285C85" w:rsidP="0028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lang w:bidi="ar-IQ"/>
              </w:rPr>
            </w:pPr>
            <w:r w:rsidRPr="000A393A">
              <w:rPr>
                <w:rFonts w:asciiTheme="majorBidi" w:eastAsia="Times New Roman" w:hAnsiTheme="majorBidi" w:cstheme="majorBidi"/>
                <w:b/>
                <w:bCs/>
                <w:rtl/>
                <w:lang w:bidi="ar-IQ"/>
              </w:rPr>
              <w:t>معلومات البحث</w:t>
            </w:r>
          </w:p>
        </w:tc>
        <w:tc>
          <w:tcPr>
            <w:tcW w:w="136" w:type="pct"/>
            <w:tcBorders>
              <w:top w:val="single" w:sz="4" w:space="0" w:color="auto"/>
              <w:left w:val="nil"/>
              <w:bottom w:val="nil"/>
              <w:right w:val="nil"/>
            </w:tcBorders>
          </w:tcPr>
          <w:p w14:paraId="740C57A0" w14:textId="77777777" w:rsidR="00285C85" w:rsidRDefault="00285C85"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tcBorders>
              <w:top w:val="single" w:sz="4" w:space="0" w:color="auto"/>
              <w:left w:val="nil"/>
              <w:bottom w:val="single" w:sz="18" w:space="0" w:color="auto"/>
              <w:right w:val="nil"/>
            </w:tcBorders>
            <w:vAlign w:val="bottom"/>
          </w:tcPr>
          <w:p w14:paraId="188A916F" w14:textId="77777777" w:rsidR="00285C85" w:rsidRPr="00BC305E" w:rsidRDefault="00285C85" w:rsidP="0028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imes New Roman" w:eastAsia="Times New Roman" w:hAnsi="Times New Roman" w:cs="Times New Roman"/>
                <w:b/>
                <w:bCs/>
                <w:sz w:val="24"/>
                <w:szCs w:val="24"/>
                <w:lang w:bidi="ar-IQ"/>
              </w:rPr>
            </w:pPr>
            <w:r w:rsidRPr="00BC305E">
              <w:rPr>
                <w:rFonts w:ascii="Times New Roman" w:hAnsi="Times New Roman" w:cs="Times New Roman" w:hint="cs"/>
                <w:b/>
                <w:bCs/>
                <w:sz w:val="24"/>
                <w:szCs w:val="24"/>
                <w:rtl/>
                <w:lang w:bidi="ar-IQ"/>
              </w:rPr>
              <w:t>المستخلص</w:t>
            </w:r>
          </w:p>
        </w:tc>
      </w:tr>
      <w:tr w:rsidR="00465677" w14:paraId="39969C26" w14:textId="77777777" w:rsidTr="006F44AB">
        <w:trPr>
          <w:trHeight w:val="249"/>
        </w:trPr>
        <w:tc>
          <w:tcPr>
            <w:tcW w:w="1686" w:type="pct"/>
            <w:tcBorders>
              <w:top w:val="single" w:sz="18" w:space="0" w:color="auto"/>
              <w:left w:val="nil"/>
              <w:bottom w:val="nil"/>
              <w:right w:val="nil"/>
            </w:tcBorders>
            <w:vAlign w:val="bottom"/>
          </w:tcPr>
          <w:p w14:paraId="5CB741F6" w14:textId="77777777" w:rsidR="00465677" w:rsidRPr="000A393A"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rtl/>
                <w:lang w:bidi="ar-IQ"/>
              </w:rPr>
            </w:pPr>
            <w:r w:rsidRPr="000A393A">
              <w:rPr>
                <w:rFonts w:asciiTheme="majorBidi" w:eastAsia="Times New Roman" w:hAnsiTheme="majorBidi" w:cstheme="majorBidi"/>
                <w:b/>
                <w:bCs/>
                <w:rtl/>
                <w:lang w:bidi="ar-IQ"/>
              </w:rPr>
              <w:t>تواريخ البحث:</w:t>
            </w:r>
          </w:p>
          <w:p w14:paraId="5C8DE596" w14:textId="77777777" w:rsidR="00465677" w:rsidRPr="000A393A"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lang w:bidi="ar-IQ"/>
              </w:rPr>
            </w:pPr>
          </w:p>
        </w:tc>
        <w:tc>
          <w:tcPr>
            <w:tcW w:w="136" w:type="pct"/>
            <w:tcBorders>
              <w:top w:val="nil"/>
              <w:left w:val="nil"/>
              <w:bottom w:val="nil"/>
              <w:right w:val="nil"/>
            </w:tcBorders>
          </w:tcPr>
          <w:p w14:paraId="4AAD954A"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val="restart"/>
            <w:tcBorders>
              <w:top w:val="single" w:sz="18" w:space="0" w:color="auto"/>
              <w:left w:val="nil"/>
              <w:right w:val="nil"/>
            </w:tcBorders>
          </w:tcPr>
          <w:p w14:paraId="28116F7B" w14:textId="61A55B75" w:rsidR="00F34C9D" w:rsidRPr="00F71CD8" w:rsidRDefault="00F34C9D" w:rsidP="009501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ind w:firstLine="330"/>
              <w:jc w:val="both"/>
              <w:rPr>
                <w:rFonts w:asciiTheme="majorBidi" w:hAnsiTheme="majorBidi" w:cstheme="majorBidi"/>
                <w:i/>
                <w:iCs/>
                <w:color w:val="1F1F1F"/>
                <w:sz w:val="22"/>
                <w:szCs w:val="22"/>
              </w:rPr>
            </w:pPr>
            <w:r>
              <w:rPr>
                <w:rStyle w:val="y2iqfc"/>
                <w:rFonts w:asciiTheme="majorBidi" w:hAnsiTheme="majorBidi" w:cstheme="majorBidi" w:hint="cs"/>
                <w:i/>
                <w:iCs/>
                <w:color w:val="1F1F1F"/>
                <w:sz w:val="22"/>
                <w:szCs w:val="22"/>
                <w:rtl/>
              </w:rPr>
              <w:t xml:space="preserve"> </w:t>
            </w:r>
            <w:r w:rsidRPr="00F71CD8">
              <w:rPr>
                <w:rStyle w:val="y2iqfc"/>
                <w:rFonts w:asciiTheme="majorBidi" w:hAnsiTheme="majorBidi" w:cstheme="majorBidi"/>
                <w:i/>
                <w:iCs/>
                <w:color w:val="1F1F1F"/>
                <w:sz w:val="22"/>
                <w:szCs w:val="22"/>
                <w:rtl/>
              </w:rPr>
              <w:t>الهدف من هذه الدراسة هو تقييم تأثير مصفوفات التجاور المختلفة (</w:t>
            </w:r>
            <w:r>
              <w:rPr>
                <w:rStyle w:val="y2iqfc"/>
                <w:rFonts w:asciiTheme="majorBidi" w:hAnsiTheme="majorBidi" w:cstheme="majorBidi" w:hint="cs"/>
                <w:i/>
                <w:iCs/>
                <w:color w:val="1F1F1F"/>
                <w:sz w:val="22"/>
                <w:szCs w:val="22"/>
                <w:rtl/>
              </w:rPr>
              <w:t>روك وكوين</w:t>
            </w:r>
            <w:r w:rsidRPr="00F71CD8">
              <w:rPr>
                <w:rStyle w:val="y2iqfc"/>
                <w:rFonts w:asciiTheme="majorBidi" w:hAnsiTheme="majorBidi" w:cstheme="majorBidi"/>
                <w:i/>
                <w:iCs/>
                <w:color w:val="1F1F1F"/>
                <w:sz w:val="22"/>
                <w:szCs w:val="22"/>
                <w:rtl/>
              </w:rPr>
              <w:t xml:space="preserve">) على دقة </w:t>
            </w:r>
            <w:r w:rsidRPr="00397BB4">
              <w:rPr>
                <w:rStyle w:val="y2iqfc"/>
                <w:rFonts w:asciiTheme="majorBidi" w:hAnsiTheme="majorBidi" w:cstheme="majorBidi"/>
                <w:i/>
                <w:iCs/>
                <w:color w:val="1F1F1F"/>
                <w:sz w:val="22"/>
                <w:szCs w:val="22"/>
                <w:rtl/>
              </w:rPr>
              <w:t>نموذج</w:t>
            </w:r>
            <w:r w:rsidR="00397BB4" w:rsidRPr="00397BB4">
              <w:rPr>
                <w:rStyle w:val="y2iqfc"/>
                <w:rFonts w:asciiTheme="majorBidi" w:hAnsiTheme="majorBidi" w:cstheme="majorBidi" w:hint="cs"/>
                <w:i/>
                <w:iCs/>
                <w:color w:val="1F1F1F"/>
                <w:sz w:val="22"/>
                <w:szCs w:val="22"/>
                <w:rtl/>
              </w:rPr>
              <w:t xml:space="preserve"> </w:t>
            </w:r>
            <w:r w:rsidRPr="00397BB4">
              <w:rPr>
                <w:rStyle w:val="y2iqfc"/>
                <w:rFonts w:asciiTheme="majorBidi" w:hAnsiTheme="majorBidi" w:cstheme="majorBidi"/>
                <w:i/>
                <w:iCs/>
                <w:color w:val="1F1F1F"/>
                <w:sz w:val="22"/>
                <w:szCs w:val="22"/>
                <w:rtl/>
              </w:rPr>
              <w:t xml:space="preserve"> </w:t>
            </w:r>
            <w:r w:rsidR="00397BB4" w:rsidRPr="00397BB4">
              <w:rPr>
                <w:rStyle w:val="y2iqfc"/>
                <w:rFonts w:asciiTheme="majorBidi" w:hAnsiTheme="majorBidi" w:cstheme="majorBidi" w:hint="cs"/>
                <w:i/>
                <w:iCs/>
                <w:color w:val="1F1F1F"/>
                <w:rtl/>
              </w:rPr>
              <w:t>الانحدار الذاتي للاوساط المتحركة المكانية</w:t>
            </w:r>
            <w:r w:rsidR="00397BB4" w:rsidRPr="00F71CD8">
              <w:rPr>
                <w:rStyle w:val="y2iqfc"/>
                <w:rFonts w:asciiTheme="majorBidi" w:hAnsiTheme="majorBidi" w:cstheme="majorBidi"/>
                <w:i/>
                <w:iCs/>
                <w:color w:val="1F1F1F"/>
                <w:sz w:val="22"/>
                <w:szCs w:val="22"/>
                <w:rtl/>
              </w:rPr>
              <w:t xml:space="preserve"> </w:t>
            </w:r>
            <w:r w:rsidRPr="00F71CD8">
              <w:rPr>
                <w:rStyle w:val="y2iqfc"/>
                <w:rFonts w:asciiTheme="majorBidi" w:hAnsiTheme="majorBidi" w:cstheme="majorBidi"/>
                <w:i/>
                <w:iCs/>
                <w:color w:val="1F1F1F"/>
                <w:sz w:val="22"/>
                <w:szCs w:val="22"/>
                <w:rtl/>
              </w:rPr>
              <w:t>(</w:t>
            </w:r>
            <w:r>
              <w:rPr>
                <w:rStyle w:val="y2iqfc"/>
                <w:rFonts w:asciiTheme="majorBidi" w:hAnsiTheme="majorBidi" w:cstheme="majorBidi"/>
                <w:i/>
                <w:iCs/>
                <w:color w:val="1F1F1F"/>
                <w:sz w:val="22"/>
                <w:szCs w:val="22"/>
              </w:rPr>
              <w:t xml:space="preserve"> ( </w:t>
            </w:r>
            <w:r w:rsidRPr="00F71CD8">
              <w:rPr>
                <w:rStyle w:val="y2iqfc"/>
                <w:rFonts w:asciiTheme="majorBidi" w:hAnsiTheme="majorBidi" w:cstheme="majorBidi"/>
                <w:i/>
                <w:iCs/>
                <w:color w:val="1F1F1F"/>
                <w:sz w:val="22"/>
                <w:szCs w:val="22"/>
                <w:lang w:bidi="ar"/>
              </w:rPr>
              <w:t xml:space="preserve">SAR-MA) </w:t>
            </w:r>
            <w:r w:rsidRPr="00F71CD8">
              <w:rPr>
                <w:rStyle w:val="y2iqfc"/>
                <w:rFonts w:asciiTheme="majorBidi" w:hAnsiTheme="majorBidi" w:cstheme="majorBidi"/>
                <w:i/>
                <w:iCs/>
                <w:color w:val="1F1F1F"/>
                <w:sz w:val="22"/>
                <w:szCs w:val="22"/>
                <w:rtl/>
              </w:rPr>
              <w:t xml:space="preserve">وفحص تأثير التبعية المكانية على تقديرات النموذج باستخدام  </w:t>
            </w:r>
            <w:r>
              <w:rPr>
                <w:rStyle w:val="y2iqfc"/>
                <w:rFonts w:asciiTheme="majorBidi" w:hAnsiTheme="majorBidi" w:cstheme="majorBidi" w:hint="cs"/>
                <w:i/>
                <w:iCs/>
                <w:color w:val="1F1F1F"/>
                <w:sz w:val="22"/>
                <w:szCs w:val="22"/>
                <w:rtl/>
                <w:lang w:bidi="ar-IQ"/>
              </w:rPr>
              <w:t>داله الإمكان الاعظم</w:t>
            </w:r>
            <w:r w:rsidRPr="00F71CD8">
              <w:rPr>
                <w:rStyle w:val="y2iqfc"/>
                <w:rFonts w:asciiTheme="majorBidi" w:hAnsiTheme="majorBidi" w:cstheme="majorBidi"/>
                <w:i/>
                <w:iCs/>
                <w:color w:val="1F1F1F"/>
                <w:sz w:val="22"/>
                <w:szCs w:val="22"/>
                <w:rtl/>
              </w:rPr>
              <w:t xml:space="preserve"> (</w:t>
            </w:r>
            <w:r>
              <w:rPr>
                <w:rStyle w:val="y2iqfc"/>
                <w:rFonts w:asciiTheme="majorBidi" w:hAnsiTheme="majorBidi" w:cstheme="majorBidi"/>
                <w:i/>
                <w:iCs/>
                <w:color w:val="1F1F1F"/>
                <w:sz w:val="22"/>
                <w:szCs w:val="22"/>
                <w:lang w:bidi="ar"/>
              </w:rPr>
              <w:t>MLE</w:t>
            </w:r>
            <w:r w:rsidRPr="00F71CD8">
              <w:rPr>
                <w:rStyle w:val="y2iqfc"/>
                <w:rFonts w:asciiTheme="majorBidi" w:hAnsiTheme="majorBidi" w:cstheme="majorBidi"/>
                <w:i/>
                <w:iCs/>
                <w:color w:val="1F1F1F"/>
                <w:sz w:val="22"/>
                <w:szCs w:val="22"/>
                <w:lang w:bidi="ar"/>
              </w:rPr>
              <w:t>.</w:t>
            </w:r>
            <w:r>
              <w:rPr>
                <w:rFonts w:asciiTheme="majorBidi" w:hAnsiTheme="majorBidi" w:cstheme="majorBidi" w:hint="cs"/>
                <w:i/>
                <w:iCs/>
                <w:color w:val="1F1F1F"/>
                <w:sz w:val="22"/>
                <w:szCs w:val="22"/>
                <w:rtl/>
                <w:lang w:bidi="ar-IQ"/>
              </w:rPr>
              <w:t xml:space="preserve">) </w:t>
            </w:r>
            <w:r w:rsidRPr="00F71CD8">
              <w:rPr>
                <w:rFonts w:asciiTheme="majorBidi" w:hAnsiTheme="majorBidi" w:cstheme="majorBidi"/>
                <w:i/>
                <w:iCs/>
                <w:color w:val="1F1F1F"/>
                <w:sz w:val="22"/>
                <w:szCs w:val="22"/>
                <w:rtl/>
                <w:lang w:bidi="ar-IQ"/>
              </w:rPr>
              <w:t xml:space="preserve">, </w:t>
            </w:r>
            <w:r w:rsidRPr="00F71CD8">
              <w:rPr>
                <w:rStyle w:val="y2iqfc"/>
                <w:rFonts w:asciiTheme="majorBidi" w:hAnsiTheme="majorBidi" w:cstheme="majorBidi"/>
                <w:i/>
                <w:iCs/>
                <w:color w:val="1F1F1F"/>
                <w:sz w:val="22"/>
                <w:szCs w:val="22"/>
                <w:rtl/>
              </w:rPr>
              <w:t xml:space="preserve">واعتمدت الدراسة على بيانات مرض السكري الفعلية المتعلقة بالأطفال العراقيين في عام 2024، </w:t>
            </w:r>
            <w:r w:rsidR="00397BB4">
              <w:rPr>
                <w:rStyle w:val="y2iqfc"/>
                <w:rFonts w:asciiTheme="majorBidi" w:hAnsiTheme="majorBidi" w:cstheme="majorBidi" w:hint="cs"/>
                <w:i/>
                <w:iCs/>
                <w:color w:val="1F1F1F"/>
                <w:sz w:val="22"/>
                <w:szCs w:val="22"/>
                <w:rtl/>
              </w:rPr>
              <w:t>حيث</w:t>
            </w:r>
            <w:r w:rsidRPr="00F71CD8">
              <w:rPr>
                <w:rStyle w:val="y2iqfc"/>
                <w:rFonts w:asciiTheme="majorBidi" w:hAnsiTheme="majorBidi" w:cstheme="majorBidi"/>
                <w:i/>
                <w:iCs/>
                <w:color w:val="1F1F1F"/>
                <w:sz w:val="22"/>
                <w:szCs w:val="22"/>
                <w:rtl/>
              </w:rPr>
              <w:t xml:space="preserve"> تم جمع البيانات من محافظات مختلفة، بما في ذلك المتغيرات مثل العمر والجنس ومستوى السكر التراكمي في الدم وعوامل أخرى تؤثر على انتشار المرض، تم اختبار وجود الاعتماد المكاني باستخدام اختبار موران </w:t>
            </w:r>
            <w:r w:rsidRPr="00F71CD8">
              <w:rPr>
                <w:rStyle w:val="y2iqfc"/>
                <w:rFonts w:asciiTheme="majorBidi" w:hAnsiTheme="majorBidi" w:cstheme="majorBidi"/>
                <w:i/>
                <w:iCs/>
                <w:color w:val="1F1F1F"/>
                <w:sz w:val="22"/>
                <w:szCs w:val="22"/>
                <w:lang w:bidi="ar"/>
              </w:rPr>
              <w:t>Z.</w:t>
            </w:r>
            <w:r w:rsidRPr="00F71CD8">
              <w:rPr>
                <w:rFonts w:asciiTheme="majorBidi" w:hAnsiTheme="majorBidi" w:cstheme="majorBidi"/>
                <w:i/>
                <w:iCs/>
                <w:color w:val="1F1F1F"/>
                <w:sz w:val="22"/>
                <w:szCs w:val="22"/>
                <w:rtl/>
              </w:rPr>
              <w:t xml:space="preserve"> , </w:t>
            </w:r>
            <w:r w:rsidRPr="00F71CD8">
              <w:rPr>
                <w:rStyle w:val="y2iqfc"/>
                <w:rFonts w:asciiTheme="majorBidi" w:hAnsiTheme="majorBidi" w:cstheme="majorBidi"/>
                <w:i/>
                <w:iCs/>
                <w:color w:val="1F1F1F"/>
                <w:sz w:val="22"/>
                <w:szCs w:val="22"/>
                <w:rtl/>
              </w:rPr>
              <w:t xml:space="preserve">وقد تم استخدام طريقة </w:t>
            </w:r>
            <w:r>
              <w:rPr>
                <w:rStyle w:val="y2iqfc"/>
                <w:rFonts w:asciiTheme="majorBidi" w:hAnsiTheme="majorBidi" w:cstheme="majorBidi" w:hint="cs"/>
                <w:i/>
                <w:iCs/>
                <w:color w:val="1F1F1F"/>
                <w:sz w:val="22"/>
                <w:szCs w:val="22"/>
                <w:rtl/>
              </w:rPr>
              <w:t>دالة الإمكان الاعظم</w:t>
            </w:r>
            <w:r w:rsidRPr="00F71CD8">
              <w:rPr>
                <w:rStyle w:val="y2iqfc"/>
                <w:rFonts w:asciiTheme="majorBidi" w:hAnsiTheme="majorBidi" w:cstheme="majorBidi"/>
                <w:i/>
                <w:iCs/>
                <w:color w:val="1F1F1F"/>
                <w:sz w:val="22"/>
                <w:szCs w:val="22"/>
                <w:rtl/>
              </w:rPr>
              <w:t xml:space="preserve"> (</w:t>
            </w:r>
            <w:r w:rsidRPr="00F71CD8">
              <w:rPr>
                <w:rStyle w:val="y2iqfc"/>
                <w:rFonts w:asciiTheme="majorBidi" w:hAnsiTheme="majorBidi" w:cstheme="majorBidi"/>
                <w:i/>
                <w:iCs/>
                <w:color w:val="1F1F1F"/>
                <w:sz w:val="22"/>
                <w:szCs w:val="22"/>
                <w:lang w:bidi="ar"/>
              </w:rPr>
              <w:t xml:space="preserve">MLE) </w:t>
            </w:r>
            <w:r>
              <w:rPr>
                <w:rStyle w:val="y2iqfc"/>
                <w:rFonts w:asciiTheme="majorBidi" w:hAnsiTheme="majorBidi" w:cstheme="majorBidi" w:hint="cs"/>
                <w:i/>
                <w:iCs/>
                <w:color w:val="1F1F1F"/>
                <w:sz w:val="22"/>
                <w:szCs w:val="22"/>
                <w:rtl/>
                <w:lang w:bidi="ar-IQ"/>
              </w:rPr>
              <w:t xml:space="preserve">) </w:t>
            </w:r>
            <w:r>
              <w:rPr>
                <w:rStyle w:val="y2iqfc"/>
                <w:rFonts w:asciiTheme="majorBidi" w:hAnsiTheme="majorBidi" w:cstheme="majorBidi" w:hint="cs"/>
                <w:i/>
                <w:iCs/>
                <w:color w:val="1F1F1F"/>
                <w:sz w:val="22"/>
                <w:szCs w:val="22"/>
                <w:rtl/>
              </w:rPr>
              <w:t>ل</w:t>
            </w:r>
            <w:r w:rsidRPr="00F71CD8">
              <w:rPr>
                <w:rStyle w:val="y2iqfc"/>
                <w:rFonts w:asciiTheme="majorBidi" w:hAnsiTheme="majorBidi" w:cstheme="majorBidi"/>
                <w:i/>
                <w:iCs/>
                <w:color w:val="1F1F1F"/>
                <w:sz w:val="22"/>
                <w:szCs w:val="22"/>
                <w:rtl/>
              </w:rPr>
              <w:t xml:space="preserve">تقدير معلمات النموذج، واقترحت الدراسة استخدام نموذج </w:t>
            </w:r>
            <w:r w:rsidRPr="00F71CD8">
              <w:rPr>
                <w:rStyle w:val="y2iqfc"/>
                <w:rFonts w:asciiTheme="majorBidi" w:hAnsiTheme="majorBidi" w:cstheme="majorBidi"/>
                <w:i/>
                <w:iCs/>
                <w:color w:val="1F1F1F"/>
                <w:sz w:val="22"/>
                <w:szCs w:val="22"/>
                <w:lang w:bidi="ar"/>
              </w:rPr>
              <w:t>SAR-MA</w:t>
            </w:r>
            <w:r>
              <w:rPr>
                <w:rStyle w:val="y2iqfc"/>
                <w:rFonts w:asciiTheme="majorBidi" w:hAnsiTheme="majorBidi" w:cstheme="majorBidi"/>
                <w:i/>
                <w:iCs/>
                <w:color w:val="1F1F1F"/>
                <w:sz w:val="22"/>
                <w:szCs w:val="22"/>
                <w:rtl/>
              </w:rPr>
              <w:t xml:space="preserve"> مع مصفو</w:t>
            </w:r>
            <w:r>
              <w:rPr>
                <w:rStyle w:val="y2iqfc"/>
                <w:rFonts w:asciiTheme="majorBidi" w:hAnsiTheme="majorBidi" w:cstheme="majorBidi" w:hint="cs"/>
                <w:i/>
                <w:iCs/>
                <w:color w:val="1F1F1F"/>
                <w:sz w:val="22"/>
                <w:szCs w:val="22"/>
                <w:rtl/>
              </w:rPr>
              <w:t xml:space="preserve">فه التجاور روك </w:t>
            </w:r>
            <w:r w:rsidRPr="00F71CD8">
              <w:rPr>
                <w:rStyle w:val="y2iqfc"/>
                <w:rFonts w:asciiTheme="majorBidi" w:hAnsiTheme="majorBidi" w:cstheme="majorBidi"/>
                <w:i/>
                <w:iCs/>
                <w:color w:val="1F1F1F"/>
                <w:sz w:val="22"/>
                <w:szCs w:val="22"/>
                <w:rtl/>
              </w:rPr>
              <w:t>في التحليل المكاني لضمان دقة التقديرات وتوسيع نطاق التطبيقات المستقبلية للنماذج المكانية في مجالات مثل الاقتصاد والتخطيط الحضري. وعلاوة على ذلك، أظهرت النتائج اعتمادًا مكانيًا ملحوظًا في بعض المتغيرات (</w:t>
            </w:r>
            <w:r w:rsidRPr="00F71CD8">
              <w:rPr>
                <w:rStyle w:val="y2iqfc"/>
                <w:rFonts w:asciiTheme="majorBidi" w:hAnsiTheme="majorBidi" w:cstheme="majorBidi"/>
                <w:i/>
                <w:iCs/>
                <w:color w:val="1F1F1F"/>
                <w:sz w:val="22"/>
                <w:szCs w:val="22"/>
                <w:lang w:bidi="ar"/>
              </w:rPr>
              <w:t>S</w:t>
            </w:r>
            <w:r w:rsidRPr="00F34C9D">
              <w:rPr>
                <w:rStyle w:val="y2iqfc"/>
                <w:rFonts w:asciiTheme="majorBidi" w:hAnsiTheme="majorBidi" w:cstheme="majorBidi"/>
                <w:i/>
                <w:iCs/>
                <w:color w:val="1F1F1F"/>
                <w:sz w:val="22"/>
                <w:szCs w:val="22"/>
                <w:vertAlign w:val="subscript"/>
                <w:lang w:bidi="ar"/>
              </w:rPr>
              <w:t>4</w:t>
            </w:r>
            <w:r w:rsidRPr="00F71CD8">
              <w:rPr>
                <w:rStyle w:val="y2iqfc"/>
                <w:rFonts w:asciiTheme="majorBidi" w:hAnsiTheme="majorBidi" w:cstheme="majorBidi"/>
                <w:i/>
                <w:iCs/>
                <w:color w:val="1F1F1F"/>
                <w:sz w:val="22"/>
                <w:szCs w:val="22"/>
                <w:rtl/>
              </w:rPr>
              <w:t xml:space="preserve">، </w:t>
            </w:r>
            <w:r w:rsidRPr="00F71CD8">
              <w:rPr>
                <w:rStyle w:val="y2iqfc"/>
                <w:rFonts w:asciiTheme="majorBidi" w:hAnsiTheme="majorBidi" w:cstheme="majorBidi"/>
                <w:i/>
                <w:iCs/>
                <w:color w:val="1F1F1F"/>
                <w:sz w:val="22"/>
                <w:szCs w:val="22"/>
                <w:lang w:bidi="ar"/>
              </w:rPr>
              <w:t>S</w:t>
            </w:r>
            <w:r w:rsidRPr="00F34C9D">
              <w:rPr>
                <w:rStyle w:val="y2iqfc"/>
                <w:rFonts w:asciiTheme="majorBidi" w:hAnsiTheme="majorBidi" w:cstheme="majorBidi"/>
                <w:i/>
                <w:iCs/>
                <w:color w:val="1F1F1F"/>
                <w:sz w:val="22"/>
                <w:szCs w:val="22"/>
                <w:vertAlign w:val="subscript"/>
                <w:lang w:bidi="ar"/>
              </w:rPr>
              <w:t>5</w:t>
            </w:r>
            <w:r w:rsidRPr="00F71CD8">
              <w:rPr>
                <w:rStyle w:val="y2iqfc"/>
                <w:rFonts w:asciiTheme="majorBidi" w:hAnsiTheme="majorBidi" w:cstheme="majorBidi"/>
                <w:i/>
                <w:iCs/>
                <w:color w:val="1F1F1F"/>
                <w:sz w:val="22"/>
                <w:szCs w:val="22"/>
                <w:rtl/>
              </w:rPr>
              <w:t xml:space="preserve">، </w:t>
            </w:r>
            <w:r>
              <w:rPr>
                <w:rStyle w:val="y2iqfc"/>
                <w:rFonts w:asciiTheme="majorBidi" w:hAnsiTheme="majorBidi" w:cstheme="majorBidi"/>
                <w:i/>
                <w:iCs/>
                <w:color w:val="1F1F1F"/>
                <w:sz w:val="22"/>
                <w:szCs w:val="22"/>
              </w:rPr>
              <w:t xml:space="preserve"> </w:t>
            </w:r>
            <w:r>
              <w:rPr>
                <w:rStyle w:val="y2iqfc"/>
                <w:rFonts w:asciiTheme="majorBidi" w:hAnsiTheme="majorBidi" w:cstheme="majorBidi"/>
                <w:i/>
                <w:iCs/>
                <w:color w:val="1F1F1F"/>
                <w:sz w:val="22"/>
                <w:szCs w:val="22"/>
                <w:lang w:bidi="ar"/>
              </w:rPr>
              <w:t xml:space="preserve">( </w:t>
            </w:r>
            <w:r w:rsidRPr="00F71CD8">
              <w:rPr>
                <w:rStyle w:val="y2iqfc"/>
                <w:rFonts w:asciiTheme="majorBidi" w:hAnsiTheme="majorBidi" w:cstheme="majorBidi"/>
                <w:i/>
                <w:iCs/>
                <w:color w:val="1F1F1F"/>
                <w:sz w:val="22"/>
                <w:szCs w:val="22"/>
                <w:lang w:bidi="ar"/>
              </w:rPr>
              <w:t>S</w:t>
            </w:r>
            <w:r w:rsidRPr="00F34C9D">
              <w:rPr>
                <w:rStyle w:val="y2iqfc"/>
                <w:rFonts w:asciiTheme="majorBidi" w:hAnsiTheme="majorBidi" w:cstheme="majorBidi"/>
                <w:i/>
                <w:iCs/>
                <w:color w:val="1F1F1F"/>
                <w:sz w:val="22"/>
                <w:szCs w:val="22"/>
                <w:vertAlign w:val="subscript"/>
                <w:lang w:bidi="ar"/>
              </w:rPr>
              <w:t>8</w:t>
            </w:r>
            <w:r w:rsidRPr="00F71CD8">
              <w:rPr>
                <w:rStyle w:val="y2iqfc"/>
                <w:rFonts w:asciiTheme="majorBidi" w:hAnsiTheme="majorBidi" w:cstheme="majorBidi"/>
                <w:i/>
                <w:iCs/>
                <w:color w:val="1F1F1F"/>
                <w:sz w:val="22"/>
                <w:szCs w:val="22"/>
                <w:lang w:bidi="ar"/>
              </w:rPr>
              <w:t xml:space="preserve"> </w:t>
            </w:r>
            <w:r w:rsidRPr="00F71CD8">
              <w:rPr>
                <w:rStyle w:val="y2iqfc"/>
                <w:rFonts w:asciiTheme="majorBidi" w:hAnsiTheme="majorBidi" w:cstheme="majorBidi"/>
                <w:i/>
                <w:iCs/>
                <w:color w:val="1F1F1F"/>
                <w:sz w:val="22"/>
                <w:szCs w:val="22"/>
                <w:rtl/>
              </w:rPr>
              <w:t>بينما لم يظهر في البعض الآخر.</w:t>
            </w:r>
          </w:p>
          <w:p w14:paraId="7B48F973" w14:textId="09B962D6" w:rsidR="00465677" w:rsidRPr="00F34C9D" w:rsidRDefault="00465677" w:rsidP="003D20AA">
            <w:pPr>
              <w:tabs>
                <w:tab w:val="left" w:pos="1180"/>
              </w:tabs>
              <w:bidi/>
              <w:ind w:firstLine="348"/>
              <w:jc w:val="both"/>
              <w:rPr>
                <w:rFonts w:ascii="Times New Roman" w:eastAsia="Times New Roman" w:hAnsi="Times New Roman" w:cs="Times New Roman"/>
                <w:sz w:val="24"/>
                <w:szCs w:val="24"/>
                <w:rtl/>
                <w:lang w:bidi="ar-IQ"/>
              </w:rPr>
            </w:pPr>
          </w:p>
        </w:tc>
      </w:tr>
      <w:tr w:rsidR="00465677" w14:paraId="3FC56EBB" w14:textId="77777777" w:rsidTr="006F44AB">
        <w:trPr>
          <w:trHeight w:val="201"/>
        </w:trPr>
        <w:tc>
          <w:tcPr>
            <w:tcW w:w="1686" w:type="pct"/>
            <w:vMerge w:val="restart"/>
            <w:tcBorders>
              <w:top w:val="nil"/>
              <w:left w:val="nil"/>
              <w:bottom w:val="single" w:sz="4" w:space="0" w:color="auto"/>
              <w:right w:val="nil"/>
            </w:tcBorders>
          </w:tcPr>
          <w:p w14:paraId="7D6A73F9" w14:textId="605911B5" w:rsidR="00465677" w:rsidRPr="000A393A" w:rsidRDefault="00465677" w:rsidP="00CE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r w:rsidRPr="000A393A">
              <w:rPr>
                <w:rFonts w:asciiTheme="majorBidi" w:eastAsia="Times New Roman" w:hAnsiTheme="majorBidi" w:cstheme="majorBidi"/>
                <w:rtl/>
                <w:lang w:bidi="ar-IQ"/>
              </w:rPr>
              <w:t xml:space="preserve">تاريخ تقديم البحث: </w:t>
            </w:r>
            <w:r w:rsidR="00CE6AE3">
              <w:rPr>
                <w:rFonts w:asciiTheme="majorBidi" w:eastAsia="Times New Roman" w:hAnsiTheme="majorBidi" w:cstheme="majorBidi"/>
                <w:lang w:bidi="ar-IQ"/>
              </w:rPr>
              <w:t xml:space="preserve"> </w:t>
            </w:r>
            <w:r w:rsidR="00CE6AE3">
              <w:rPr>
                <w:rFonts w:asciiTheme="majorBidi" w:eastAsia="Times New Roman" w:hAnsiTheme="majorBidi" w:cstheme="majorBidi" w:hint="cs"/>
                <w:rtl/>
                <w:lang w:bidi="ar-IQ"/>
              </w:rPr>
              <w:t>23</w:t>
            </w:r>
            <w:r w:rsidRPr="000A393A">
              <w:rPr>
                <w:rFonts w:asciiTheme="majorBidi" w:eastAsia="Times New Roman" w:hAnsiTheme="majorBidi" w:cstheme="majorBidi"/>
                <w:rtl/>
                <w:lang w:bidi="ar-IQ"/>
              </w:rPr>
              <w:t>/</w:t>
            </w:r>
            <w:r w:rsidRPr="000A393A">
              <w:rPr>
                <w:rFonts w:asciiTheme="majorBidi" w:eastAsia="Times New Roman" w:hAnsiTheme="majorBidi" w:cstheme="majorBidi"/>
                <w:lang w:bidi="ar-IQ"/>
              </w:rPr>
              <w:t xml:space="preserve"> </w:t>
            </w:r>
            <w:r w:rsidR="00933E97">
              <w:rPr>
                <w:rFonts w:asciiTheme="majorBidi" w:eastAsia="Times New Roman" w:hAnsiTheme="majorBidi" w:cstheme="majorBidi" w:hint="cs"/>
                <w:rtl/>
                <w:lang w:bidi="ar-IQ"/>
              </w:rPr>
              <w:t>0</w:t>
            </w:r>
            <w:r w:rsidR="00CE6AE3">
              <w:rPr>
                <w:rFonts w:asciiTheme="majorBidi" w:eastAsia="Times New Roman" w:hAnsiTheme="majorBidi" w:cstheme="majorBidi" w:hint="cs"/>
                <w:rtl/>
                <w:lang w:bidi="ar-IQ"/>
              </w:rPr>
              <w:t>2</w:t>
            </w:r>
            <w:r w:rsidRPr="000A393A">
              <w:rPr>
                <w:rFonts w:asciiTheme="majorBidi" w:eastAsia="Times New Roman" w:hAnsiTheme="majorBidi" w:cstheme="majorBidi"/>
                <w:lang w:bidi="ar-IQ"/>
              </w:rPr>
              <w:t xml:space="preserve"> </w:t>
            </w:r>
            <w:r w:rsidRPr="000A393A">
              <w:rPr>
                <w:rFonts w:asciiTheme="majorBidi" w:eastAsia="Times New Roman" w:hAnsiTheme="majorBidi" w:cstheme="majorBidi"/>
                <w:rtl/>
                <w:lang w:bidi="ar-IQ"/>
              </w:rPr>
              <w:t>/</w:t>
            </w:r>
            <w:r w:rsidRPr="000A393A">
              <w:rPr>
                <w:rFonts w:asciiTheme="majorBidi" w:eastAsia="Times New Roman" w:hAnsiTheme="majorBidi" w:cstheme="majorBidi"/>
                <w:lang w:bidi="ar-IQ"/>
              </w:rPr>
              <w:t xml:space="preserve">   </w:t>
            </w:r>
            <w:r w:rsidR="00CE6AE3">
              <w:rPr>
                <w:rFonts w:asciiTheme="majorBidi" w:eastAsia="Times New Roman" w:hAnsiTheme="majorBidi" w:cstheme="majorBidi" w:hint="cs"/>
                <w:rtl/>
                <w:lang w:bidi="ar-IQ"/>
              </w:rPr>
              <w:t>2025</w:t>
            </w:r>
            <w:r w:rsidRPr="000A393A">
              <w:rPr>
                <w:rFonts w:asciiTheme="majorBidi" w:eastAsia="Times New Roman" w:hAnsiTheme="majorBidi" w:cstheme="majorBidi"/>
                <w:lang w:bidi="ar-IQ"/>
              </w:rPr>
              <w:t xml:space="preserve"> </w:t>
            </w:r>
          </w:p>
          <w:p w14:paraId="77F01017" w14:textId="54BFBFB2" w:rsidR="00465677" w:rsidRDefault="00465677" w:rsidP="00CE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r w:rsidRPr="000A393A">
              <w:rPr>
                <w:rFonts w:asciiTheme="majorBidi" w:eastAsia="Times New Roman" w:hAnsiTheme="majorBidi" w:cstheme="majorBidi"/>
                <w:rtl/>
                <w:lang w:bidi="ar-IQ"/>
              </w:rPr>
              <w:t xml:space="preserve">تاريخ قبول البحث: </w:t>
            </w:r>
            <w:r w:rsidR="00CE6AE3">
              <w:rPr>
                <w:rFonts w:asciiTheme="majorBidi" w:eastAsia="Times New Roman" w:hAnsiTheme="majorBidi" w:cstheme="majorBidi"/>
                <w:lang w:bidi="ar-IQ"/>
              </w:rPr>
              <w:t xml:space="preserve"> </w:t>
            </w:r>
            <w:r w:rsidR="00CE6AE3">
              <w:rPr>
                <w:rFonts w:asciiTheme="majorBidi" w:eastAsia="Times New Roman" w:hAnsiTheme="majorBidi" w:cstheme="majorBidi" w:hint="cs"/>
                <w:rtl/>
                <w:lang w:bidi="ar-IQ"/>
              </w:rPr>
              <w:t>24</w:t>
            </w:r>
            <w:r w:rsidRPr="000A393A">
              <w:rPr>
                <w:rFonts w:asciiTheme="majorBidi" w:eastAsia="Times New Roman" w:hAnsiTheme="majorBidi" w:cstheme="majorBidi"/>
                <w:rtl/>
                <w:lang w:bidi="ar-IQ"/>
              </w:rPr>
              <w:t>/</w:t>
            </w:r>
            <w:r w:rsidRPr="000A393A">
              <w:rPr>
                <w:rFonts w:asciiTheme="majorBidi" w:eastAsia="Times New Roman" w:hAnsiTheme="majorBidi" w:cstheme="majorBidi"/>
                <w:lang w:bidi="ar-IQ"/>
              </w:rPr>
              <w:t xml:space="preserve"> </w:t>
            </w:r>
            <w:r w:rsidR="00933E97">
              <w:rPr>
                <w:rFonts w:asciiTheme="majorBidi" w:eastAsia="Times New Roman" w:hAnsiTheme="majorBidi" w:cstheme="majorBidi" w:hint="cs"/>
                <w:rtl/>
                <w:lang w:bidi="ar-IQ"/>
              </w:rPr>
              <w:t>0</w:t>
            </w:r>
            <w:r w:rsidR="00CE6AE3">
              <w:rPr>
                <w:rFonts w:asciiTheme="majorBidi" w:eastAsia="Times New Roman" w:hAnsiTheme="majorBidi" w:cstheme="majorBidi" w:hint="cs"/>
                <w:rtl/>
                <w:lang w:bidi="ar-IQ"/>
              </w:rPr>
              <w:t>7</w:t>
            </w:r>
            <w:r w:rsidRPr="000A393A">
              <w:rPr>
                <w:rFonts w:asciiTheme="majorBidi" w:eastAsia="Times New Roman" w:hAnsiTheme="majorBidi" w:cstheme="majorBidi"/>
                <w:lang w:bidi="ar-IQ"/>
              </w:rPr>
              <w:t xml:space="preserve"> </w:t>
            </w:r>
            <w:r w:rsidRPr="000A393A">
              <w:rPr>
                <w:rFonts w:asciiTheme="majorBidi" w:eastAsia="Times New Roman" w:hAnsiTheme="majorBidi" w:cstheme="majorBidi"/>
                <w:rtl/>
                <w:lang w:bidi="ar-IQ"/>
              </w:rPr>
              <w:t>/</w:t>
            </w:r>
            <w:r w:rsidR="00CE6AE3">
              <w:rPr>
                <w:rFonts w:asciiTheme="majorBidi" w:eastAsia="Times New Roman" w:hAnsiTheme="majorBidi" w:cstheme="majorBidi"/>
                <w:lang w:bidi="ar-IQ"/>
              </w:rPr>
              <w:t xml:space="preserve">   </w:t>
            </w:r>
            <w:r w:rsidR="00CE6AE3">
              <w:rPr>
                <w:rFonts w:asciiTheme="majorBidi" w:eastAsia="Times New Roman" w:hAnsiTheme="majorBidi" w:cstheme="majorBidi" w:hint="cs"/>
                <w:rtl/>
                <w:lang w:bidi="ar-IQ"/>
              </w:rPr>
              <w:t>2025</w:t>
            </w:r>
          </w:p>
          <w:p w14:paraId="6FE2A55B" w14:textId="5A8C98BC" w:rsidR="00D7000E" w:rsidRPr="000A393A" w:rsidRDefault="00D7000E" w:rsidP="00CE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r>
              <w:rPr>
                <w:rFonts w:asciiTheme="majorBidi" w:eastAsia="Times New Roman" w:hAnsiTheme="majorBidi" w:cstheme="majorBidi" w:hint="cs"/>
                <w:rtl/>
                <w:lang w:bidi="ar-IQ"/>
              </w:rPr>
              <w:t>تاريخ نشر الكتروني:</w:t>
            </w:r>
            <w:r w:rsidRPr="000A393A">
              <w:rPr>
                <w:rFonts w:asciiTheme="majorBidi" w:eastAsia="Times New Roman" w:hAnsiTheme="majorBidi" w:cstheme="majorBidi"/>
                <w:rtl/>
                <w:lang w:bidi="ar-IQ"/>
              </w:rPr>
              <w:t xml:space="preserve"> </w:t>
            </w:r>
            <w:r w:rsidR="00933E97">
              <w:rPr>
                <w:rFonts w:asciiTheme="majorBidi" w:eastAsia="Times New Roman" w:hAnsiTheme="majorBidi" w:cstheme="majorBidi" w:hint="cs"/>
                <w:rtl/>
                <w:lang w:bidi="ar-IQ"/>
              </w:rPr>
              <w:t>0</w:t>
            </w:r>
            <w:r w:rsidR="00CE6AE3">
              <w:rPr>
                <w:rFonts w:asciiTheme="majorBidi" w:eastAsia="Times New Roman" w:hAnsiTheme="majorBidi" w:cstheme="majorBidi" w:hint="cs"/>
                <w:rtl/>
                <w:lang w:bidi="ar-IQ"/>
              </w:rPr>
              <w:t>1</w:t>
            </w:r>
            <w:r w:rsidR="00933E97">
              <w:rPr>
                <w:rFonts w:asciiTheme="majorBidi" w:eastAsia="Times New Roman" w:hAnsiTheme="majorBidi" w:cstheme="majorBidi" w:hint="cs"/>
                <w:rtl/>
                <w:lang w:bidi="ar-IQ"/>
              </w:rPr>
              <w:t xml:space="preserve"> </w:t>
            </w:r>
            <w:r w:rsidRPr="000A393A">
              <w:rPr>
                <w:rFonts w:asciiTheme="majorBidi" w:eastAsia="Times New Roman" w:hAnsiTheme="majorBidi" w:cstheme="majorBidi"/>
                <w:rtl/>
                <w:lang w:bidi="ar-IQ"/>
              </w:rPr>
              <w:t>/</w:t>
            </w:r>
            <w:r w:rsidRPr="000A393A">
              <w:rPr>
                <w:rFonts w:asciiTheme="majorBidi" w:eastAsia="Times New Roman" w:hAnsiTheme="majorBidi" w:cstheme="majorBidi"/>
                <w:lang w:bidi="ar-IQ"/>
              </w:rPr>
              <w:t xml:space="preserve"> </w:t>
            </w:r>
            <w:r w:rsidR="00933E97">
              <w:rPr>
                <w:rFonts w:asciiTheme="majorBidi" w:eastAsia="Times New Roman" w:hAnsiTheme="majorBidi" w:cstheme="majorBidi" w:hint="cs"/>
                <w:rtl/>
                <w:lang w:bidi="ar-IQ"/>
              </w:rPr>
              <w:t>0</w:t>
            </w:r>
            <w:r w:rsidR="00CE6AE3">
              <w:rPr>
                <w:rFonts w:asciiTheme="majorBidi" w:eastAsia="Times New Roman" w:hAnsiTheme="majorBidi" w:cstheme="majorBidi" w:hint="cs"/>
                <w:rtl/>
                <w:lang w:bidi="ar-IQ"/>
              </w:rPr>
              <w:t>9</w:t>
            </w:r>
            <w:r w:rsidRPr="000A393A">
              <w:rPr>
                <w:rFonts w:asciiTheme="majorBidi" w:eastAsia="Times New Roman" w:hAnsiTheme="majorBidi" w:cstheme="majorBidi"/>
                <w:lang w:bidi="ar-IQ"/>
              </w:rPr>
              <w:t xml:space="preserve"> </w:t>
            </w:r>
            <w:r w:rsidRPr="000A393A">
              <w:rPr>
                <w:rFonts w:asciiTheme="majorBidi" w:eastAsia="Times New Roman" w:hAnsiTheme="majorBidi" w:cstheme="majorBidi"/>
                <w:rtl/>
                <w:lang w:bidi="ar-IQ"/>
              </w:rPr>
              <w:t>/</w:t>
            </w:r>
            <w:r w:rsidRPr="000A393A">
              <w:rPr>
                <w:rFonts w:asciiTheme="majorBidi" w:eastAsia="Times New Roman" w:hAnsiTheme="majorBidi" w:cstheme="majorBidi"/>
                <w:lang w:bidi="ar-IQ"/>
              </w:rPr>
              <w:t xml:space="preserve">   </w:t>
            </w:r>
            <w:r w:rsidR="00CE6AE3">
              <w:rPr>
                <w:rFonts w:asciiTheme="majorBidi" w:eastAsia="Times New Roman" w:hAnsiTheme="majorBidi" w:cstheme="majorBidi" w:hint="cs"/>
                <w:rtl/>
                <w:lang w:bidi="ar-IQ"/>
              </w:rPr>
              <w:t>2025</w:t>
            </w:r>
          </w:p>
          <w:p w14:paraId="4FA62D47" w14:textId="6ABF1070" w:rsidR="00465677" w:rsidRPr="000A393A" w:rsidRDefault="00465677" w:rsidP="00CE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r w:rsidRPr="000A393A">
              <w:rPr>
                <w:rFonts w:asciiTheme="majorBidi" w:eastAsia="Times New Roman" w:hAnsiTheme="majorBidi" w:cstheme="majorBidi"/>
                <w:rtl/>
                <w:lang w:bidi="ar-IQ"/>
              </w:rPr>
              <w:t xml:space="preserve">عدد صفحات البحث </w:t>
            </w:r>
            <w:r w:rsidR="00CE6AE3">
              <w:rPr>
                <w:rFonts w:asciiTheme="majorBidi" w:eastAsia="Times New Roman" w:hAnsiTheme="majorBidi" w:cstheme="majorBidi" w:hint="cs"/>
                <w:rtl/>
                <w:lang w:bidi="ar-IQ"/>
              </w:rPr>
              <w:t>1</w:t>
            </w:r>
            <w:r w:rsidRPr="000A393A">
              <w:rPr>
                <w:rFonts w:asciiTheme="majorBidi" w:eastAsia="Times New Roman" w:hAnsiTheme="majorBidi" w:cstheme="majorBidi"/>
                <w:rtl/>
                <w:lang w:bidi="ar-IQ"/>
              </w:rPr>
              <w:t xml:space="preserve"> - </w:t>
            </w:r>
            <w:r w:rsidR="00CE6AE3">
              <w:rPr>
                <w:rFonts w:asciiTheme="majorBidi" w:eastAsia="Times New Roman" w:hAnsiTheme="majorBidi" w:cstheme="majorBidi" w:hint="cs"/>
                <w:rtl/>
                <w:lang w:bidi="ar-IQ"/>
              </w:rPr>
              <w:t>10</w:t>
            </w:r>
          </w:p>
          <w:p w14:paraId="3B123850" w14:textId="77777777" w:rsidR="00465677" w:rsidRPr="000A393A" w:rsidRDefault="00465677" w:rsidP="00465677">
            <w:pPr>
              <w:bidi/>
              <w:jc w:val="center"/>
              <w:rPr>
                <w:rFonts w:asciiTheme="majorBidi" w:eastAsia="Times New Roman" w:hAnsiTheme="majorBidi" w:cstheme="majorBidi"/>
                <w:lang w:bidi="ar-IQ"/>
              </w:rPr>
            </w:pPr>
          </w:p>
        </w:tc>
        <w:tc>
          <w:tcPr>
            <w:tcW w:w="136" w:type="pct"/>
            <w:tcBorders>
              <w:top w:val="nil"/>
              <w:left w:val="nil"/>
              <w:bottom w:val="nil"/>
              <w:right w:val="nil"/>
            </w:tcBorders>
          </w:tcPr>
          <w:p w14:paraId="450730A0"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3FE1429E"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4082906F" w14:textId="77777777" w:rsidTr="006F44AB">
        <w:trPr>
          <w:trHeight w:val="71"/>
        </w:trPr>
        <w:tc>
          <w:tcPr>
            <w:tcW w:w="1686" w:type="pct"/>
            <w:vMerge/>
            <w:tcBorders>
              <w:top w:val="single" w:sz="18" w:space="0" w:color="auto"/>
              <w:left w:val="nil"/>
              <w:bottom w:val="single" w:sz="4" w:space="0" w:color="auto"/>
              <w:right w:val="nil"/>
            </w:tcBorders>
            <w:vAlign w:val="bottom"/>
          </w:tcPr>
          <w:p w14:paraId="1435D2C7" w14:textId="77777777" w:rsidR="00465677" w:rsidRPr="000A393A"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p>
        </w:tc>
        <w:tc>
          <w:tcPr>
            <w:tcW w:w="136" w:type="pct"/>
            <w:tcBorders>
              <w:top w:val="nil"/>
              <w:left w:val="nil"/>
              <w:bottom w:val="nil"/>
              <w:right w:val="nil"/>
            </w:tcBorders>
          </w:tcPr>
          <w:p w14:paraId="6FE3E3C6"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14A607B6"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048382F8" w14:textId="77777777" w:rsidTr="006F44AB">
        <w:trPr>
          <w:trHeight w:val="71"/>
        </w:trPr>
        <w:tc>
          <w:tcPr>
            <w:tcW w:w="1686" w:type="pct"/>
            <w:vMerge/>
            <w:tcBorders>
              <w:top w:val="single" w:sz="18" w:space="0" w:color="auto"/>
              <w:left w:val="nil"/>
              <w:bottom w:val="single" w:sz="4" w:space="0" w:color="auto"/>
              <w:right w:val="nil"/>
            </w:tcBorders>
            <w:vAlign w:val="bottom"/>
          </w:tcPr>
          <w:p w14:paraId="6BEBB874" w14:textId="77777777" w:rsidR="00465677" w:rsidRPr="000A393A"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p>
        </w:tc>
        <w:tc>
          <w:tcPr>
            <w:tcW w:w="136" w:type="pct"/>
            <w:tcBorders>
              <w:top w:val="nil"/>
              <w:left w:val="nil"/>
              <w:bottom w:val="nil"/>
              <w:right w:val="nil"/>
            </w:tcBorders>
          </w:tcPr>
          <w:p w14:paraId="4D103AF1"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02B212AF"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40988E4B" w14:textId="77777777" w:rsidTr="006F44AB">
        <w:trPr>
          <w:trHeight w:val="346"/>
        </w:trPr>
        <w:tc>
          <w:tcPr>
            <w:tcW w:w="1686" w:type="pct"/>
            <w:tcBorders>
              <w:top w:val="single" w:sz="4" w:space="0" w:color="auto"/>
              <w:left w:val="nil"/>
              <w:right w:val="nil"/>
            </w:tcBorders>
            <w:vAlign w:val="bottom"/>
          </w:tcPr>
          <w:p w14:paraId="3C18C913" w14:textId="77777777" w:rsidR="00465677" w:rsidRPr="000A393A" w:rsidRDefault="00465677" w:rsidP="00465677">
            <w:pPr>
              <w:bidi/>
              <w:jc w:val="both"/>
              <w:rPr>
                <w:rFonts w:asciiTheme="majorBidi" w:eastAsia="Times New Roman" w:hAnsiTheme="majorBidi" w:cstheme="majorBidi"/>
                <w:b/>
                <w:bCs/>
                <w:lang w:bidi="ar-IQ"/>
              </w:rPr>
            </w:pPr>
            <w:r w:rsidRPr="000A393A">
              <w:rPr>
                <w:rFonts w:asciiTheme="majorBidi" w:eastAsia="Times New Roman" w:hAnsiTheme="majorBidi" w:cstheme="majorBidi"/>
                <w:b/>
                <w:bCs/>
                <w:rtl/>
                <w:lang w:bidi="ar-IQ"/>
              </w:rPr>
              <w:t>الكلمات المفتاحية:</w:t>
            </w:r>
          </w:p>
          <w:p w14:paraId="01607AB2" w14:textId="7AD71C07" w:rsidR="00465677" w:rsidRPr="000A393A" w:rsidRDefault="00397BB4" w:rsidP="001F7A89">
            <w:pPr>
              <w:bidi/>
              <w:jc w:val="both"/>
              <w:rPr>
                <w:rFonts w:asciiTheme="majorBidi" w:eastAsia="Times New Roman" w:hAnsiTheme="majorBidi" w:cstheme="majorBidi"/>
                <w:noProof/>
              </w:rPr>
            </w:pPr>
            <w:r w:rsidRPr="000A393A">
              <w:rPr>
                <w:rStyle w:val="y2iqfc"/>
                <w:rFonts w:asciiTheme="majorBidi" w:hAnsiTheme="majorBidi" w:cstheme="majorBidi" w:hint="cs"/>
                <w:color w:val="1F1F1F"/>
                <w:rtl/>
              </w:rPr>
              <w:t>أ</w:t>
            </w:r>
            <w:r w:rsidR="008D579E" w:rsidRPr="000A393A">
              <w:rPr>
                <w:rStyle w:val="y2iqfc"/>
                <w:rFonts w:asciiTheme="majorBidi" w:hAnsiTheme="majorBidi" w:cstheme="majorBidi" w:hint="cs"/>
                <w:color w:val="1F1F1F"/>
                <w:rtl/>
              </w:rPr>
              <w:t>ن</w:t>
            </w:r>
            <w:r w:rsidRPr="000A393A">
              <w:rPr>
                <w:rStyle w:val="y2iqfc"/>
                <w:rFonts w:asciiTheme="majorBidi" w:hAnsiTheme="majorBidi" w:cstheme="majorBidi"/>
                <w:color w:val="1F1F1F"/>
                <w:rtl/>
              </w:rPr>
              <w:t xml:space="preserve">موذج </w:t>
            </w:r>
            <w:r w:rsidRPr="000A393A">
              <w:rPr>
                <w:rStyle w:val="y2iqfc"/>
                <w:rFonts w:asciiTheme="majorBidi" w:hAnsiTheme="majorBidi" w:cstheme="majorBidi" w:hint="cs"/>
                <w:color w:val="1F1F1F"/>
                <w:rtl/>
              </w:rPr>
              <w:t>الانحدار الذاتي للاوساط المتحركة المكانية</w:t>
            </w:r>
            <w:r w:rsidR="00AD5CA3">
              <w:rPr>
                <w:rStyle w:val="y2iqfc"/>
                <w:rFonts w:asciiTheme="majorBidi" w:hAnsiTheme="majorBidi" w:cstheme="majorBidi" w:hint="cs"/>
                <w:color w:val="1F1F1F"/>
                <w:rtl/>
              </w:rPr>
              <w:t xml:space="preserve"> </w:t>
            </w:r>
            <w:r w:rsidR="008D579E" w:rsidRPr="000A393A">
              <w:rPr>
                <w:rStyle w:val="y2iqfc"/>
                <w:rFonts w:asciiTheme="majorBidi" w:hAnsiTheme="majorBidi" w:cstheme="majorBidi"/>
                <w:color w:val="1F1F1F"/>
                <w:rtl/>
              </w:rPr>
              <w:t xml:space="preserve">، </w:t>
            </w:r>
            <w:r w:rsidR="001F7A89" w:rsidRPr="000A393A">
              <w:rPr>
                <w:rStyle w:val="y2iqfc"/>
                <w:rFonts w:asciiTheme="majorBidi" w:hAnsiTheme="majorBidi" w:cstheme="majorBidi" w:hint="cs"/>
                <w:color w:val="1F1F1F"/>
                <w:rtl/>
              </w:rPr>
              <w:t>دالة الامكان الاعظم</w:t>
            </w:r>
            <w:r w:rsidR="00AD5CA3">
              <w:rPr>
                <w:rStyle w:val="y2iqfc"/>
                <w:rFonts w:asciiTheme="majorBidi" w:hAnsiTheme="majorBidi" w:cstheme="majorBidi" w:hint="cs"/>
                <w:color w:val="1F1F1F"/>
                <w:rtl/>
              </w:rPr>
              <w:t xml:space="preserve"> </w:t>
            </w:r>
            <w:r w:rsidR="001F7A89" w:rsidRPr="000A393A">
              <w:rPr>
                <w:rStyle w:val="y2iqfc"/>
                <w:rFonts w:asciiTheme="majorBidi" w:hAnsiTheme="majorBidi" w:cstheme="majorBidi" w:hint="cs"/>
                <w:color w:val="1F1F1F"/>
                <w:rtl/>
              </w:rPr>
              <w:t xml:space="preserve">، </w:t>
            </w:r>
            <w:r w:rsidR="008D579E" w:rsidRPr="000A393A">
              <w:rPr>
                <w:rStyle w:val="y2iqfc"/>
                <w:rFonts w:asciiTheme="majorBidi" w:hAnsiTheme="majorBidi" w:cstheme="majorBidi"/>
                <w:color w:val="1F1F1F"/>
                <w:rtl/>
              </w:rPr>
              <w:t xml:space="preserve">اختبار </w:t>
            </w:r>
            <w:r w:rsidR="001F7A89" w:rsidRPr="000A393A">
              <w:rPr>
                <w:rStyle w:val="y2iqfc"/>
                <w:rFonts w:asciiTheme="majorBidi" w:hAnsiTheme="majorBidi" w:cstheme="majorBidi" w:hint="cs"/>
                <w:color w:val="1F1F1F"/>
                <w:rtl/>
                <w:lang w:bidi="ar-IQ"/>
              </w:rPr>
              <w:t>موران</w:t>
            </w:r>
            <w:r w:rsidR="00AD5CA3">
              <w:rPr>
                <w:rStyle w:val="y2iqfc"/>
                <w:rFonts w:asciiTheme="majorBidi" w:hAnsiTheme="majorBidi" w:cstheme="majorBidi" w:hint="cs"/>
                <w:color w:val="1F1F1F"/>
                <w:rtl/>
                <w:lang w:bidi="ar-IQ"/>
              </w:rPr>
              <w:t xml:space="preserve"> </w:t>
            </w:r>
            <w:r w:rsidR="008D579E" w:rsidRPr="000A393A">
              <w:rPr>
                <w:rStyle w:val="y2iqfc"/>
                <w:rFonts w:asciiTheme="majorBidi" w:hAnsiTheme="majorBidi" w:cstheme="majorBidi"/>
                <w:color w:val="1F1F1F"/>
                <w:rtl/>
              </w:rPr>
              <w:t xml:space="preserve">، </w:t>
            </w:r>
            <w:r w:rsidR="001F7A89" w:rsidRPr="000A393A">
              <w:rPr>
                <w:rStyle w:val="y2iqfc"/>
                <w:rFonts w:asciiTheme="majorBidi" w:hAnsiTheme="majorBidi" w:cstheme="majorBidi" w:hint="cs"/>
                <w:color w:val="1F1F1F"/>
                <w:rtl/>
              </w:rPr>
              <w:t>مصفوفة التجاور رووك</w:t>
            </w:r>
            <w:r w:rsidRPr="000A393A">
              <w:rPr>
                <w:rStyle w:val="y2iqfc"/>
                <w:rFonts w:asciiTheme="majorBidi" w:hAnsiTheme="majorBidi" w:cstheme="majorBidi" w:hint="cs"/>
                <w:color w:val="1F1F1F"/>
                <w:rtl/>
              </w:rPr>
              <w:t xml:space="preserve"> وكوين</w:t>
            </w:r>
            <w:r w:rsidR="00AD5CA3">
              <w:rPr>
                <w:rStyle w:val="y2iqfc"/>
                <w:rFonts w:asciiTheme="majorBidi" w:hAnsiTheme="majorBidi" w:cstheme="majorBidi" w:hint="cs"/>
                <w:color w:val="1F1F1F"/>
                <w:rtl/>
              </w:rPr>
              <w:t xml:space="preserve"> </w:t>
            </w:r>
            <w:r w:rsidRPr="000A393A">
              <w:rPr>
                <w:rStyle w:val="y2iqfc"/>
                <w:rFonts w:asciiTheme="majorBidi" w:hAnsiTheme="majorBidi" w:cstheme="majorBidi" w:hint="cs"/>
                <w:color w:val="1F1F1F"/>
                <w:rtl/>
              </w:rPr>
              <w:t>.</w:t>
            </w:r>
          </w:p>
        </w:tc>
        <w:tc>
          <w:tcPr>
            <w:tcW w:w="136" w:type="pct"/>
            <w:tcBorders>
              <w:top w:val="nil"/>
              <w:left w:val="nil"/>
              <w:bottom w:val="nil"/>
              <w:right w:val="nil"/>
            </w:tcBorders>
          </w:tcPr>
          <w:p w14:paraId="6D4FA360"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233B9A3B"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7C0FAED5" w14:textId="77777777" w:rsidTr="006F44AB">
        <w:trPr>
          <w:trHeight w:val="827"/>
        </w:trPr>
        <w:tc>
          <w:tcPr>
            <w:tcW w:w="1686" w:type="pct"/>
            <w:tcBorders>
              <w:left w:val="nil"/>
              <w:bottom w:val="single" w:sz="2" w:space="0" w:color="auto"/>
              <w:right w:val="nil"/>
            </w:tcBorders>
          </w:tcPr>
          <w:p w14:paraId="74893554" w14:textId="77777777" w:rsidR="00465677" w:rsidRPr="000A393A"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rtl/>
                <w:lang w:bidi="ar-IQ"/>
              </w:rPr>
            </w:pPr>
            <w:r w:rsidRPr="000A393A">
              <w:rPr>
                <w:rFonts w:asciiTheme="majorBidi" w:eastAsia="Times New Roman" w:hAnsiTheme="majorBidi" w:cstheme="majorBidi"/>
                <w:b/>
                <w:bCs/>
                <w:rtl/>
                <w:lang w:bidi="ar-IQ"/>
              </w:rPr>
              <w:t>المراسلة:</w:t>
            </w:r>
          </w:p>
          <w:p w14:paraId="4ECFCF40" w14:textId="06D3FAF2" w:rsidR="00465677" w:rsidRPr="000A393A" w:rsidRDefault="00465677" w:rsidP="009D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r w:rsidRPr="000A393A">
              <w:rPr>
                <w:rFonts w:asciiTheme="majorBidi" w:eastAsia="Times New Roman" w:hAnsiTheme="majorBidi" w:cstheme="majorBidi"/>
                <w:rtl/>
                <w:lang w:bidi="ar-IQ"/>
              </w:rPr>
              <w:t>أسم الباحث:</w:t>
            </w:r>
            <w:r w:rsidR="009D1C99" w:rsidRPr="000A393A">
              <w:rPr>
                <w:rFonts w:asciiTheme="majorBidi" w:eastAsia="Calibri" w:hAnsiTheme="majorBidi" w:cs="Times New Roman" w:hint="eastAsia"/>
                <w:b/>
                <w:bCs/>
                <w:sz w:val="24"/>
                <w:szCs w:val="24"/>
                <w:rtl/>
                <w:lang w:bidi="ar-IQ"/>
              </w:rPr>
              <w:t xml:space="preserve"> </w:t>
            </w:r>
            <w:r w:rsidR="009D1C99" w:rsidRPr="000A393A">
              <w:rPr>
                <w:rFonts w:asciiTheme="majorBidi" w:eastAsia="Times New Roman" w:hAnsiTheme="majorBidi" w:cstheme="majorBidi" w:hint="eastAsia"/>
                <w:rtl/>
                <w:lang w:bidi="ar-IQ"/>
              </w:rPr>
              <w:t>هبه</w:t>
            </w:r>
            <w:r w:rsidR="009D1C99" w:rsidRPr="000A393A">
              <w:rPr>
                <w:rFonts w:asciiTheme="majorBidi" w:eastAsia="Times New Roman" w:hAnsiTheme="majorBidi" w:cstheme="majorBidi"/>
                <w:rtl/>
                <w:lang w:bidi="ar-IQ"/>
              </w:rPr>
              <w:t xml:space="preserve"> </w:t>
            </w:r>
            <w:r w:rsidR="009D1C99" w:rsidRPr="000A393A">
              <w:rPr>
                <w:rFonts w:asciiTheme="majorBidi" w:eastAsia="Times New Roman" w:hAnsiTheme="majorBidi" w:cstheme="majorBidi" w:hint="eastAsia"/>
                <w:rtl/>
                <w:lang w:bidi="ar-IQ"/>
              </w:rPr>
              <w:t>عبود</w:t>
            </w:r>
            <w:r w:rsidR="009D1C99" w:rsidRPr="000A393A">
              <w:rPr>
                <w:rFonts w:asciiTheme="majorBidi" w:eastAsia="Times New Roman" w:hAnsiTheme="majorBidi" w:cstheme="majorBidi"/>
                <w:rtl/>
                <w:lang w:bidi="ar-IQ"/>
              </w:rPr>
              <w:t xml:space="preserve"> </w:t>
            </w:r>
            <w:r w:rsidR="009D1C99" w:rsidRPr="000A393A">
              <w:rPr>
                <w:rFonts w:asciiTheme="majorBidi" w:eastAsia="Times New Roman" w:hAnsiTheme="majorBidi" w:cstheme="majorBidi" w:hint="eastAsia"/>
                <w:rtl/>
                <w:lang w:bidi="ar-IQ"/>
              </w:rPr>
              <w:t>علي</w:t>
            </w:r>
          </w:p>
          <w:p w14:paraId="58655938" w14:textId="77777777" w:rsidR="0071098F" w:rsidRPr="000A393A" w:rsidRDefault="0071098F" w:rsidP="0071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p>
          <w:p w14:paraId="17F16332" w14:textId="40C8E6AA" w:rsidR="00465677" w:rsidRPr="000A393A" w:rsidRDefault="00465677" w:rsidP="009D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872C67">
              <w:rPr>
                <w:rStyle w:val="Hyperlink"/>
                <w:rFonts w:asciiTheme="majorBidi" w:hAnsiTheme="majorBidi" w:cstheme="majorBidi"/>
                <w:color w:val="000000" w:themeColor="text1"/>
                <w:u w:val="none"/>
              </w:rPr>
              <w:t>Email</w:t>
            </w:r>
            <w:r w:rsidRPr="00872C67">
              <w:rPr>
                <w:rStyle w:val="Hyperlink"/>
                <w:rFonts w:asciiTheme="majorBidi" w:hAnsiTheme="majorBidi" w:cstheme="majorBidi"/>
                <w:color w:val="000000" w:themeColor="text1"/>
                <w:u w:val="none"/>
                <w:rtl/>
              </w:rPr>
              <w:t>:</w:t>
            </w:r>
            <w:r w:rsidR="009D1C99" w:rsidRPr="00933E97">
              <w:rPr>
                <w:rStyle w:val="Hyperlink"/>
                <w:rFonts w:asciiTheme="majorBidi" w:hAnsiTheme="majorBidi" w:cstheme="majorBidi"/>
                <w:u w:val="none"/>
              </w:rPr>
              <w:t xml:space="preserve"> </w:t>
            </w:r>
            <w:r w:rsidR="009D1C99" w:rsidRPr="000A393A">
              <w:rPr>
                <w:rStyle w:val="Hyperlink"/>
                <w:rFonts w:asciiTheme="majorBidi" w:hAnsiTheme="majorBidi" w:cstheme="majorBidi"/>
              </w:rPr>
              <w:t>heba.ali@uomustansiriyah.edu.iq,</w:t>
            </w:r>
          </w:p>
        </w:tc>
        <w:tc>
          <w:tcPr>
            <w:tcW w:w="136" w:type="pct"/>
            <w:tcBorders>
              <w:top w:val="nil"/>
              <w:left w:val="nil"/>
              <w:bottom w:val="single" w:sz="2" w:space="0" w:color="auto"/>
              <w:right w:val="nil"/>
            </w:tcBorders>
          </w:tcPr>
          <w:p w14:paraId="22773588"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bottom w:val="single" w:sz="2" w:space="0" w:color="auto"/>
              <w:right w:val="nil"/>
            </w:tcBorders>
          </w:tcPr>
          <w:p w14:paraId="524D5701"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bl>
    <w:p w14:paraId="54840446" w14:textId="67A4D010"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p w14:paraId="38CEDF76" w14:textId="735F900D" w:rsidR="00285C85" w:rsidRPr="008D579E" w:rsidRDefault="00285C85" w:rsidP="008D579E">
      <w:pPr>
        <w:tabs>
          <w:tab w:val="left" w:pos="6563"/>
        </w:tabs>
        <w:spacing w:after="0" w:line="240" w:lineRule="auto"/>
        <w:rPr>
          <w:rFonts w:asciiTheme="majorBidi" w:eastAsia="Calibri" w:hAnsiTheme="majorBidi" w:cstheme="majorBidi"/>
          <w:b/>
          <w:bCs/>
          <w:lang w:bidi="ar-IQ"/>
        </w:rPr>
      </w:pPr>
    </w:p>
    <w:p w14:paraId="342628ED" w14:textId="36FCDCA5" w:rsidR="00285C85" w:rsidRPr="008D579E" w:rsidRDefault="00285C85" w:rsidP="008D579E">
      <w:pPr>
        <w:tabs>
          <w:tab w:val="left" w:pos="6563"/>
        </w:tabs>
        <w:spacing w:after="0" w:line="240" w:lineRule="auto"/>
        <w:rPr>
          <w:rFonts w:asciiTheme="majorBidi" w:eastAsia="Calibri" w:hAnsiTheme="majorBidi" w:cstheme="majorBidi"/>
          <w:b/>
          <w:bCs/>
          <w:lang w:bidi="ar-IQ"/>
        </w:rPr>
      </w:pPr>
    </w:p>
    <w:p w14:paraId="5F7F8D51" w14:textId="552BE08C" w:rsidR="008D579E" w:rsidRDefault="008D579E" w:rsidP="008D579E">
      <w:pPr>
        <w:pStyle w:val="HTMLPreformatted"/>
        <w:bidi/>
        <w:spacing w:line="480" w:lineRule="atLeast"/>
        <w:rPr>
          <w:rStyle w:val="y2iqfc"/>
          <w:rFonts w:asciiTheme="majorBidi" w:hAnsiTheme="majorBidi" w:cstheme="majorBidi"/>
          <w:color w:val="1F1F1F"/>
          <w:sz w:val="22"/>
          <w:szCs w:val="22"/>
          <w:rtl/>
        </w:rPr>
      </w:pPr>
    </w:p>
    <w:p w14:paraId="0F523454" w14:textId="5FAE2958"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377502F7" w14:textId="1EFF8A16"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4C6124FD" w14:textId="45D4E430"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1342DCF5" w14:textId="07235C7A"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729F7402" w14:textId="6A3259B3"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28A8144D" w14:textId="531F9381"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7D6AAB47" w14:textId="0039C6D2"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438D1BDD" w14:textId="1772C242"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p w14:paraId="28931F17" w14:textId="37E59E1C" w:rsidR="00C71246" w:rsidRDefault="00C71246" w:rsidP="00C71246">
      <w:pPr>
        <w:pStyle w:val="HTMLPreformatted"/>
        <w:bidi/>
        <w:spacing w:line="480" w:lineRule="atLeast"/>
        <w:rPr>
          <w:rStyle w:val="y2iqfc"/>
          <w:rFonts w:asciiTheme="majorBidi" w:hAnsiTheme="majorBidi" w:cstheme="majorBidi"/>
          <w:color w:val="1F1F1F"/>
          <w:sz w:val="22"/>
          <w:szCs w:val="22"/>
          <w:rtl/>
        </w:rPr>
      </w:pPr>
    </w:p>
    <w:sectPr w:rsidR="00C71246" w:rsidSect="006014EF">
      <w:headerReference w:type="first" r:id="rId26"/>
      <w:footerReference w:type="first" r:id="rId27"/>
      <w:pgSz w:w="11907" w:h="16840" w:code="9"/>
      <w:pgMar w:top="1138" w:right="1138" w:bottom="1138" w:left="1138" w:header="706" w:footer="706"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A2BD4" w14:textId="77777777" w:rsidR="009B14E6" w:rsidRDefault="009B14E6" w:rsidP="00790C69">
      <w:pPr>
        <w:spacing w:after="0" w:line="240" w:lineRule="auto"/>
      </w:pPr>
      <w:r>
        <w:separator/>
      </w:r>
    </w:p>
  </w:endnote>
  <w:endnote w:type="continuationSeparator" w:id="0">
    <w:p w14:paraId="143A0A6C" w14:textId="77777777" w:rsidR="009B14E6" w:rsidRDefault="009B14E6" w:rsidP="0079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Sakkal Majalla"/>
    <w:panose1 w:val="02000000000000000000"/>
    <w:charset w:val="00"/>
    <w:family w:val="auto"/>
    <w:pitch w:val="variable"/>
    <w:sig w:usb0="A0002027" w:usb1="80000000" w:usb2="00000108" w:usb3="00000000" w:csb0="000000D3"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9845" w14:textId="77777777" w:rsidR="004C6246" w:rsidRDefault="004C6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0166" w14:textId="54155C07" w:rsidR="00AD5CA3" w:rsidRPr="007308E6" w:rsidRDefault="00AD5CA3" w:rsidP="009E7E46">
    <w:pPr>
      <w:pStyle w:val="Footer"/>
      <w:pBdr>
        <w:top w:val="single" w:sz="18" w:space="1" w:color="auto"/>
      </w:pBdr>
      <w:jc w:val="center"/>
      <w:rPr>
        <w:b/>
        <w:bCs/>
      </w:rPr>
    </w:pPr>
    <w:r w:rsidRPr="007308E6">
      <w:rPr>
        <w:rFonts w:asciiTheme="majorBidi" w:hAnsiTheme="majorBidi" w:cstheme="majorBidi"/>
        <w:b/>
        <w:bCs/>
        <w:sz w:val="20"/>
        <w:szCs w:val="20"/>
      </w:rPr>
      <w:t xml:space="preserve">Journal of Administration </w:t>
    </w:r>
    <w:r w:rsidR="009E7E46">
      <w:rPr>
        <w:rFonts w:asciiTheme="majorBidi" w:hAnsiTheme="majorBidi" w:cstheme="majorBidi"/>
        <w:b/>
        <w:bCs/>
        <w:sz w:val="20"/>
        <w:szCs w:val="20"/>
      </w:rPr>
      <w:t>and</w:t>
    </w:r>
    <w:r w:rsidRPr="007308E6">
      <w:rPr>
        <w:rFonts w:asciiTheme="majorBidi" w:hAnsiTheme="majorBidi" w:cstheme="majorBidi"/>
        <w:b/>
        <w:bCs/>
        <w:sz w:val="20"/>
        <w:szCs w:val="20"/>
      </w:rPr>
      <w:t xml:space="preserve"> Economics</w:t>
    </w:r>
    <w:r w:rsidRPr="007308E6">
      <w:rPr>
        <w:b/>
        <w:bCs/>
      </w:rPr>
      <w:t xml:space="preserve">     </w:t>
    </w:r>
    <w:r>
      <w:rPr>
        <w:b/>
        <w:bCs/>
      </w:rPr>
      <w:t xml:space="preserve">               </w:t>
    </w:r>
    <w:r w:rsidRPr="007308E6">
      <w:rPr>
        <w:b/>
        <w:bCs/>
      </w:rPr>
      <w:t xml:space="preserve">    </w:t>
    </w:r>
    <w:r>
      <w:rPr>
        <w:b/>
        <w:bCs/>
      </w:rPr>
      <w:t xml:space="preserve">      </w:t>
    </w:r>
    <w:r w:rsidRPr="007308E6">
      <w:rPr>
        <w:b/>
        <w:bCs/>
      </w:rPr>
      <w:t xml:space="preserve">    </w:t>
    </w:r>
    <w:sdt>
      <w:sdtPr>
        <w:rPr>
          <w:b/>
          <w:bCs/>
        </w:rPr>
        <w:id w:val="275458098"/>
        <w:docPartObj>
          <w:docPartGallery w:val="Page Numbers (Bottom of Page)"/>
          <w:docPartUnique/>
        </w:docPartObj>
      </w:sdtPr>
      <w:sdtEndPr>
        <w:rPr>
          <w:noProof/>
        </w:rPr>
      </w:sdtEndPr>
      <w:sdtContent>
        <w:r>
          <w:rPr>
            <w:rFonts w:asciiTheme="majorBidi" w:hAnsiTheme="majorBidi" w:cstheme="majorBidi"/>
            <w:b/>
            <w:bCs/>
            <w:sz w:val="20"/>
            <w:szCs w:val="20"/>
          </w:rPr>
          <w:t xml:space="preserve">      </w:t>
        </w:r>
        <w:r w:rsidRPr="007308E6">
          <w:rPr>
            <w:rFonts w:asciiTheme="majorBidi" w:hAnsiTheme="majorBidi" w:cstheme="majorBidi"/>
            <w:b/>
            <w:bCs/>
            <w:sz w:val="20"/>
            <w:szCs w:val="20"/>
          </w:rPr>
          <w:t xml:space="preserve">     Vol. (</w:t>
        </w:r>
        <w:r>
          <w:rPr>
            <w:rFonts w:asciiTheme="majorBidi" w:hAnsiTheme="majorBidi" w:cstheme="majorBidi"/>
            <w:b/>
            <w:bCs/>
            <w:sz w:val="20"/>
            <w:szCs w:val="20"/>
          </w:rPr>
          <w:t>50</w:t>
        </w:r>
        <w:r w:rsidRPr="007308E6">
          <w:rPr>
            <w:rFonts w:asciiTheme="majorBidi" w:hAnsiTheme="majorBidi" w:cstheme="majorBidi"/>
            <w:b/>
            <w:bCs/>
            <w:sz w:val="20"/>
            <w:szCs w:val="20"/>
          </w:rPr>
          <w:t xml:space="preserve">) \   No. </w:t>
        </w:r>
        <w:r>
          <w:rPr>
            <w:rFonts w:asciiTheme="majorBidi" w:hAnsiTheme="majorBidi" w:cstheme="majorBidi"/>
            <w:b/>
            <w:bCs/>
            <w:sz w:val="20"/>
            <w:szCs w:val="20"/>
          </w:rPr>
          <w:t>149</w:t>
        </w:r>
        <w:r w:rsidRPr="007308E6">
          <w:rPr>
            <w:rFonts w:asciiTheme="majorBidi" w:hAnsiTheme="majorBidi" w:cstheme="majorBidi"/>
            <w:b/>
            <w:bCs/>
            <w:sz w:val="20"/>
            <w:szCs w:val="20"/>
          </w:rPr>
          <w:t xml:space="preserve"> \ </w:t>
        </w:r>
        <w:r>
          <w:rPr>
            <w:rFonts w:asciiTheme="majorBidi" w:hAnsiTheme="majorBidi" w:cstheme="majorBidi"/>
            <w:b/>
            <w:bCs/>
            <w:sz w:val="20"/>
            <w:szCs w:val="20"/>
          </w:rPr>
          <w:t>September</w:t>
        </w:r>
        <w:r>
          <w:rPr>
            <w:b/>
            <w:bCs/>
          </w:rPr>
          <w:t xml:space="preserve"> </w:t>
        </w:r>
        <w:r w:rsidRPr="00707CBA">
          <w:rPr>
            <w:b/>
            <w:bCs/>
            <w:sz w:val="20"/>
            <w:szCs w:val="20"/>
          </w:rPr>
          <w:t>\</w:t>
        </w:r>
        <w:r w:rsidRPr="007308E6">
          <w:rPr>
            <w:rFonts w:asciiTheme="majorBidi" w:hAnsiTheme="majorBidi" w:cstheme="majorBidi"/>
            <w:b/>
            <w:bCs/>
            <w:sz w:val="20"/>
            <w:szCs w:val="20"/>
          </w:rPr>
          <w:t xml:space="preserve">Year </w:t>
        </w:r>
        <w:r>
          <w:rPr>
            <w:rFonts w:asciiTheme="majorBidi" w:hAnsiTheme="majorBidi" w:cstheme="majorBidi"/>
            <w:b/>
            <w:bCs/>
            <w:sz w:val="20"/>
            <w:szCs w:val="20"/>
          </w:rPr>
          <w:t>2025</w:t>
        </w:r>
      </w:sdtContent>
    </w:sdt>
  </w:p>
  <w:sdt>
    <w:sdtPr>
      <w:id w:val="718478864"/>
      <w:docPartObj>
        <w:docPartGallery w:val="Page Numbers (Bottom of Page)"/>
        <w:docPartUnique/>
      </w:docPartObj>
    </w:sdtPr>
    <w:sdtEndPr>
      <w:rPr>
        <w:noProof/>
      </w:rPr>
    </w:sdtEndPr>
    <w:sdtContent>
      <w:p w14:paraId="74AEAF9F" w14:textId="15371B3C" w:rsidR="00AD5CA3" w:rsidRPr="00E01A26" w:rsidRDefault="00AD5CA3" w:rsidP="0042618C">
        <w:pPr>
          <w:pStyle w:val="Footer"/>
          <w:jc w:val="center"/>
          <w:rPr>
            <w:noProof/>
          </w:rPr>
        </w:pPr>
        <w:r w:rsidRPr="009F7798">
          <w:rPr>
            <w:rFonts w:asciiTheme="majorBidi" w:hAnsiTheme="majorBidi" w:cstheme="majorBidi"/>
            <w:b/>
            <w:bCs/>
            <w:sz w:val="20"/>
            <w:szCs w:val="20"/>
          </w:rPr>
          <w:fldChar w:fldCharType="begin"/>
        </w:r>
        <w:r w:rsidRPr="009F7798">
          <w:rPr>
            <w:rFonts w:asciiTheme="majorBidi" w:hAnsiTheme="majorBidi" w:cstheme="majorBidi"/>
            <w:b/>
            <w:bCs/>
            <w:sz w:val="20"/>
            <w:szCs w:val="20"/>
          </w:rPr>
          <w:instrText xml:space="preserve"> PAGE   \* MERGEFORMAT </w:instrText>
        </w:r>
        <w:r w:rsidRPr="009F7798">
          <w:rPr>
            <w:rFonts w:asciiTheme="majorBidi" w:hAnsiTheme="majorBidi" w:cstheme="majorBidi"/>
            <w:b/>
            <w:bCs/>
            <w:sz w:val="20"/>
            <w:szCs w:val="20"/>
          </w:rPr>
          <w:fldChar w:fldCharType="separate"/>
        </w:r>
        <w:r w:rsidR="000926C9">
          <w:rPr>
            <w:rFonts w:asciiTheme="majorBidi" w:hAnsiTheme="majorBidi" w:cstheme="majorBidi"/>
            <w:b/>
            <w:bCs/>
            <w:noProof/>
            <w:sz w:val="20"/>
            <w:szCs w:val="20"/>
          </w:rPr>
          <w:t>2</w:t>
        </w:r>
        <w:r w:rsidRPr="009F7798">
          <w:rPr>
            <w:rFonts w:asciiTheme="majorBidi" w:hAnsiTheme="majorBidi" w:cstheme="majorBidi"/>
            <w:b/>
            <w:b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6C17" w14:textId="110268AD" w:rsidR="00AD5CA3" w:rsidRPr="006014EF" w:rsidRDefault="004C6246" w:rsidP="00815FCF">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4384" behindDoc="0" locked="0" layoutInCell="1" allowOverlap="1" wp14:anchorId="24767AC2" wp14:editId="4035CFFF">
              <wp:simplePos x="0" y="0"/>
              <wp:positionH relativeFrom="column">
                <wp:posOffset>4420870</wp:posOffset>
              </wp:positionH>
              <wp:positionV relativeFrom="paragraph">
                <wp:posOffset>77833</wp:posOffset>
              </wp:positionV>
              <wp:extent cx="1130935" cy="29908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7428BD5D" w14:textId="77777777" w:rsidR="004C6246" w:rsidRDefault="004C6246" w:rsidP="004C6246">
                          <w:r>
                            <w:rPr>
                              <w:noProof/>
                            </w:rPr>
                            <w:drawing>
                              <wp:inline distT="0" distB="0" distL="0" distR="0" wp14:anchorId="59F589A0" wp14:editId="3BADAE3F">
                                <wp:extent cx="885639" cy="195943"/>
                                <wp:effectExtent l="0" t="0" r="0" b="0"/>
                                <wp:docPr id="19" name="Picture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67AC2" id="_x0000_t202" coordsize="21600,21600" o:spt="202" path="m,l,21600r21600,l21600,xe">
              <v:stroke joinstyle="miter"/>
              <v:path gradientshapeok="t" o:connecttype="rect"/>
            </v:shapetype>
            <v:shape id="Text Box 9" o:spid="_x0000_s1033" type="#_x0000_t202" style="position:absolute;left:0;text-align:left;margin-left:348.1pt;margin-top:6.15pt;width:89.05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" filled="f" stroked="f" strokeweight=".5pt">
              <v:textbox>
                <w:txbxContent>
                  <w:p w14:paraId="7428BD5D" w14:textId="77777777" w:rsidR="004C6246" w:rsidRDefault="004C6246" w:rsidP="004C6246">
                    <w:r>
                      <w:rPr>
                        <w:noProof/>
                      </w:rPr>
                      <w:drawing>
                        <wp:inline distT="0" distB="0" distL="0" distR="0" wp14:anchorId="59F589A0" wp14:editId="3BADAE3F">
                          <wp:extent cx="885639" cy="195943"/>
                          <wp:effectExtent l="0" t="0" r="0" b="0"/>
                          <wp:docPr id="19" name="Picture 1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sidR="00AD5CA3">
      <w:rPr>
        <w:rFonts w:asciiTheme="majorBidi" w:hAnsiTheme="majorBidi" w:cstheme="majorBidi"/>
        <w:b/>
        <w:bCs/>
        <w:noProof/>
        <w:sz w:val="20"/>
        <w:szCs w:val="20"/>
        <w:rtl/>
      </w:rPr>
      <mc:AlternateContent>
        <mc:Choice Requires="wps">
          <w:drawing>
            <wp:anchor distT="0" distB="0" distL="114300" distR="114300" simplePos="0" relativeHeight="251656192" behindDoc="0" locked="0" layoutInCell="1" allowOverlap="1" wp14:anchorId="56E29BDF" wp14:editId="38201157">
              <wp:simplePos x="0" y="0"/>
              <wp:positionH relativeFrom="column">
                <wp:posOffset>5472820</wp:posOffset>
              </wp:positionH>
              <wp:positionV relativeFrom="paragraph">
                <wp:posOffset>0</wp:posOffset>
              </wp:positionV>
              <wp:extent cx="630827" cy="440872"/>
              <wp:effectExtent l="0" t="0" r="0" b="0"/>
              <wp:wrapNone/>
              <wp:docPr id="4" name="Text Box 4"/>
              <wp:cNvGraphicFramePr/>
              <a:graphic xmlns:a="http://schemas.openxmlformats.org/drawingml/2006/main">
                <a:graphicData uri="http://schemas.microsoft.com/office/word/2010/wordprocessingShape">
                  <wps:wsp>
                    <wps:cNvSpPr txBox="1"/>
                    <wps:spPr>
                      <a:xfrm>
                        <a:off x="0" y="0"/>
                        <a:ext cx="630827" cy="440872"/>
                      </a:xfrm>
                      <a:prstGeom prst="rect">
                        <a:avLst/>
                      </a:prstGeom>
                      <a:noFill/>
                      <a:ln w="6350">
                        <a:noFill/>
                      </a:ln>
                    </wps:spPr>
                    <wps:txbx>
                      <w:txbxContent>
                        <w:p w14:paraId="733195A1" w14:textId="77777777" w:rsidR="00AD5CA3" w:rsidRDefault="00AD5CA3" w:rsidP="00D45045">
                          <w:r>
                            <w:rPr>
                              <w:noProof/>
                            </w:rPr>
                            <w:drawing>
                              <wp:inline distT="0" distB="0" distL="0" distR="0" wp14:anchorId="2EF77BA4" wp14:editId="547AB395">
                                <wp:extent cx="418721" cy="347980"/>
                                <wp:effectExtent l="0" t="0" r="635" b="0"/>
                                <wp:docPr id="11" name="Pictur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9BDF" id="Text Box 4" o:spid="_x0000_s1034" type="#_x0000_t202" style="position:absolute;left:0;text-align:left;margin-left:430.95pt;margin-top:0;width:49.65pt;height:3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" filled="f" stroked="f" strokeweight=".5pt">
              <v:textbox>
                <w:txbxContent>
                  <w:p w14:paraId="733195A1" w14:textId="77777777" w:rsidR="00AD5CA3" w:rsidRDefault="00AD5CA3" w:rsidP="00D45045">
                    <w:r>
                      <w:rPr>
                        <w:noProof/>
                      </w:rPr>
                      <w:drawing>
                        <wp:inline distT="0" distB="0" distL="0" distR="0" wp14:anchorId="2EF77BA4" wp14:editId="547AB395">
                          <wp:extent cx="418721" cy="347980"/>
                          <wp:effectExtent l="0" t="0" r="635" b="0"/>
                          <wp:docPr id="11"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r w:rsidR="00AD5CA3">
      <w:rPr>
        <w:rFonts w:asciiTheme="majorBidi" w:hAnsiTheme="majorBidi" w:cstheme="majorBidi"/>
        <w:b/>
        <w:bCs/>
        <w:noProof/>
        <w:sz w:val="20"/>
        <w:szCs w:val="20"/>
        <w:lang w:bidi="ar-IQ"/>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A178" w14:textId="48CC63C5" w:rsidR="00AD5CA3" w:rsidRPr="006014EF" w:rsidRDefault="004C6246" w:rsidP="004B5466">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6432" behindDoc="0" locked="0" layoutInCell="1" allowOverlap="1" wp14:anchorId="641C5A3A" wp14:editId="7182BB57">
              <wp:simplePos x="0" y="0"/>
              <wp:positionH relativeFrom="column">
                <wp:posOffset>4425315</wp:posOffset>
              </wp:positionH>
              <wp:positionV relativeFrom="paragraph">
                <wp:posOffset>94978</wp:posOffset>
              </wp:positionV>
              <wp:extent cx="1130935" cy="299085"/>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5C6FC9CC" w14:textId="77777777" w:rsidR="004C6246" w:rsidRDefault="004C6246" w:rsidP="004C6246">
                          <w:r>
                            <w:rPr>
                              <w:noProof/>
                            </w:rPr>
                            <w:drawing>
                              <wp:inline distT="0" distB="0" distL="0" distR="0" wp14:anchorId="479D8361" wp14:editId="00C60C24">
                                <wp:extent cx="885639" cy="195943"/>
                                <wp:effectExtent l="0" t="0" r="0" b="0"/>
                                <wp:docPr id="21" name="Picture 2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C5A3A" id="_x0000_t202" coordsize="21600,21600" o:spt="202" path="m,l,21600r21600,l21600,xe">
              <v:stroke joinstyle="miter"/>
              <v:path gradientshapeok="t" o:connecttype="rect"/>
            </v:shapetype>
            <v:shape id="Text Box 20" o:spid="_x0000_s1035" type="#_x0000_t202" style="position:absolute;left:0;text-align:left;margin-left:348.45pt;margin-top:7.5pt;width:89.05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" filled="f" stroked="f" strokeweight=".5pt">
              <v:textbox>
                <w:txbxContent>
                  <w:p w14:paraId="5C6FC9CC" w14:textId="77777777" w:rsidR="004C6246" w:rsidRDefault="004C6246" w:rsidP="004C6246">
                    <w:bookmarkStart w:id="3" w:name="_GoBack"/>
                    <w:r>
                      <w:rPr>
                        <w:noProof/>
                      </w:rPr>
                      <w:drawing>
                        <wp:inline distT="0" distB="0" distL="0" distR="0" wp14:anchorId="479D8361" wp14:editId="00C60C24">
                          <wp:extent cx="885639" cy="195943"/>
                          <wp:effectExtent l="0" t="0" r="0" b="0"/>
                          <wp:docPr id="21" name="Picture 2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bookmarkEnd w:id="3"/>
                  </w:p>
                </w:txbxContent>
              </v:textbox>
            </v:shape>
          </w:pict>
        </mc:Fallback>
      </mc:AlternateContent>
    </w:r>
    <w:r w:rsidR="00AD5CA3">
      <w:rPr>
        <w:rFonts w:asciiTheme="majorBidi" w:hAnsiTheme="majorBidi" w:cstheme="majorBidi"/>
        <w:b/>
        <w:bCs/>
        <w:noProof/>
        <w:sz w:val="20"/>
        <w:szCs w:val="20"/>
        <w:rtl/>
      </w:rPr>
      <mc:AlternateContent>
        <mc:Choice Requires="wps">
          <w:drawing>
            <wp:anchor distT="0" distB="0" distL="114300" distR="114300" simplePos="0" relativeHeight="251654144" behindDoc="0" locked="0" layoutInCell="1" allowOverlap="1" wp14:anchorId="0344C15F" wp14:editId="71CED8BF">
              <wp:simplePos x="0" y="0"/>
              <wp:positionH relativeFrom="column">
                <wp:posOffset>5491843</wp:posOffset>
              </wp:positionH>
              <wp:positionV relativeFrom="paragraph">
                <wp:posOffset>0</wp:posOffset>
              </wp:positionV>
              <wp:extent cx="630827" cy="440872"/>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827" cy="440872"/>
                      </a:xfrm>
                      <a:prstGeom prst="rect">
                        <a:avLst/>
                      </a:prstGeom>
                      <a:noFill/>
                      <a:ln w="6350">
                        <a:noFill/>
                      </a:ln>
                    </wps:spPr>
                    <wps:txbx>
                      <w:txbxContent>
                        <w:p w14:paraId="35DEA7A9" w14:textId="77777777" w:rsidR="00AD5CA3" w:rsidRDefault="00AD5CA3" w:rsidP="00D45045">
                          <w:r>
                            <w:rPr>
                              <w:noProof/>
                            </w:rPr>
                            <w:drawing>
                              <wp:inline distT="0" distB="0" distL="0" distR="0" wp14:anchorId="64A7F68B" wp14:editId="5BE2D2EB">
                                <wp:extent cx="418721" cy="347980"/>
                                <wp:effectExtent l="0" t="0" r="635"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C15F" id="Text Box 1" o:spid="_x0000_s1036" type="#_x0000_t202" style="position:absolute;left:0;text-align:left;margin-left:432.45pt;margin-top:0;width:49.65pt;height:3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" filled="f" stroked="f" strokeweight=".5pt">
              <v:textbox>
                <w:txbxContent>
                  <w:p w14:paraId="35DEA7A9" w14:textId="77777777" w:rsidR="00AD5CA3" w:rsidRDefault="00AD5CA3" w:rsidP="00D45045">
                    <w:r>
                      <w:rPr>
                        <w:noProof/>
                      </w:rPr>
                      <w:drawing>
                        <wp:inline distT="0" distB="0" distL="0" distR="0" wp14:anchorId="64A7F68B" wp14:editId="5BE2D2EB">
                          <wp:extent cx="418721" cy="347980"/>
                          <wp:effectExtent l="0" t="0" r="635"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r w:rsidR="00AD5CA3">
      <w:rPr>
        <w:rFonts w:asciiTheme="majorBidi" w:hAnsiTheme="majorBidi" w:cstheme="majorBidi"/>
        <w:b/>
        <w:bCs/>
        <w:noProof/>
        <w:sz w:val="20"/>
        <w:szCs w:val="20"/>
        <w:lang w:bidi="ar-IQ"/>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F02B6" w14:textId="77777777" w:rsidR="009B14E6" w:rsidRDefault="009B14E6" w:rsidP="00790C69">
      <w:pPr>
        <w:spacing w:after="0" w:line="240" w:lineRule="auto"/>
      </w:pPr>
      <w:r>
        <w:separator/>
      </w:r>
    </w:p>
  </w:footnote>
  <w:footnote w:type="continuationSeparator" w:id="0">
    <w:p w14:paraId="4FE17462" w14:textId="77777777" w:rsidR="009B14E6" w:rsidRDefault="009B14E6" w:rsidP="0079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E730" w14:textId="77777777" w:rsidR="004C6246" w:rsidRDefault="004C6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51"/>
    </w:tblGrid>
    <w:tr w:rsidR="00AD5CA3" w:rsidRPr="00707CBA" w14:paraId="44D3AA08" w14:textId="77777777" w:rsidTr="000B1348">
      <w:tc>
        <w:tcPr>
          <w:tcW w:w="5778" w:type="dxa"/>
        </w:tcPr>
        <w:p w14:paraId="10AFAC0E" w14:textId="34B384AF" w:rsidR="00AD5CA3" w:rsidRPr="00895A02" w:rsidRDefault="00AD5CA3" w:rsidP="00F82863">
          <w:pPr>
            <w:ind w:right="-216"/>
            <w:rPr>
              <w:rFonts w:asciiTheme="majorBidi" w:hAnsiTheme="majorBidi" w:cstheme="majorBidi"/>
              <w:b/>
              <w:bCs/>
              <w:sz w:val="16"/>
              <w:szCs w:val="16"/>
              <w:lang w:val="en-GB"/>
            </w:rPr>
          </w:pPr>
          <w:r w:rsidRPr="00895A02">
            <w:rPr>
              <w:rFonts w:asciiTheme="majorBidi" w:eastAsia="Times New Roman" w:hAnsiTheme="majorBidi" w:cstheme="majorBidi"/>
              <w:b/>
              <w:bCs/>
              <w:color w:val="1F1F1F"/>
              <w:sz w:val="16"/>
              <w:szCs w:val="16"/>
              <w:lang w:val="en"/>
            </w:rPr>
            <w:t>Comparison of spatial adjacency matrices (Rook, Queen) of SAR-MA model using MLE for diabetes</w:t>
          </w:r>
        </w:p>
      </w:tc>
      <w:tc>
        <w:tcPr>
          <w:tcW w:w="3851" w:type="dxa"/>
        </w:tcPr>
        <w:p w14:paraId="3E685D64" w14:textId="49E283C7" w:rsidR="00AD5CA3" w:rsidRPr="00F82863" w:rsidRDefault="00AD5CA3" w:rsidP="0080781F">
          <w:pPr>
            <w:pStyle w:val="Header"/>
            <w:jc w:val="right"/>
            <w:rPr>
              <w:rFonts w:asciiTheme="majorBidi" w:hAnsiTheme="majorBidi" w:cstheme="majorBidi"/>
              <w:b/>
              <w:bCs/>
              <w:sz w:val="16"/>
              <w:szCs w:val="16"/>
            </w:rPr>
          </w:pPr>
          <w:r w:rsidRPr="00F82863">
            <w:rPr>
              <w:rFonts w:asciiTheme="majorBidi" w:eastAsia="Times New Roman" w:hAnsiTheme="majorBidi" w:cstheme="majorBidi"/>
              <w:b/>
              <w:bCs/>
              <w:sz w:val="16"/>
              <w:szCs w:val="16"/>
            </w:rPr>
            <w:t>Heba Aboud Ali</w:t>
          </w:r>
          <w:r w:rsidRPr="00F82863">
            <w:rPr>
              <w:rFonts w:asciiTheme="majorBidi" w:eastAsia="Times New Roman" w:hAnsiTheme="majorBidi" w:cstheme="majorBidi" w:hint="cs"/>
              <w:b/>
              <w:bCs/>
              <w:sz w:val="16"/>
              <w:szCs w:val="16"/>
              <w:rtl/>
            </w:rPr>
            <w:t xml:space="preserve">&amp; </w:t>
          </w:r>
          <w:r w:rsidRPr="00F82863">
            <w:rPr>
              <w:rFonts w:asciiTheme="majorBidi" w:eastAsia="Times New Roman" w:hAnsiTheme="majorBidi" w:cstheme="majorBidi"/>
              <w:b/>
              <w:bCs/>
              <w:sz w:val="16"/>
              <w:szCs w:val="16"/>
            </w:rPr>
            <w:t xml:space="preserve"> </w:t>
          </w:r>
          <w:r>
            <w:rPr>
              <w:rFonts w:asciiTheme="majorBidi" w:eastAsia="Times New Roman" w:hAnsiTheme="majorBidi" w:cstheme="majorBidi"/>
              <w:b/>
              <w:bCs/>
              <w:sz w:val="16"/>
              <w:szCs w:val="16"/>
            </w:rPr>
            <w:t>Prof. D</w:t>
          </w:r>
          <w:r w:rsidRPr="00F82863">
            <w:rPr>
              <w:rFonts w:asciiTheme="majorBidi" w:eastAsia="Times New Roman" w:hAnsiTheme="majorBidi" w:cstheme="majorBidi"/>
              <w:b/>
              <w:bCs/>
              <w:sz w:val="16"/>
              <w:szCs w:val="16"/>
            </w:rPr>
            <w:t xml:space="preserve">r. </w:t>
          </w:r>
          <w:proofErr w:type="spellStart"/>
          <w:r>
            <w:rPr>
              <w:rFonts w:asciiTheme="majorBidi" w:eastAsia="Times New Roman" w:hAnsiTheme="majorBidi" w:cstheme="majorBidi"/>
              <w:b/>
              <w:bCs/>
              <w:sz w:val="16"/>
              <w:szCs w:val="16"/>
            </w:rPr>
            <w:t>W</w:t>
          </w:r>
          <w:r w:rsidRPr="00F82863">
            <w:rPr>
              <w:rFonts w:asciiTheme="majorBidi" w:hAnsiTheme="majorBidi" w:cstheme="majorBidi"/>
              <w:b/>
              <w:bCs/>
              <w:sz w:val="16"/>
              <w:szCs w:val="16"/>
            </w:rPr>
            <w:t>adhah</w:t>
          </w:r>
          <w:proofErr w:type="spellEnd"/>
          <w:r w:rsidRPr="00F82863">
            <w:rPr>
              <w:rStyle w:val="y2iqfc"/>
              <w:rFonts w:asciiTheme="majorBidi" w:hAnsiTheme="majorBidi" w:cstheme="majorBidi"/>
              <w:b/>
              <w:bCs/>
              <w:color w:val="1F1F1F"/>
              <w:sz w:val="16"/>
              <w:szCs w:val="16"/>
              <w:lang w:val="en"/>
            </w:rPr>
            <w:t xml:space="preserve"> S</w:t>
          </w:r>
          <w:r>
            <w:rPr>
              <w:rStyle w:val="y2iqfc"/>
              <w:rFonts w:asciiTheme="majorBidi" w:hAnsiTheme="majorBidi" w:cstheme="majorBidi"/>
              <w:b/>
              <w:bCs/>
              <w:color w:val="1F1F1F"/>
              <w:sz w:val="16"/>
              <w:szCs w:val="16"/>
            </w:rPr>
            <w:t>.</w:t>
          </w:r>
          <w:r w:rsidRPr="00F82863">
            <w:rPr>
              <w:rStyle w:val="y2iqfc"/>
              <w:rFonts w:asciiTheme="majorBidi" w:hAnsiTheme="majorBidi" w:cstheme="majorBidi"/>
              <w:b/>
              <w:bCs/>
              <w:color w:val="1F1F1F"/>
              <w:sz w:val="16"/>
              <w:szCs w:val="16"/>
              <w:lang w:val="en"/>
            </w:rPr>
            <w:t xml:space="preserve"> Ibrahim</w:t>
          </w:r>
        </w:p>
      </w:tc>
    </w:tr>
  </w:tbl>
  <w:p w14:paraId="76D655A1" w14:textId="7B5ABEF9" w:rsidR="00AD5CA3" w:rsidRPr="00A50C85" w:rsidRDefault="00AD5CA3" w:rsidP="00691EFD">
    <w:pPr>
      <w:pStyle w:val="Header"/>
      <w:pBdr>
        <w:bottom w:val="single" w:sz="18" w:space="1" w:color="auto"/>
      </w:pBdr>
      <w:tabs>
        <w:tab w:val="clear" w:pos="4680"/>
        <w:tab w:val="clear" w:pos="9360"/>
        <w:tab w:val="left" w:pos="1116"/>
      </w:tabs>
      <w:rPr>
        <w:rFonts w:asciiTheme="majorBidi" w:hAnsiTheme="majorBidi" w:cstheme="maj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3A15" w14:textId="14DC389A" w:rsidR="00AD5CA3" w:rsidRPr="00707CBA" w:rsidRDefault="00AD5CA3" w:rsidP="009E7E46">
    <w:pPr>
      <w:pStyle w:val="Header"/>
      <w:pBdr>
        <w:bottom w:val="single" w:sz="18" w:space="1" w:color="auto"/>
      </w:pBdr>
      <w:tabs>
        <w:tab w:val="left" w:pos="540"/>
      </w:tabs>
      <w:rPr>
        <w:b/>
        <w:bCs/>
        <w:sz w:val="20"/>
        <w:szCs w:val="20"/>
      </w:rPr>
    </w:pPr>
    <w:r>
      <w:rPr>
        <w:rFonts w:asciiTheme="majorBidi" w:eastAsia="Calibri" w:hAnsiTheme="majorBidi" w:cstheme="majorBidi"/>
        <w:b/>
        <w:bCs/>
        <w:sz w:val="20"/>
        <w:szCs w:val="20"/>
        <w:lang w:bidi="ar-IQ"/>
      </w:rPr>
      <w:t xml:space="preserve">Journal of </w:t>
    </w:r>
    <w:r w:rsidR="009E7E46">
      <w:rPr>
        <w:rFonts w:asciiTheme="majorBidi" w:eastAsia="Calibri" w:hAnsiTheme="majorBidi" w:cstheme="majorBidi"/>
        <w:b/>
        <w:bCs/>
        <w:sz w:val="20"/>
        <w:szCs w:val="20"/>
        <w:lang w:bidi="ar-IQ"/>
      </w:rPr>
      <w:t xml:space="preserve">Administration and Economics </w:t>
    </w:r>
    <w:r>
      <w:rPr>
        <w:rFonts w:asciiTheme="majorBidi" w:eastAsia="Calibri" w:hAnsiTheme="majorBidi" w:cstheme="majorBidi"/>
        <w:b/>
        <w:bCs/>
        <w:sz w:val="20"/>
        <w:szCs w:val="20"/>
        <w:lang w:bidi="ar-IQ"/>
      </w:rPr>
      <w:t xml:space="preserve">           </w:t>
    </w:r>
    <w:r w:rsidR="009E7E46">
      <w:rPr>
        <w:rFonts w:asciiTheme="majorBidi" w:eastAsia="Calibri" w:hAnsiTheme="majorBidi" w:cstheme="majorBidi"/>
        <w:b/>
        <w:bCs/>
        <w:sz w:val="20"/>
        <w:szCs w:val="20"/>
        <w:lang w:bidi="ar-IQ"/>
      </w:rPr>
      <w:t xml:space="preserve">       </w:t>
    </w:r>
    <w:r>
      <w:rPr>
        <w:rFonts w:asciiTheme="majorBidi" w:eastAsia="Calibri" w:hAnsiTheme="majorBidi" w:cstheme="majorBidi"/>
        <w:b/>
        <w:bCs/>
        <w:sz w:val="20"/>
        <w:szCs w:val="20"/>
        <w:lang w:bidi="ar-IQ"/>
      </w:rPr>
      <w:t xml:space="preserve">                          </w:t>
    </w:r>
    <w:r w:rsidRPr="007308E6">
      <w:rPr>
        <w:rFonts w:asciiTheme="majorBidi" w:hAnsiTheme="majorBidi" w:cstheme="majorBidi"/>
        <w:b/>
        <w:bCs/>
        <w:sz w:val="20"/>
        <w:szCs w:val="20"/>
      </w:rPr>
      <w:t>Vol. (</w:t>
    </w:r>
    <w:r>
      <w:rPr>
        <w:rFonts w:asciiTheme="majorBidi" w:hAnsiTheme="majorBidi" w:cstheme="majorBidi"/>
        <w:b/>
        <w:bCs/>
        <w:sz w:val="20"/>
        <w:szCs w:val="20"/>
      </w:rPr>
      <w:t>50</w:t>
    </w:r>
    <w:r w:rsidRPr="007308E6">
      <w:rPr>
        <w:rFonts w:asciiTheme="majorBidi" w:hAnsiTheme="majorBidi" w:cstheme="majorBidi"/>
        <w:b/>
        <w:bCs/>
        <w:sz w:val="20"/>
        <w:szCs w:val="20"/>
      </w:rPr>
      <w:t xml:space="preserve">) \   No. </w:t>
    </w:r>
    <w:r>
      <w:rPr>
        <w:rFonts w:asciiTheme="majorBidi" w:hAnsiTheme="majorBidi" w:cstheme="majorBidi"/>
        <w:b/>
        <w:bCs/>
        <w:sz w:val="20"/>
        <w:szCs w:val="20"/>
      </w:rPr>
      <w:t>149</w:t>
    </w:r>
    <w:r w:rsidRPr="007308E6">
      <w:rPr>
        <w:rFonts w:asciiTheme="majorBidi" w:hAnsiTheme="majorBidi" w:cstheme="majorBidi"/>
        <w:b/>
        <w:bCs/>
        <w:sz w:val="20"/>
        <w:szCs w:val="20"/>
      </w:rPr>
      <w:t xml:space="preserve"> \ </w:t>
    </w:r>
    <w:r>
      <w:rPr>
        <w:rFonts w:asciiTheme="majorBidi" w:hAnsiTheme="majorBidi" w:cstheme="majorBidi"/>
        <w:b/>
        <w:bCs/>
        <w:sz w:val="20"/>
        <w:szCs w:val="20"/>
      </w:rPr>
      <w:t>September</w:t>
    </w:r>
    <w:r>
      <w:rPr>
        <w:b/>
        <w:bCs/>
      </w:rPr>
      <w:t xml:space="preserve"> </w:t>
    </w:r>
    <w:r w:rsidRPr="00707CBA">
      <w:rPr>
        <w:b/>
        <w:bCs/>
        <w:sz w:val="20"/>
        <w:szCs w:val="20"/>
      </w:rPr>
      <w:t>\</w:t>
    </w:r>
    <w:r w:rsidRPr="007308E6">
      <w:rPr>
        <w:rFonts w:asciiTheme="majorBidi" w:hAnsiTheme="majorBidi" w:cstheme="majorBidi"/>
        <w:b/>
        <w:bCs/>
        <w:sz w:val="20"/>
        <w:szCs w:val="20"/>
      </w:rPr>
      <w:t xml:space="preserve">Year </w:t>
    </w:r>
    <w:r>
      <w:rPr>
        <w:rFonts w:asciiTheme="majorBidi" w:hAnsiTheme="majorBidi" w:cstheme="majorBidi"/>
        <w:b/>
        <w:bCs/>
        <w:sz w:val="20"/>
        <w:szCs w:val="20"/>
      </w:rPr>
      <w:t>2025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9961" w14:textId="22880A9C" w:rsidR="00AD5CA3" w:rsidRPr="00707CBA" w:rsidRDefault="005F064E" w:rsidP="009C1FBD">
    <w:pPr>
      <w:pStyle w:val="Header"/>
      <w:pBdr>
        <w:bottom w:val="single" w:sz="18" w:space="1" w:color="auto"/>
      </w:pBdr>
      <w:tabs>
        <w:tab w:val="left" w:pos="540"/>
      </w:tabs>
      <w:bidi/>
      <w:rPr>
        <w:b/>
        <w:bCs/>
        <w:sz w:val="20"/>
        <w:szCs w:val="20"/>
      </w:rPr>
    </w:pPr>
    <w:r>
      <w:rPr>
        <w:rFonts w:asciiTheme="majorBidi" w:eastAsia="Calibri" w:hAnsiTheme="majorBidi" w:cstheme="majorBidi" w:hint="cs"/>
        <w:b/>
        <w:bCs/>
        <w:sz w:val="20"/>
        <w:szCs w:val="20"/>
        <w:rtl/>
        <w:lang w:bidi="ar-IQ"/>
      </w:rPr>
      <w:t>مجلة الإدارة والا</w:t>
    </w:r>
    <w:r w:rsidR="004027C6">
      <w:rPr>
        <w:rFonts w:asciiTheme="majorBidi" w:eastAsia="Calibri" w:hAnsiTheme="majorBidi" w:cstheme="majorBidi" w:hint="cs"/>
        <w:b/>
        <w:bCs/>
        <w:sz w:val="20"/>
        <w:szCs w:val="20"/>
        <w:rtl/>
        <w:lang w:bidi="ar-IQ"/>
      </w:rPr>
      <w:t>قتصاد</w:t>
    </w:r>
    <w:r w:rsidR="007A5D2D">
      <w:rPr>
        <w:rFonts w:asciiTheme="majorBidi" w:eastAsia="Calibri" w:hAnsiTheme="majorBidi" w:cstheme="majorBidi" w:hint="cs"/>
        <w:b/>
        <w:bCs/>
        <w:sz w:val="20"/>
        <w:szCs w:val="20"/>
        <w:rtl/>
        <w:lang w:bidi="ar-IQ"/>
      </w:rPr>
      <w:t xml:space="preserve"> </w:t>
    </w:r>
    <w:r w:rsidR="007A5D2D">
      <w:rPr>
        <w:rFonts w:asciiTheme="majorBidi" w:eastAsia="Calibri" w:hAnsiTheme="majorBidi" w:cstheme="majorBidi"/>
        <w:b/>
        <w:bCs/>
        <w:sz w:val="20"/>
        <w:szCs w:val="20"/>
        <w:lang w:bidi="ar-IQ"/>
      </w:rPr>
      <w:t xml:space="preserve">              </w:t>
    </w:r>
    <w:r w:rsidR="00AD5CA3">
      <w:rPr>
        <w:rFonts w:asciiTheme="majorBidi" w:eastAsia="Calibri" w:hAnsiTheme="majorBidi" w:cstheme="majorBidi" w:hint="cs"/>
        <w:b/>
        <w:bCs/>
        <w:sz w:val="20"/>
        <w:szCs w:val="20"/>
        <w:rtl/>
        <w:lang w:bidi="ar-IQ"/>
      </w:rPr>
      <w:t xml:space="preserve">                    </w:t>
    </w:r>
    <w:r w:rsidR="00AD5CA3">
      <w:rPr>
        <w:rFonts w:asciiTheme="majorBidi" w:eastAsia="Calibri" w:hAnsiTheme="majorBidi" w:cstheme="majorBidi"/>
        <w:b/>
        <w:bCs/>
        <w:sz w:val="20"/>
        <w:szCs w:val="20"/>
        <w:lang w:bidi="ar-IQ"/>
      </w:rPr>
      <w:t xml:space="preserve">                           </w:t>
    </w:r>
    <w:r w:rsidR="00AD5CA3">
      <w:rPr>
        <w:rFonts w:asciiTheme="majorBidi" w:eastAsia="Calibri" w:hAnsiTheme="majorBidi" w:cstheme="majorBidi" w:hint="cs"/>
        <w:b/>
        <w:bCs/>
        <w:sz w:val="20"/>
        <w:szCs w:val="20"/>
        <w:rtl/>
        <w:lang w:bidi="ar-IQ"/>
      </w:rPr>
      <w:t xml:space="preserve">                                         </w:t>
    </w:r>
    <w:r w:rsidR="00AD5CA3" w:rsidRPr="00800123">
      <w:rPr>
        <w:rFonts w:asciiTheme="majorBidi" w:eastAsia="Calibri" w:hAnsiTheme="majorBidi" w:cstheme="majorBidi" w:hint="cs"/>
        <w:b/>
        <w:bCs/>
        <w:sz w:val="20"/>
        <w:szCs w:val="20"/>
        <w:rtl/>
        <w:lang w:bidi="ar-IQ"/>
      </w:rPr>
      <w:t>المجلد</w:t>
    </w:r>
    <w:r w:rsidR="00AD5CA3" w:rsidRPr="00800123">
      <w:rPr>
        <w:rFonts w:asciiTheme="majorBidi" w:eastAsia="Calibri" w:hAnsiTheme="majorBidi" w:cstheme="majorBidi"/>
        <w:b/>
        <w:bCs/>
        <w:sz w:val="20"/>
        <w:szCs w:val="20"/>
        <w:lang w:bidi="ar-IQ"/>
      </w:rPr>
      <w:t xml:space="preserve"> </w:t>
    </w:r>
    <w:r w:rsidR="00AD5CA3" w:rsidRPr="00800123">
      <w:rPr>
        <w:rFonts w:asciiTheme="majorBidi" w:eastAsia="Calibri" w:hAnsiTheme="majorBidi" w:cstheme="majorBidi" w:hint="cs"/>
        <w:b/>
        <w:bCs/>
        <w:sz w:val="20"/>
        <w:szCs w:val="20"/>
        <w:rtl/>
        <w:lang w:bidi="ar-IQ"/>
      </w:rPr>
      <w:t>(</w:t>
    </w:r>
    <w:r w:rsidR="00AD5CA3">
      <w:rPr>
        <w:rFonts w:asciiTheme="majorBidi" w:eastAsia="Calibri" w:hAnsiTheme="majorBidi" w:cstheme="majorBidi" w:hint="cs"/>
        <w:b/>
        <w:bCs/>
        <w:sz w:val="20"/>
        <w:szCs w:val="20"/>
        <w:rtl/>
        <w:lang w:bidi="ar-IQ"/>
      </w:rPr>
      <w:t>50</w:t>
    </w:r>
    <w:r w:rsidR="00AD5CA3" w:rsidRPr="00800123">
      <w:rPr>
        <w:rFonts w:asciiTheme="majorBidi" w:eastAsia="Calibri" w:hAnsiTheme="majorBidi" w:cstheme="majorBidi" w:hint="cs"/>
        <w:b/>
        <w:bCs/>
        <w:sz w:val="20"/>
        <w:szCs w:val="20"/>
        <w:rtl/>
        <w:lang w:bidi="ar-IQ"/>
      </w:rPr>
      <w:t>)</w:t>
    </w:r>
    <w:r w:rsidR="00AD5CA3" w:rsidRPr="00800123">
      <w:rPr>
        <w:rFonts w:asciiTheme="majorBidi" w:eastAsia="Calibri" w:hAnsiTheme="majorBidi" w:cstheme="majorBidi"/>
        <w:b/>
        <w:bCs/>
        <w:sz w:val="20"/>
        <w:szCs w:val="20"/>
        <w:rtl/>
        <w:lang w:bidi="ar-IQ"/>
      </w:rPr>
      <w:t xml:space="preserve"> /</w:t>
    </w:r>
    <w:r w:rsidR="00AD5CA3" w:rsidRPr="00800123">
      <w:rPr>
        <w:rFonts w:asciiTheme="majorBidi" w:eastAsia="Calibri" w:hAnsiTheme="majorBidi" w:cstheme="majorBidi" w:hint="cs"/>
        <w:b/>
        <w:bCs/>
        <w:sz w:val="20"/>
        <w:szCs w:val="20"/>
        <w:rtl/>
        <w:lang w:bidi="ar-IQ"/>
      </w:rPr>
      <w:t xml:space="preserve"> </w:t>
    </w:r>
    <w:r w:rsidR="00AD5CA3" w:rsidRPr="00800123">
      <w:rPr>
        <w:rFonts w:asciiTheme="majorBidi" w:eastAsia="Calibri" w:hAnsiTheme="majorBidi" w:cstheme="majorBidi"/>
        <w:b/>
        <w:bCs/>
        <w:sz w:val="20"/>
        <w:szCs w:val="20"/>
        <w:rtl/>
        <w:lang w:bidi="ar-IQ"/>
      </w:rPr>
      <w:t>العدد</w:t>
    </w:r>
    <w:r w:rsidR="00AD5CA3" w:rsidRPr="00800123">
      <w:rPr>
        <w:rFonts w:asciiTheme="majorBidi" w:eastAsia="Calibri" w:hAnsiTheme="majorBidi" w:cstheme="majorBidi" w:hint="cs"/>
        <w:b/>
        <w:bCs/>
        <w:sz w:val="20"/>
        <w:szCs w:val="20"/>
        <w:rtl/>
        <w:lang w:bidi="ar-IQ"/>
      </w:rPr>
      <w:t xml:space="preserve"> </w:t>
    </w:r>
    <w:r w:rsidR="00AD5CA3" w:rsidRPr="00800123">
      <w:rPr>
        <w:rFonts w:asciiTheme="majorBidi" w:eastAsia="Calibri" w:hAnsiTheme="majorBidi" w:cstheme="majorBidi"/>
        <w:b/>
        <w:bCs/>
        <w:sz w:val="20"/>
        <w:szCs w:val="20"/>
        <w:lang w:bidi="ar-IQ"/>
      </w:rPr>
      <w:t xml:space="preserve"> </w:t>
    </w:r>
    <w:r w:rsidR="00AD5CA3">
      <w:rPr>
        <w:rFonts w:asciiTheme="majorBidi" w:eastAsia="Calibri" w:hAnsiTheme="majorBidi" w:cstheme="majorBidi" w:hint="cs"/>
        <w:b/>
        <w:bCs/>
        <w:sz w:val="20"/>
        <w:szCs w:val="20"/>
        <w:rtl/>
        <w:lang w:bidi="ar-IQ"/>
      </w:rPr>
      <w:t>149</w:t>
    </w:r>
    <w:r w:rsidR="00AD5CA3" w:rsidRPr="00800123">
      <w:rPr>
        <w:rFonts w:asciiTheme="majorBidi" w:eastAsia="Calibri" w:hAnsiTheme="majorBidi" w:cstheme="majorBidi"/>
        <w:b/>
        <w:bCs/>
        <w:sz w:val="20"/>
        <w:szCs w:val="20"/>
        <w:lang w:bidi="ar-IQ"/>
      </w:rPr>
      <w:t xml:space="preserve"> </w:t>
    </w:r>
    <w:r w:rsidR="00AD5CA3" w:rsidRPr="00800123">
      <w:rPr>
        <w:rFonts w:asciiTheme="majorBidi" w:eastAsia="Calibri" w:hAnsiTheme="majorBidi" w:cstheme="majorBidi" w:hint="cs"/>
        <w:b/>
        <w:bCs/>
        <w:sz w:val="20"/>
        <w:szCs w:val="20"/>
        <w:rtl/>
        <w:lang w:bidi="ar-IQ"/>
      </w:rPr>
      <w:t>/</w:t>
    </w:r>
    <w:r w:rsidR="00AD5CA3">
      <w:rPr>
        <w:rFonts w:asciiTheme="majorBidi" w:eastAsia="Calibri" w:hAnsiTheme="majorBidi" w:cstheme="majorBidi" w:hint="cs"/>
        <w:b/>
        <w:bCs/>
        <w:sz w:val="20"/>
        <w:szCs w:val="20"/>
        <w:rtl/>
        <w:lang w:bidi="ar-IQ"/>
      </w:rPr>
      <w:t xml:space="preserve"> أيلول / لسنة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874"/>
    <w:multiLevelType w:val="hybridMultilevel"/>
    <w:tmpl w:val="2D42997C"/>
    <w:lvl w:ilvl="0" w:tplc="04090013">
      <w:start w:val="1"/>
      <w:numFmt w:val="upperRoman"/>
      <w:lvlText w:val="%1."/>
      <w:lvlJc w:val="righ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05C73F0"/>
    <w:multiLevelType w:val="hybridMultilevel"/>
    <w:tmpl w:val="1AAC894E"/>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D389F"/>
    <w:multiLevelType w:val="hybridMultilevel"/>
    <w:tmpl w:val="B366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C23"/>
    <w:multiLevelType w:val="hybridMultilevel"/>
    <w:tmpl w:val="99E2147E"/>
    <w:lvl w:ilvl="0" w:tplc="6EC275C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8235F39"/>
    <w:multiLevelType w:val="multilevel"/>
    <w:tmpl w:val="92D8F7C0"/>
    <w:lvl w:ilvl="0">
      <w:start w:val="5"/>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8DB77C8"/>
    <w:multiLevelType w:val="hybridMultilevel"/>
    <w:tmpl w:val="6EA89DCA"/>
    <w:lvl w:ilvl="0" w:tplc="D4EE6F72">
      <w:start w:val="1"/>
      <w:numFmt w:val="decimal"/>
      <w:lvlText w:val="[%1]"/>
      <w:lvlJc w:val="left"/>
      <w:pPr>
        <w:ind w:left="720" w:hanging="360"/>
      </w:pPr>
      <w:rPr>
        <w:rFonts w:asciiTheme="majorBidi" w:eastAsiaTheme="minorHAnsi" w:hAnsiTheme="majorBidi" w:cs="Times New Roman"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00E3A"/>
    <w:multiLevelType w:val="hybridMultilevel"/>
    <w:tmpl w:val="32F67192"/>
    <w:lvl w:ilvl="0" w:tplc="8514D490">
      <w:start w:val="7"/>
      <w:numFmt w:val="decimal"/>
      <w:lvlText w:val="%1-"/>
      <w:lvlJc w:val="left"/>
      <w:pPr>
        <w:ind w:left="630" w:hanging="360"/>
      </w:pPr>
      <w:rPr>
        <w:rFonts w:eastAsia="Calibri" w:hint="default"/>
        <w:b/>
        <w:i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2E4027"/>
    <w:multiLevelType w:val="hybridMultilevel"/>
    <w:tmpl w:val="A0C2E20E"/>
    <w:lvl w:ilvl="0" w:tplc="DADA7762">
      <w:start w:val="1"/>
      <w:numFmt w:val="decimal"/>
      <w:lvlText w:val="[%1]"/>
      <w:lvlJc w:val="left"/>
      <w:pPr>
        <w:ind w:left="728" w:hanging="360"/>
      </w:pPr>
      <w:rPr>
        <w:rFonts w:asciiTheme="majorBidi" w:eastAsiaTheme="minorHAnsi" w:hAnsiTheme="majorBidi" w:cs="Times New Roman" w:hint="default"/>
        <w:b/>
        <w:bCs/>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15:restartNumberingAfterBreak="0">
    <w:nsid w:val="11645325"/>
    <w:multiLevelType w:val="hybridMultilevel"/>
    <w:tmpl w:val="F79EFFAA"/>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16A84D7A"/>
    <w:multiLevelType w:val="hybridMultilevel"/>
    <w:tmpl w:val="10D03BDC"/>
    <w:lvl w:ilvl="0" w:tplc="0409000F">
      <w:start w:val="1"/>
      <w:numFmt w:val="decimal"/>
      <w:lvlText w:val="%1."/>
      <w:lvlJc w:val="left"/>
      <w:pPr>
        <w:ind w:left="1080" w:hanging="360"/>
      </w:pPr>
    </w:lvl>
    <w:lvl w:ilvl="1" w:tplc="DDD4AC26">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C4D52"/>
    <w:multiLevelType w:val="hybridMultilevel"/>
    <w:tmpl w:val="F2983548"/>
    <w:lvl w:ilvl="0" w:tplc="8118EEAC">
      <w:start w:val="6"/>
      <w:numFmt w:val="decimal"/>
      <w:lvlText w:val="%1-"/>
      <w:lvlJc w:val="left"/>
      <w:pPr>
        <w:ind w:left="720" w:hanging="360"/>
      </w:pPr>
      <w:rPr>
        <w:rFonts w:eastAsia="Calibr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E39BF"/>
    <w:multiLevelType w:val="hybridMultilevel"/>
    <w:tmpl w:val="3A9846A4"/>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217C464B"/>
    <w:multiLevelType w:val="hybridMultilevel"/>
    <w:tmpl w:val="B9A0A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4D0D68"/>
    <w:multiLevelType w:val="hybridMultilevel"/>
    <w:tmpl w:val="C374CCC2"/>
    <w:lvl w:ilvl="0" w:tplc="ABB249D8">
      <w:start w:val="1"/>
      <w:numFmt w:val="upperRoman"/>
      <w:lvlText w:val="%1."/>
      <w:lvlJc w:val="left"/>
      <w:pPr>
        <w:ind w:left="1497" w:hanging="360"/>
      </w:pPr>
      <w:rPr>
        <w:rFonts w:hint="default"/>
      </w:rPr>
    </w:lvl>
    <w:lvl w:ilvl="1" w:tplc="04090013">
      <w:start w:val="1"/>
      <w:numFmt w:val="upperRoman"/>
      <w:lvlText w:val="%2."/>
      <w:lvlJc w:val="righ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4" w15:restartNumberingAfterBreak="0">
    <w:nsid w:val="318042BD"/>
    <w:multiLevelType w:val="multilevel"/>
    <w:tmpl w:val="0BF4DC26"/>
    <w:lvl w:ilvl="0">
      <w:start w:val="7"/>
      <w:numFmt w:val="decimal"/>
      <w:lvlText w:val="%1"/>
      <w:lvlJc w:val="left"/>
      <w:pPr>
        <w:ind w:left="360" w:hanging="360"/>
      </w:pPr>
      <w:rPr>
        <w:rFonts w:hint="default"/>
        <w:b/>
        <w:color w:val="000000"/>
      </w:rPr>
    </w:lvl>
    <w:lvl w:ilvl="1">
      <w:start w:val="3"/>
      <w:numFmt w:val="decimal"/>
      <w:lvlText w:val="%1.%2"/>
      <w:lvlJc w:val="left"/>
      <w:pPr>
        <w:ind w:left="270" w:hanging="360"/>
      </w:pPr>
      <w:rPr>
        <w:rFonts w:hint="default"/>
        <w:b/>
        <w:color w:val="000000"/>
      </w:rPr>
    </w:lvl>
    <w:lvl w:ilvl="2">
      <w:start w:val="1"/>
      <w:numFmt w:val="decimal"/>
      <w:lvlText w:val="%1.%2.%3"/>
      <w:lvlJc w:val="left"/>
      <w:pPr>
        <w:ind w:left="540" w:hanging="720"/>
      </w:pPr>
      <w:rPr>
        <w:rFonts w:hint="default"/>
        <w:b/>
        <w:color w:val="000000"/>
      </w:rPr>
    </w:lvl>
    <w:lvl w:ilvl="3">
      <w:start w:val="1"/>
      <w:numFmt w:val="decimal"/>
      <w:lvlText w:val="%1.%2.%3.%4"/>
      <w:lvlJc w:val="left"/>
      <w:pPr>
        <w:ind w:left="450" w:hanging="720"/>
      </w:pPr>
      <w:rPr>
        <w:rFonts w:hint="default"/>
        <w:b/>
        <w:color w:val="000000"/>
      </w:rPr>
    </w:lvl>
    <w:lvl w:ilvl="4">
      <w:start w:val="1"/>
      <w:numFmt w:val="decimal"/>
      <w:lvlText w:val="%1.%2.%3.%4.%5"/>
      <w:lvlJc w:val="left"/>
      <w:pPr>
        <w:ind w:left="720" w:hanging="1080"/>
      </w:pPr>
      <w:rPr>
        <w:rFonts w:hint="default"/>
        <w:b/>
        <w:color w:val="000000"/>
      </w:rPr>
    </w:lvl>
    <w:lvl w:ilvl="5">
      <w:start w:val="1"/>
      <w:numFmt w:val="decimal"/>
      <w:lvlText w:val="%1.%2.%3.%4.%5.%6"/>
      <w:lvlJc w:val="left"/>
      <w:pPr>
        <w:ind w:left="630" w:hanging="1080"/>
      </w:pPr>
      <w:rPr>
        <w:rFonts w:hint="default"/>
        <w:b/>
        <w:color w:val="000000"/>
      </w:rPr>
    </w:lvl>
    <w:lvl w:ilvl="6">
      <w:start w:val="1"/>
      <w:numFmt w:val="decimal"/>
      <w:lvlText w:val="%1.%2.%3.%4.%5.%6.%7"/>
      <w:lvlJc w:val="left"/>
      <w:pPr>
        <w:ind w:left="900" w:hanging="1440"/>
      </w:pPr>
      <w:rPr>
        <w:rFonts w:hint="default"/>
        <w:b/>
        <w:color w:val="000000"/>
      </w:rPr>
    </w:lvl>
    <w:lvl w:ilvl="7">
      <w:start w:val="1"/>
      <w:numFmt w:val="decimal"/>
      <w:lvlText w:val="%1.%2.%3.%4.%5.%6.%7.%8"/>
      <w:lvlJc w:val="left"/>
      <w:pPr>
        <w:ind w:left="810" w:hanging="1440"/>
      </w:pPr>
      <w:rPr>
        <w:rFonts w:hint="default"/>
        <w:b/>
        <w:color w:val="000000"/>
      </w:rPr>
    </w:lvl>
    <w:lvl w:ilvl="8">
      <w:start w:val="1"/>
      <w:numFmt w:val="decimal"/>
      <w:lvlText w:val="%1.%2.%3.%4.%5.%6.%7.%8.%9"/>
      <w:lvlJc w:val="left"/>
      <w:pPr>
        <w:ind w:left="1080" w:hanging="1800"/>
      </w:pPr>
      <w:rPr>
        <w:rFonts w:hint="default"/>
        <w:b/>
        <w:color w:val="000000"/>
      </w:rPr>
    </w:lvl>
  </w:abstractNum>
  <w:abstractNum w:abstractNumId="15" w15:restartNumberingAfterBreak="0">
    <w:nsid w:val="32564CE2"/>
    <w:multiLevelType w:val="hybridMultilevel"/>
    <w:tmpl w:val="A8C6609A"/>
    <w:lvl w:ilvl="0" w:tplc="D7F0B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8018A"/>
    <w:multiLevelType w:val="multilevel"/>
    <w:tmpl w:val="79F66212"/>
    <w:lvl w:ilvl="0">
      <w:start w:val="1"/>
      <w:numFmt w:val="decimal"/>
      <w:lvlText w:val="%1"/>
      <w:lvlJc w:val="left"/>
      <w:pPr>
        <w:ind w:left="360" w:hanging="360"/>
      </w:pPr>
      <w:rPr>
        <w:rFonts w:hint="default"/>
        <w:b/>
        <w:i/>
        <w:sz w:val="24"/>
      </w:rPr>
    </w:lvl>
    <w:lvl w:ilvl="1">
      <w:start w:val="1"/>
      <w:numFmt w:val="decimal"/>
      <w:lvlText w:val="%1.%2"/>
      <w:lvlJc w:val="left"/>
      <w:pPr>
        <w:ind w:left="360" w:hanging="360"/>
      </w:pPr>
      <w:rPr>
        <w:rFonts w:hint="default"/>
        <w:b/>
        <w:i/>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17" w15:restartNumberingAfterBreak="0">
    <w:nsid w:val="39483527"/>
    <w:multiLevelType w:val="multilevel"/>
    <w:tmpl w:val="15F84B20"/>
    <w:lvl w:ilvl="0">
      <w:start w:val="5"/>
      <w:numFmt w:val="decimal"/>
      <w:lvlText w:val="%1."/>
      <w:lvlJc w:val="left"/>
      <w:pPr>
        <w:ind w:left="540" w:hanging="360"/>
      </w:pPr>
      <w:rPr>
        <w:rFonts w:hint="default"/>
        <w:b/>
        <w:bCs/>
      </w:rPr>
    </w:lvl>
    <w:lvl w:ilvl="1">
      <w:start w:val="1"/>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4140" w:hanging="1800"/>
      </w:pPr>
      <w:rPr>
        <w:rFonts w:hint="default"/>
      </w:rPr>
    </w:lvl>
  </w:abstractNum>
  <w:abstractNum w:abstractNumId="18" w15:restartNumberingAfterBreak="0">
    <w:nsid w:val="3D871D9D"/>
    <w:multiLevelType w:val="multilevel"/>
    <w:tmpl w:val="49F8115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2949EA"/>
    <w:multiLevelType w:val="hybridMultilevel"/>
    <w:tmpl w:val="03EE1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70F8B"/>
    <w:multiLevelType w:val="multilevel"/>
    <w:tmpl w:val="E7D8FFCC"/>
    <w:lvl w:ilvl="0">
      <w:start w:val="4"/>
      <w:numFmt w:val="decimal"/>
      <w:lvlText w:val="%1"/>
      <w:lvlJc w:val="left"/>
      <w:pPr>
        <w:ind w:left="420" w:hanging="420"/>
      </w:pPr>
      <w:rPr>
        <w:rFonts w:hint="default"/>
        <w:b/>
        <w:i/>
      </w:rPr>
    </w:lvl>
    <w:lvl w:ilvl="1">
      <w:start w:val="42"/>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1" w15:restartNumberingAfterBreak="0">
    <w:nsid w:val="48A053C4"/>
    <w:multiLevelType w:val="multilevel"/>
    <w:tmpl w:val="2826805C"/>
    <w:lvl w:ilvl="0">
      <w:start w:val="5"/>
      <w:numFmt w:val="decimal"/>
      <w:lvlText w:val="%1"/>
      <w:lvlJc w:val="left"/>
      <w:pPr>
        <w:ind w:left="360" w:hanging="360"/>
      </w:pPr>
      <w:rPr>
        <w:rFonts w:hint="default"/>
        <w:b/>
        <w:i/>
        <w:sz w:val="24"/>
      </w:rPr>
    </w:lvl>
    <w:lvl w:ilvl="1">
      <w:start w:val="1"/>
      <w:numFmt w:val="decimal"/>
      <w:lvlText w:val="%1.%2"/>
      <w:lvlJc w:val="left"/>
      <w:pPr>
        <w:ind w:left="360" w:hanging="360"/>
      </w:pPr>
      <w:rPr>
        <w:rFonts w:hint="default"/>
        <w:b/>
        <w:i w:val="0"/>
        <w:iCs w:val="0"/>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22" w15:restartNumberingAfterBreak="0">
    <w:nsid w:val="4FD73A2A"/>
    <w:multiLevelType w:val="hybridMultilevel"/>
    <w:tmpl w:val="45A0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14A68"/>
    <w:multiLevelType w:val="hybridMultilevel"/>
    <w:tmpl w:val="905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05599"/>
    <w:multiLevelType w:val="multilevel"/>
    <w:tmpl w:val="3A7037C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0A617C"/>
    <w:multiLevelType w:val="multilevel"/>
    <w:tmpl w:val="536CDF0A"/>
    <w:lvl w:ilvl="0">
      <w:start w:val="7"/>
      <w:numFmt w:val="decimal"/>
      <w:lvlText w:val="%1"/>
      <w:lvlJc w:val="left"/>
      <w:pPr>
        <w:ind w:left="360" w:hanging="360"/>
      </w:pPr>
      <w:rPr>
        <w:rFonts w:hint="default"/>
        <w:b/>
        <w:color w:val="000000"/>
      </w:rPr>
    </w:lvl>
    <w:lvl w:ilvl="1">
      <w:start w:val="3"/>
      <w:numFmt w:val="decimal"/>
      <w:lvlText w:val="%1.%2"/>
      <w:lvlJc w:val="left"/>
      <w:pPr>
        <w:ind w:left="-90" w:hanging="360"/>
      </w:pPr>
      <w:rPr>
        <w:rFonts w:hint="default"/>
        <w:b/>
        <w:color w:val="000000"/>
      </w:rPr>
    </w:lvl>
    <w:lvl w:ilvl="2">
      <w:start w:val="1"/>
      <w:numFmt w:val="decimal"/>
      <w:lvlText w:val="%1.%2.%3"/>
      <w:lvlJc w:val="left"/>
      <w:pPr>
        <w:ind w:left="-180" w:hanging="720"/>
      </w:pPr>
      <w:rPr>
        <w:rFonts w:hint="default"/>
        <w:b/>
        <w:color w:val="000000"/>
      </w:rPr>
    </w:lvl>
    <w:lvl w:ilvl="3">
      <w:start w:val="1"/>
      <w:numFmt w:val="decimal"/>
      <w:lvlText w:val="%1.%2.%3.%4"/>
      <w:lvlJc w:val="left"/>
      <w:pPr>
        <w:ind w:left="-630" w:hanging="720"/>
      </w:pPr>
      <w:rPr>
        <w:rFonts w:hint="default"/>
        <w:b/>
        <w:color w:val="000000"/>
      </w:rPr>
    </w:lvl>
    <w:lvl w:ilvl="4">
      <w:start w:val="1"/>
      <w:numFmt w:val="decimal"/>
      <w:lvlText w:val="%1.%2.%3.%4.%5"/>
      <w:lvlJc w:val="left"/>
      <w:pPr>
        <w:ind w:left="-1080" w:hanging="720"/>
      </w:pPr>
      <w:rPr>
        <w:rFonts w:hint="default"/>
        <w:b/>
        <w:color w:val="000000"/>
      </w:rPr>
    </w:lvl>
    <w:lvl w:ilvl="5">
      <w:start w:val="1"/>
      <w:numFmt w:val="decimal"/>
      <w:lvlText w:val="%1.%2.%3.%4.%5.%6"/>
      <w:lvlJc w:val="left"/>
      <w:pPr>
        <w:ind w:left="-1170" w:hanging="1080"/>
      </w:pPr>
      <w:rPr>
        <w:rFonts w:hint="default"/>
        <w:b/>
        <w:color w:val="000000"/>
      </w:rPr>
    </w:lvl>
    <w:lvl w:ilvl="6">
      <w:start w:val="1"/>
      <w:numFmt w:val="decimal"/>
      <w:lvlText w:val="%1.%2.%3.%4.%5.%6.%7"/>
      <w:lvlJc w:val="left"/>
      <w:pPr>
        <w:ind w:left="-1620" w:hanging="1080"/>
      </w:pPr>
      <w:rPr>
        <w:rFonts w:hint="default"/>
        <w:b/>
        <w:color w:val="000000"/>
      </w:rPr>
    </w:lvl>
    <w:lvl w:ilvl="7">
      <w:start w:val="1"/>
      <w:numFmt w:val="decimal"/>
      <w:lvlText w:val="%1.%2.%3.%4.%5.%6.%7.%8"/>
      <w:lvlJc w:val="left"/>
      <w:pPr>
        <w:ind w:left="-1710" w:hanging="1440"/>
      </w:pPr>
      <w:rPr>
        <w:rFonts w:hint="default"/>
        <w:b/>
        <w:color w:val="000000"/>
      </w:rPr>
    </w:lvl>
    <w:lvl w:ilvl="8">
      <w:start w:val="1"/>
      <w:numFmt w:val="decimal"/>
      <w:lvlText w:val="%1.%2.%3.%4.%5.%6.%7.%8.%9"/>
      <w:lvlJc w:val="left"/>
      <w:pPr>
        <w:ind w:left="-2160" w:hanging="1440"/>
      </w:pPr>
      <w:rPr>
        <w:rFonts w:hint="default"/>
        <w:b/>
        <w:color w:val="000000"/>
      </w:rPr>
    </w:lvl>
  </w:abstractNum>
  <w:abstractNum w:abstractNumId="26" w15:restartNumberingAfterBreak="0">
    <w:nsid w:val="5E757BF9"/>
    <w:multiLevelType w:val="multilevel"/>
    <w:tmpl w:val="9D9AC8D4"/>
    <w:lvl w:ilvl="0">
      <w:start w:val="4"/>
      <w:numFmt w:val="decimal"/>
      <w:lvlText w:val="%1"/>
      <w:lvlJc w:val="left"/>
      <w:pPr>
        <w:ind w:left="360" w:hanging="360"/>
      </w:pPr>
      <w:rPr>
        <w:rFonts w:hint="default"/>
        <w:b/>
        <w:i/>
        <w:sz w:val="24"/>
      </w:rPr>
    </w:lvl>
    <w:lvl w:ilvl="1">
      <w:start w:val="2"/>
      <w:numFmt w:val="decimal"/>
      <w:lvlText w:val="%1.%2"/>
      <w:lvlJc w:val="left"/>
      <w:pPr>
        <w:ind w:left="360" w:hanging="360"/>
      </w:pPr>
      <w:rPr>
        <w:rFonts w:hint="default"/>
        <w:b/>
        <w:i/>
        <w:iCs/>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27" w15:restartNumberingAfterBreak="0">
    <w:nsid w:val="62A17BB7"/>
    <w:multiLevelType w:val="hybridMultilevel"/>
    <w:tmpl w:val="3C66A43A"/>
    <w:lvl w:ilvl="0" w:tplc="DE9A6738">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1C5EFF"/>
    <w:multiLevelType w:val="multilevel"/>
    <w:tmpl w:val="5648971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43B7108"/>
    <w:multiLevelType w:val="hybridMultilevel"/>
    <w:tmpl w:val="00CCEF82"/>
    <w:lvl w:ilvl="0" w:tplc="0409000B">
      <w:start w:val="1"/>
      <w:numFmt w:val="bullet"/>
      <w:lvlText w:val=""/>
      <w:lvlJc w:val="left"/>
      <w:pPr>
        <w:ind w:left="1497" w:hanging="360"/>
      </w:pPr>
      <w:rPr>
        <w:rFonts w:ascii="Wingdings" w:hAnsi="Wingdings"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0" w15:restartNumberingAfterBreak="0">
    <w:nsid w:val="6B847BDE"/>
    <w:multiLevelType w:val="hybridMultilevel"/>
    <w:tmpl w:val="A6B025B8"/>
    <w:lvl w:ilvl="0" w:tplc="0409000F">
      <w:start w:val="1"/>
      <w:numFmt w:val="decimal"/>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31" w15:restartNumberingAfterBreak="0">
    <w:nsid w:val="70B76EF0"/>
    <w:multiLevelType w:val="hybridMultilevel"/>
    <w:tmpl w:val="57C212E4"/>
    <w:lvl w:ilvl="0" w:tplc="0EDA0EF0">
      <w:start w:val="1"/>
      <w:numFmt w:val="decimal"/>
      <w:lvlText w:val="[%1]"/>
      <w:lvlJc w:val="left"/>
      <w:pPr>
        <w:ind w:left="720" w:hanging="360"/>
      </w:pPr>
      <w:rPr>
        <w:rFonts w:asciiTheme="majorBidi" w:hAnsiTheme="majorBidi"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660B7"/>
    <w:multiLevelType w:val="multilevel"/>
    <w:tmpl w:val="1CB26338"/>
    <w:lvl w:ilvl="0">
      <w:start w:val="4"/>
      <w:numFmt w:val="decimal"/>
      <w:lvlText w:val="%1."/>
      <w:lvlJc w:val="left"/>
      <w:pPr>
        <w:ind w:left="480" w:hanging="480"/>
      </w:pPr>
      <w:rPr>
        <w:rFonts w:hint="default"/>
        <w:b/>
        <w:i/>
      </w:rPr>
    </w:lvl>
    <w:lvl w:ilvl="1">
      <w:start w:val="41"/>
      <w:numFmt w:val="decimal"/>
      <w:lvlText w:val="%1.%2."/>
      <w:lvlJc w:val="left"/>
      <w:pPr>
        <w:ind w:left="480" w:hanging="48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8"/>
  </w:num>
  <w:num w:numId="2">
    <w:abstractNumId w:val="12"/>
  </w:num>
  <w:num w:numId="3">
    <w:abstractNumId w:val="9"/>
  </w:num>
  <w:num w:numId="4">
    <w:abstractNumId w:val="0"/>
  </w:num>
  <w:num w:numId="5">
    <w:abstractNumId w:val="1"/>
  </w:num>
  <w:num w:numId="6">
    <w:abstractNumId w:val="15"/>
  </w:num>
  <w:num w:numId="7">
    <w:abstractNumId w:val="11"/>
  </w:num>
  <w:num w:numId="8">
    <w:abstractNumId w:val="27"/>
  </w:num>
  <w:num w:numId="9">
    <w:abstractNumId w:val="29"/>
  </w:num>
  <w:num w:numId="10">
    <w:abstractNumId w:val="13"/>
  </w:num>
  <w:num w:numId="11">
    <w:abstractNumId w:val="3"/>
  </w:num>
  <w:num w:numId="12">
    <w:abstractNumId w:val="31"/>
  </w:num>
  <w:num w:numId="13">
    <w:abstractNumId w:val="30"/>
  </w:num>
  <w:num w:numId="14">
    <w:abstractNumId w:val="2"/>
  </w:num>
  <w:num w:numId="15">
    <w:abstractNumId w:val="22"/>
  </w:num>
  <w:num w:numId="16">
    <w:abstractNumId w:val="4"/>
  </w:num>
  <w:num w:numId="17">
    <w:abstractNumId w:val="24"/>
  </w:num>
  <w:num w:numId="18">
    <w:abstractNumId w:val="16"/>
  </w:num>
  <w:num w:numId="19">
    <w:abstractNumId w:val="23"/>
  </w:num>
  <w:num w:numId="20">
    <w:abstractNumId w:val="26"/>
  </w:num>
  <w:num w:numId="21">
    <w:abstractNumId w:val="32"/>
  </w:num>
  <w:num w:numId="22">
    <w:abstractNumId w:val="20"/>
  </w:num>
  <w:num w:numId="23">
    <w:abstractNumId w:val="21"/>
  </w:num>
  <w:num w:numId="24">
    <w:abstractNumId w:val="28"/>
  </w:num>
  <w:num w:numId="25">
    <w:abstractNumId w:val="18"/>
  </w:num>
  <w:num w:numId="26">
    <w:abstractNumId w:val="10"/>
  </w:num>
  <w:num w:numId="27">
    <w:abstractNumId w:val="6"/>
  </w:num>
  <w:num w:numId="28">
    <w:abstractNumId w:val="25"/>
  </w:num>
  <w:num w:numId="29">
    <w:abstractNumId w:val="14"/>
  </w:num>
  <w:num w:numId="30">
    <w:abstractNumId w:val="7"/>
  </w:num>
  <w:num w:numId="31">
    <w:abstractNumId w:val="5"/>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F0"/>
    <w:rsid w:val="0000586D"/>
    <w:rsid w:val="0001079C"/>
    <w:rsid w:val="00015752"/>
    <w:rsid w:val="0002204B"/>
    <w:rsid w:val="00026707"/>
    <w:rsid w:val="00026A4F"/>
    <w:rsid w:val="00033ABD"/>
    <w:rsid w:val="000420E2"/>
    <w:rsid w:val="000458EF"/>
    <w:rsid w:val="000475AB"/>
    <w:rsid w:val="00050938"/>
    <w:rsid w:val="00051461"/>
    <w:rsid w:val="000612D3"/>
    <w:rsid w:val="00064712"/>
    <w:rsid w:val="00072301"/>
    <w:rsid w:val="00072412"/>
    <w:rsid w:val="000808CC"/>
    <w:rsid w:val="00084DD2"/>
    <w:rsid w:val="000926C9"/>
    <w:rsid w:val="0009494F"/>
    <w:rsid w:val="000975F0"/>
    <w:rsid w:val="00097ED3"/>
    <w:rsid w:val="000A1E56"/>
    <w:rsid w:val="000A393A"/>
    <w:rsid w:val="000B1348"/>
    <w:rsid w:val="000C3661"/>
    <w:rsid w:val="000C3BD4"/>
    <w:rsid w:val="000C50EF"/>
    <w:rsid w:val="000C515C"/>
    <w:rsid w:val="000D2337"/>
    <w:rsid w:val="000D59CE"/>
    <w:rsid w:val="000D7FDA"/>
    <w:rsid w:val="000E32B8"/>
    <w:rsid w:val="000F0550"/>
    <w:rsid w:val="000F45EB"/>
    <w:rsid w:val="000F75DB"/>
    <w:rsid w:val="001001E3"/>
    <w:rsid w:val="0010127D"/>
    <w:rsid w:val="00103555"/>
    <w:rsid w:val="00104BBA"/>
    <w:rsid w:val="0011102A"/>
    <w:rsid w:val="00121283"/>
    <w:rsid w:val="00126A93"/>
    <w:rsid w:val="00126B22"/>
    <w:rsid w:val="001364C7"/>
    <w:rsid w:val="0013651E"/>
    <w:rsid w:val="001401A4"/>
    <w:rsid w:val="00141C34"/>
    <w:rsid w:val="00142A10"/>
    <w:rsid w:val="001549E4"/>
    <w:rsid w:val="001573CF"/>
    <w:rsid w:val="00161376"/>
    <w:rsid w:val="0016233B"/>
    <w:rsid w:val="001636F2"/>
    <w:rsid w:val="00166491"/>
    <w:rsid w:val="00167605"/>
    <w:rsid w:val="00170427"/>
    <w:rsid w:val="00170A7D"/>
    <w:rsid w:val="00173DCB"/>
    <w:rsid w:val="00176503"/>
    <w:rsid w:val="0017685A"/>
    <w:rsid w:val="00181012"/>
    <w:rsid w:val="00191353"/>
    <w:rsid w:val="00195F26"/>
    <w:rsid w:val="001A1A57"/>
    <w:rsid w:val="001A2D85"/>
    <w:rsid w:val="001A5072"/>
    <w:rsid w:val="001A6820"/>
    <w:rsid w:val="001B32A1"/>
    <w:rsid w:val="001C1581"/>
    <w:rsid w:val="001C292D"/>
    <w:rsid w:val="001D1028"/>
    <w:rsid w:val="001D5C82"/>
    <w:rsid w:val="001E7A3B"/>
    <w:rsid w:val="001F4140"/>
    <w:rsid w:val="001F7A89"/>
    <w:rsid w:val="002000E6"/>
    <w:rsid w:val="002036C4"/>
    <w:rsid w:val="00203E90"/>
    <w:rsid w:val="00207E38"/>
    <w:rsid w:val="00212B6F"/>
    <w:rsid w:val="0022499F"/>
    <w:rsid w:val="00225F5C"/>
    <w:rsid w:val="00227151"/>
    <w:rsid w:val="00235D65"/>
    <w:rsid w:val="00244BD7"/>
    <w:rsid w:val="0024630D"/>
    <w:rsid w:val="002463A9"/>
    <w:rsid w:val="0024789B"/>
    <w:rsid w:val="00251120"/>
    <w:rsid w:val="00264BFC"/>
    <w:rsid w:val="00272BD1"/>
    <w:rsid w:val="00273E7F"/>
    <w:rsid w:val="00280CF0"/>
    <w:rsid w:val="00285599"/>
    <w:rsid w:val="00285700"/>
    <w:rsid w:val="00285C85"/>
    <w:rsid w:val="00286773"/>
    <w:rsid w:val="002925F4"/>
    <w:rsid w:val="00297442"/>
    <w:rsid w:val="002A3D4C"/>
    <w:rsid w:val="002A5116"/>
    <w:rsid w:val="002A65C4"/>
    <w:rsid w:val="002B030E"/>
    <w:rsid w:val="002C1F8E"/>
    <w:rsid w:val="002C276A"/>
    <w:rsid w:val="002C361A"/>
    <w:rsid w:val="002D0614"/>
    <w:rsid w:val="002D2EA0"/>
    <w:rsid w:val="002F0ADF"/>
    <w:rsid w:val="002F6902"/>
    <w:rsid w:val="00301486"/>
    <w:rsid w:val="003042A6"/>
    <w:rsid w:val="00306B9F"/>
    <w:rsid w:val="00311126"/>
    <w:rsid w:val="00312A9D"/>
    <w:rsid w:val="00315B7F"/>
    <w:rsid w:val="00327D56"/>
    <w:rsid w:val="00327EA1"/>
    <w:rsid w:val="00333942"/>
    <w:rsid w:val="00341EDB"/>
    <w:rsid w:val="00346BAB"/>
    <w:rsid w:val="003502DE"/>
    <w:rsid w:val="003527D5"/>
    <w:rsid w:val="0035347B"/>
    <w:rsid w:val="00362206"/>
    <w:rsid w:val="00362B27"/>
    <w:rsid w:val="00372BC4"/>
    <w:rsid w:val="00373F84"/>
    <w:rsid w:val="003870FB"/>
    <w:rsid w:val="00391E3D"/>
    <w:rsid w:val="00394827"/>
    <w:rsid w:val="00397BB4"/>
    <w:rsid w:val="003A2B6D"/>
    <w:rsid w:val="003A56D2"/>
    <w:rsid w:val="003B278F"/>
    <w:rsid w:val="003B51A7"/>
    <w:rsid w:val="003C4539"/>
    <w:rsid w:val="003C46D6"/>
    <w:rsid w:val="003C5673"/>
    <w:rsid w:val="003D20AA"/>
    <w:rsid w:val="003D5AF6"/>
    <w:rsid w:val="003D7A39"/>
    <w:rsid w:val="003E3649"/>
    <w:rsid w:val="003E4E31"/>
    <w:rsid w:val="003F05E6"/>
    <w:rsid w:val="004016E3"/>
    <w:rsid w:val="004027C6"/>
    <w:rsid w:val="004028E8"/>
    <w:rsid w:val="00414A2B"/>
    <w:rsid w:val="00421849"/>
    <w:rsid w:val="004231CC"/>
    <w:rsid w:val="00425CB3"/>
    <w:rsid w:val="0042618C"/>
    <w:rsid w:val="00434811"/>
    <w:rsid w:val="00435BDA"/>
    <w:rsid w:val="00460899"/>
    <w:rsid w:val="00464068"/>
    <w:rsid w:val="00465677"/>
    <w:rsid w:val="00466605"/>
    <w:rsid w:val="004668C0"/>
    <w:rsid w:val="00473272"/>
    <w:rsid w:val="00473F1C"/>
    <w:rsid w:val="004744EA"/>
    <w:rsid w:val="00483ADB"/>
    <w:rsid w:val="00490E45"/>
    <w:rsid w:val="00492609"/>
    <w:rsid w:val="00496F38"/>
    <w:rsid w:val="004A73FF"/>
    <w:rsid w:val="004B0D3A"/>
    <w:rsid w:val="004B17C6"/>
    <w:rsid w:val="004B39C9"/>
    <w:rsid w:val="004B5304"/>
    <w:rsid w:val="004B5466"/>
    <w:rsid w:val="004B6295"/>
    <w:rsid w:val="004C3023"/>
    <w:rsid w:val="004C34F1"/>
    <w:rsid w:val="004C3579"/>
    <w:rsid w:val="004C4FA1"/>
    <w:rsid w:val="004C6246"/>
    <w:rsid w:val="004E2DA3"/>
    <w:rsid w:val="004E5590"/>
    <w:rsid w:val="004F4BA4"/>
    <w:rsid w:val="005028AC"/>
    <w:rsid w:val="00510E11"/>
    <w:rsid w:val="005255B4"/>
    <w:rsid w:val="00534592"/>
    <w:rsid w:val="005360CA"/>
    <w:rsid w:val="005379F5"/>
    <w:rsid w:val="00541467"/>
    <w:rsid w:val="00547AC9"/>
    <w:rsid w:val="00550F18"/>
    <w:rsid w:val="00552BA6"/>
    <w:rsid w:val="005551F2"/>
    <w:rsid w:val="00555280"/>
    <w:rsid w:val="00560C76"/>
    <w:rsid w:val="00563329"/>
    <w:rsid w:val="00564C1B"/>
    <w:rsid w:val="00565738"/>
    <w:rsid w:val="00583D85"/>
    <w:rsid w:val="00584146"/>
    <w:rsid w:val="00587CB1"/>
    <w:rsid w:val="005934E6"/>
    <w:rsid w:val="005967D1"/>
    <w:rsid w:val="005A0E75"/>
    <w:rsid w:val="005B121C"/>
    <w:rsid w:val="005B43F8"/>
    <w:rsid w:val="005C20A4"/>
    <w:rsid w:val="005D5031"/>
    <w:rsid w:val="005E03BB"/>
    <w:rsid w:val="005E33DE"/>
    <w:rsid w:val="005E507B"/>
    <w:rsid w:val="005F035F"/>
    <w:rsid w:val="005F064E"/>
    <w:rsid w:val="005F13CD"/>
    <w:rsid w:val="005F2659"/>
    <w:rsid w:val="005F3F89"/>
    <w:rsid w:val="005F7B1B"/>
    <w:rsid w:val="006014EF"/>
    <w:rsid w:val="00602B6B"/>
    <w:rsid w:val="006127A6"/>
    <w:rsid w:val="00617E1A"/>
    <w:rsid w:val="006277A2"/>
    <w:rsid w:val="00631E32"/>
    <w:rsid w:val="00632D38"/>
    <w:rsid w:val="00634CAF"/>
    <w:rsid w:val="00645B2C"/>
    <w:rsid w:val="00652116"/>
    <w:rsid w:val="00652627"/>
    <w:rsid w:val="00653129"/>
    <w:rsid w:val="00672EAF"/>
    <w:rsid w:val="00673A1F"/>
    <w:rsid w:val="00673BB2"/>
    <w:rsid w:val="00676652"/>
    <w:rsid w:val="00680001"/>
    <w:rsid w:val="00691EFD"/>
    <w:rsid w:val="0069673E"/>
    <w:rsid w:val="006A11C6"/>
    <w:rsid w:val="006A33FE"/>
    <w:rsid w:val="006A6CFB"/>
    <w:rsid w:val="006A798A"/>
    <w:rsid w:val="006B1832"/>
    <w:rsid w:val="006B3811"/>
    <w:rsid w:val="006B6015"/>
    <w:rsid w:val="006B67AB"/>
    <w:rsid w:val="006C12CF"/>
    <w:rsid w:val="006C5B4E"/>
    <w:rsid w:val="006D05CC"/>
    <w:rsid w:val="006F3A68"/>
    <w:rsid w:val="006F44AB"/>
    <w:rsid w:val="006F473F"/>
    <w:rsid w:val="0070097B"/>
    <w:rsid w:val="00700A09"/>
    <w:rsid w:val="0070354A"/>
    <w:rsid w:val="00704CDC"/>
    <w:rsid w:val="00707A70"/>
    <w:rsid w:val="00707CBA"/>
    <w:rsid w:val="00710057"/>
    <w:rsid w:val="0071098F"/>
    <w:rsid w:val="00714290"/>
    <w:rsid w:val="00717595"/>
    <w:rsid w:val="00722FE8"/>
    <w:rsid w:val="007278F5"/>
    <w:rsid w:val="00727A01"/>
    <w:rsid w:val="007308E6"/>
    <w:rsid w:val="00733ACD"/>
    <w:rsid w:val="00736F72"/>
    <w:rsid w:val="00736FAA"/>
    <w:rsid w:val="007425E9"/>
    <w:rsid w:val="00750FA5"/>
    <w:rsid w:val="00751A80"/>
    <w:rsid w:val="007525C1"/>
    <w:rsid w:val="00757319"/>
    <w:rsid w:val="007723C9"/>
    <w:rsid w:val="0077620A"/>
    <w:rsid w:val="00777340"/>
    <w:rsid w:val="00777F6D"/>
    <w:rsid w:val="00782FC7"/>
    <w:rsid w:val="00783C08"/>
    <w:rsid w:val="00790C69"/>
    <w:rsid w:val="007931CC"/>
    <w:rsid w:val="00795B9A"/>
    <w:rsid w:val="007970D9"/>
    <w:rsid w:val="007A023B"/>
    <w:rsid w:val="007A5D2D"/>
    <w:rsid w:val="007B768C"/>
    <w:rsid w:val="007B7CDB"/>
    <w:rsid w:val="007C1B9B"/>
    <w:rsid w:val="007C490C"/>
    <w:rsid w:val="007D3A28"/>
    <w:rsid w:val="007D5B06"/>
    <w:rsid w:val="007F09FD"/>
    <w:rsid w:val="007F186B"/>
    <w:rsid w:val="008013FB"/>
    <w:rsid w:val="00801AD5"/>
    <w:rsid w:val="00801FE5"/>
    <w:rsid w:val="00803034"/>
    <w:rsid w:val="00806C5A"/>
    <w:rsid w:val="0080781F"/>
    <w:rsid w:val="00815FCF"/>
    <w:rsid w:val="0082422A"/>
    <w:rsid w:val="00824821"/>
    <w:rsid w:val="00842E69"/>
    <w:rsid w:val="00845762"/>
    <w:rsid w:val="00846191"/>
    <w:rsid w:val="008561B2"/>
    <w:rsid w:val="008568BA"/>
    <w:rsid w:val="00857ABA"/>
    <w:rsid w:val="008601B1"/>
    <w:rsid w:val="00864456"/>
    <w:rsid w:val="008670E7"/>
    <w:rsid w:val="008721E0"/>
    <w:rsid w:val="00872C67"/>
    <w:rsid w:val="008861A1"/>
    <w:rsid w:val="0088656D"/>
    <w:rsid w:val="008914D3"/>
    <w:rsid w:val="00891A7D"/>
    <w:rsid w:val="00895A02"/>
    <w:rsid w:val="00895B9C"/>
    <w:rsid w:val="00897393"/>
    <w:rsid w:val="008A59D5"/>
    <w:rsid w:val="008A67E8"/>
    <w:rsid w:val="008B13A8"/>
    <w:rsid w:val="008C008A"/>
    <w:rsid w:val="008C44E3"/>
    <w:rsid w:val="008C47F1"/>
    <w:rsid w:val="008C583A"/>
    <w:rsid w:val="008C5D5B"/>
    <w:rsid w:val="008D1BC9"/>
    <w:rsid w:val="008D36B6"/>
    <w:rsid w:val="008D579E"/>
    <w:rsid w:val="008E017F"/>
    <w:rsid w:val="008E1C05"/>
    <w:rsid w:val="008E3CD4"/>
    <w:rsid w:val="008E402B"/>
    <w:rsid w:val="008E7AE4"/>
    <w:rsid w:val="008F4D88"/>
    <w:rsid w:val="008F60DB"/>
    <w:rsid w:val="008F654A"/>
    <w:rsid w:val="009052E8"/>
    <w:rsid w:val="009053A5"/>
    <w:rsid w:val="00905687"/>
    <w:rsid w:val="00905A8F"/>
    <w:rsid w:val="00905F77"/>
    <w:rsid w:val="00906A67"/>
    <w:rsid w:val="00907164"/>
    <w:rsid w:val="00911C0B"/>
    <w:rsid w:val="00924CC8"/>
    <w:rsid w:val="00926B22"/>
    <w:rsid w:val="009273B6"/>
    <w:rsid w:val="0093323F"/>
    <w:rsid w:val="00933E97"/>
    <w:rsid w:val="00935E24"/>
    <w:rsid w:val="00941A66"/>
    <w:rsid w:val="00943B79"/>
    <w:rsid w:val="009468C1"/>
    <w:rsid w:val="0094758B"/>
    <w:rsid w:val="0095011D"/>
    <w:rsid w:val="009545B8"/>
    <w:rsid w:val="009563A6"/>
    <w:rsid w:val="00960CDB"/>
    <w:rsid w:val="0096171B"/>
    <w:rsid w:val="0096234D"/>
    <w:rsid w:val="00967B0A"/>
    <w:rsid w:val="00967E4E"/>
    <w:rsid w:val="009815E4"/>
    <w:rsid w:val="00992117"/>
    <w:rsid w:val="00992DB7"/>
    <w:rsid w:val="00993115"/>
    <w:rsid w:val="00995054"/>
    <w:rsid w:val="009A3AC9"/>
    <w:rsid w:val="009A3F01"/>
    <w:rsid w:val="009B063B"/>
    <w:rsid w:val="009B14E6"/>
    <w:rsid w:val="009B6A9F"/>
    <w:rsid w:val="009B701D"/>
    <w:rsid w:val="009C1FBD"/>
    <w:rsid w:val="009C262E"/>
    <w:rsid w:val="009C3F77"/>
    <w:rsid w:val="009C402C"/>
    <w:rsid w:val="009C47A5"/>
    <w:rsid w:val="009C584F"/>
    <w:rsid w:val="009D1C99"/>
    <w:rsid w:val="009D3195"/>
    <w:rsid w:val="009D4764"/>
    <w:rsid w:val="009E3A63"/>
    <w:rsid w:val="009E7E46"/>
    <w:rsid w:val="009E7FB8"/>
    <w:rsid w:val="009F3D87"/>
    <w:rsid w:val="009F3DEE"/>
    <w:rsid w:val="009F48BD"/>
    <w:rsid w:val="009F6236"/>
    <w:rsid w:val="009F71DD"/>
    <w:rsid w:val="009F7798"/>
    <w:rsid w:val="00A065DF"/>
    <w:rsid w:val="00A070CE"/>
    <w:rsid w:val="00A10A75"/>
    <w:rsid w:val="00A13B02"/>
    <w:rsid w:val="00A14C32"/>
    <w:rsid w:val="00A170E9"/>
    <w:rsid w:val="00A173B8"/>
    <w:rsid w:val="00A20865"/>
    <w:rsid w:val="00A21532"/>
    <w:rsid w:val="00A221DA"/>
    <w:rsid w:val="00A22DBC"/>
    <w:rsid w:val="00A369AF"/>
    <w:rsid w:val="00A46E39"/>
    <w:rsid w:val="00A50C85"/>
    <w:rsid w:val="00A52756"/>
    <w:rsid w:val="00A55410"/>
    <w:rsid w:val="00A56062"/>
    <w:rsid w:val="00A62FA6"/>
    <w:rsid w:val="00A74F70"/>
    <w:rsid w:val="00A929C1"/>
    <w:rsid w:val="00A93FB1"/>
    <w:rsid w:val="00A95EC3"/>
    <w:rsid w:val="00AA7412"/>
    <w:rsid w:val="00AB6EA4"/>
    <w:rsid w:val="00AD2380"/>
    <w:rsid w:val="00AD5CA3"/>
    <w:rsid w:val="00AD68DE"/>
    <w:rsid w:val="00AD71DF"/>
    <w:rsid w:val="00AE40C5"/>
    <w:rsid w:val="00AE614C"/>
    <w:rsid w:val="00AE6AE5"/>
    <w:rsid w:val="00AF65D0"/>
    <w:rsid w:val="00AF75E5"/>
    <w:rsid w:val="00B025CB"/>
    <w:rsid w:val="00B04180"/>
    <w:rsid w:val="00B045BC"/>
    <w:rsid w:val="00B26816"/>
    <w:rsid w:val="00B321A2"/>
    <w:rsid w:val="00B36B1E"/>
    <w:rsid w:val="00B427AF"/>
    <w:rsid w:val="00B475B0"/>
    <w:rsid w:val="00B51955"/>
    <w:rsid w:val="00B528AD"/>
    <w:rsid w:val="00B543F5"/>
    <w:rsid w:val="00B72022"/>
    <w:rsid w:val="00B72955"/>
    <w:rsid w:val="00B7414D"/>
    <w:rsid w:val="00B77E75"/>
    <w:rsid w:val="00B83587"/>
    <w:rsid w:val="00B847A8"/>
    <w:rsid w:val="00B85487"/>
    <w:rsid w:val="00BA4D5B"/>
    <w:rsid w:val="00BA6A52"/>
    <w:rsid w:val="00BB1F79"/>
    <w:rsid w:val="00BB2D5C"/>
    <w:rsid w:val="00BB6086"/>
    <w:rsid w:val="00BB693B"/>
    <w:rsid w:val="00BC305E"/>
    <w:rsid w:val="00BC5C68"/>
    <w:rsid w:val="00BD280B"/>
    <w:rsid w:val="00BD4BE2"/>
    <w:rsid w:val="00BD61D2"/>
    <w:rsid w:val="00BE6F6B"/>
    <w:rsid w:val="00BF42CC"/>
    <w:rsid w:val="00BF7D93"/>
    <w:rsid w:val="00C00627"/>
    <w:rsid w:val="00C00D4E"/>
    <w:rsid w:val="00C02960"/>
    <w:rsid w:val="00C04157"/>
    <w:rsid w:val="00C045B0"/>
    <w:rsid w:val="00C1313F"/>
    <w:rsid w:val="00C13877"/>
    <w:rsid w:val="00C2471C"/>
    <w:rsid w:val="00C247E1"/>
    <w:rsid w:val="00C34724"/>
    <w:rsid w:val="00C51F57"/>
    <w:rsid w:val="00C531F3"/>
    <w:rsid w:val="00C62110"/>
    <w:rsid w:val="00C6358C"/>
    <w:rsid w:val="00C65168"/>
    <w:rsid w:val="00C67B93"/>
    <w:rsid w:val="00C71246"/>
    <w:rsid w:val="00C85930"/>
    <w:rsid w:val="00C87DD4"/>
    <w:rsid w:val="00C9017D"/>
    <w:rsid w:val="00C9393B"/>
    <w:rsid w:val="00C95FC6"/>
    <w:rsid w:val="00C97E9F"/>
    <w:rsid w:val="00CA0BF6"/>
    <w:rsid w:val="00CA6072"/>
    <w:rsid w:val="00CA6B31"/>
    <w:rsid w:val="00CA735A"/>
    <w:rsid w:val="00CB1517"/>
    <w:rsid w:val="00CB2B46"/>
    <w:rsid w:val="00CD52B2"/>
    <w:rsid w:val="00CD637A"/>
    <w:rsid w:val="00CE0BDF"/>
    <w:rsid w:val="00CE6AE3"/>
    <w:rsid w:val="00CF549D"/>
    <w:rsid w:val="00CF5CFB"/>
    <w:rsid w:val="00D04A5D"/>
    <w:rsid w:val="00D0692D"/>
    <w:rsid w:val="00D100F2"/>
    <w:rsid w:val="00D15A07"/>
    <w:rsid w:val="00D17374"/>
    <w:rsid w:val="00D222E6"/>
    <w:rsid w:val="00D241B3"/>
    <w:rsid w:val="00D3298C"/>
    <w:rsid w:val="00D35569"/>
    <w:rsid w:val="00D36092"/>
    <w:rsid w:val="00D402C2"/>
    <w:rsid w:val="00D430D1"/>
    <w:rsid w:val="00D4315D"/>
    <w:rsid w:val="00D45045"/>
    <w:rsid w:val="00D540BE"/>
    <w:rsid w:val="00D63AC3"/>
    <w:rsid w:val="00D7000E"/>
    <w:rsid w:val="00D70896"/>
    <w:rsid w:val="00D72883"/>
    <w:rsid w:val="00D74E63"/>
    <w:rsid w:val="00D75C1B"/>
    <w:rsid w:val="00D76EF0"/>
    <w:rsid w:val="00D8113B"/>
    <w:rsid w:val="00D8366E"/>
    <w:rsid w:val="00D83EFB"/>
    <w:rsid w:val="00D86FC0"/>
    <w:rsid w:val="00D90052"/>
    <w:rsid w:val="00D96A94"/>
    <w:rsid w:val="00DA049F"/>
    <w:rsid w:val="00DA3691"/>
    <w:rsid w:val="00DA6451"/>
    <w:rsid w:val="00DB1CAC"/>
    <w:rsid w:val="00DB63A2"/>
    <w:rsid w:val="00DC08DE"/>
    <w:rsid w:val="00DC0F5D"/>
    <w:rsid w:val="00DC3B12"/>
    <w:rsid w:val="00DC6D10"/>
    <w:rsid w:val="00DD299F"/>
    <w:rsid w:val="00DD599B"/>
    <w:rsid w:val="00DD5A94"/>
    <w:rsid w:val="00DD6428"/>
    <w:rsid w:val="00DD7418"/>
    <w:rsid w:val="00DE4913"/>
    <w:rsid w:val="00DF23D9"/>
    <w:rsid w:val="00DF6AEA"/>
    <w:rsid w:val="00E01A26"/>
    <w:rsid w:val="00E029B1"/>
    <w:rsid w:val="00E106C3"/>
    <w:rsid w:val="00E1213D"/>
    <w:rsid w:val="00E23547"/>
    <w:rsid w:val="00E2443B"/>
    <w:rsid w:val="00E31375"/>
    <w:rsid w:val="00E31572"/>
    <w:rsid w:val="00E41B06"/>
    <w:rsid w:val="00E42F0E"/>
    <w:rsid w:val="00E44D34"/>
    <w:rsid w:val="00E562A5"/>
    <w:rsid w:val="00E64132"/>
    <w:rsid w:val="00E66180"/>
    <w:rsid w:val="00E85E3A"/>
    <w:rsid w:val="00E9094A"/>
    <w:rsid w:val="00E9182B"/>
    <w:rsid w:val="00EA6B05"/>
    <w:rsid w:val="00EA6C3C"/>
    <w:rsid w:val="00EA76EC"/>
    <w:rsid w:val="00EC1D9D"/>
    <w:rsid w:val="00EC5261"/>
    <w:rsid w:val="00EC54A5"/>
    <w:rsid w:val="00EC63D9"/>
    <w:rsid w:val="00ED2408"/>
    <w:rsid w:val="00ED2FE8"/>
    <w:rsid w:val="00EE2D28"/>
    <w:rsid w:val="00EE36FD"/>
    <w:rsid w:val="00EE498C"/>
    <w:rsid w:val="00EF0147"/>
    <w:rsid w:val="00F04216"/>
    <w:rsid w:val="00F05971"/>
    <w:rsid w:val="00F139BD"/>
    <w:rsid w:val="00F25C24"/>
    <w:rsid w:val="00F32E2B"/>
    <w:rsid w:val="00F34C9D"/>
    <w:rsid w:val="00F3696F"/>
    <w:rsid w:val="00F43FEC"/>
    <w:rsid w:val="00F44E4E"/>
    <w:rsid w:val="00F50AF9"/>
    <w:rsid w:val="00F571C7"/>
    <w:rsid w:val="00F612AB"/>
    <w:rsid w:val="00F61D4E"/>
    <w:rsid w:val="00F62A38"/>
    <w:rsid w:val="00F7125B"/>
    <w:rsid w:val="00F719CF"/>
    <w:rsid w:val="00F71CD8"/>
    <w:rsid w:val="00F72831"/>
    <w:rsid w:val="00F74A5B"/>
    <w:rsid w:val="00F80D88"/>
    <w:rsid w:val="00F82612"/>
    <w:rsid w:val="00F82863"/>
    <w:rsid w:val="00F85B1B"/>
    <w:rsid w:val="00F8676E"/>
    <w:rsid w:val="00F94C39"/>
    <w:rsid w:val="00F94C92"/>
    <w:rsid w:val="00FA078F"/>
    <w:rsid w:val="00FA350D"/>
    <w:rsid w:val="00FB181C"/>
    <w:rsid w:val="00FC0162"/>
    <w:rsid w:val="00FD3352"/>
    <w:rsid w:val="00FD5278"/>
    <w:rsid w:val="00FD661B"/>
    <w:rsid w:val="00FD7636"/>
    <w:rsid w:val="00FE3E31"/>
    <w:rsid w:val="00FF00F3"/>
    <w:rsid w:val="00FF7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020A9"/>
  <w15:docId w15:val="{361E210E-F52F-4B86-BF7A-0756C706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499F"/>
    <w:pPr>
      <w:keepNext/>
      <w:keepLines/>
      <w:bidi/>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CF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A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A6072"/>
    <w:pPr>
      <w:spacing w:after="0" w:line="240" w:lineRule="auto"/>
    </w:pPr>
  </w:style>
  <w:style w:type="character" w:customStyle="1" w:styleId="NoSpacingChar">
    <w:name w:val="No Spacing Char"/>
    <w:link w:val="NoSpacing"/>
    <w:uiPriority w:val="1"/>
    <w:locked/>
    <w:rsid w:val="00CA6072"/>
  </w:style>
  <w:style w:type="character" w:styleId="Hyperlink">
    <w:name w:val="Hyperlink"/>
    <w:uiPriority w:val="99"/>
    <w:unhideWhenUsed/>
    <w:rsid w:val="00CA6072"/>
    <w:rPr>
      <w:color w:val="0000FF"/>
      <w:u w:val="single"/>
    </w:rPr>
  </w:style>
  <w:style w:type="paragraph" w:styleId="HTMLPreformatted">
    <w:name w:val="HTML Preformatted"/>
    <w:basedOn w:val="Normal"/>
    <w:link w:val="HTMLPreformattedChar"/>
    <w:uiPriority w:val="99"/>
    <w:unhideWhenUsed/>
    <w:rsid w:val="00CA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6072"/>
    <w:rPr>
      <w:rFonts w:ascii="Courier New" w:eastAsia="Times New Roman" w:hAnsi="Courier New" w:cs="Courier New"/>
      <w:sz w:val="20"/>
      <w:szCs w:val="20"/>
    </w:rPr>
  </w:style>
  <w:style w:type="paragraph" w:styleId="NormalWeb">
    <w:name w:val="Normal (Web)"/>
    <w:basedOn w:val="Normal"/>
    <w:uiPriority w:val="99"/>
    <w:unhideWhenUsed/>
    <w:rsid w:val="00CA60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0BF6"/>
    <w:pPr>
      <w:ind w:left="720"/>
      <w:contextualSpacing/>
    </w:pPr>
    <w:rPr>
      <w:rFonts w:ascii="Calibri" w:eastAsia="Calibri" w:hAnsi="Calibri" w:cs="Arial"/>
    </w:rPr>
  </w:style>
  <w:style w:type="paragraph" w:customStyle="1" w:styleId="Style1">
    <w:name w:val="Style 1"/>
    <w:uiPriority w:val="99"/>
    <w:rsid w:val="00CA0B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1">
    <w:name w:val="st1"/>
    <w:rsid w:val="00F50AF9"/>
  </w:style>
  <w:style w:type="paragraph" w:styleId="BalloonText">
    <w:name w:val="Balloon Text"/>
    <w:basedOn w:val="Normal"/>
    <w:link w:val="BalloonTextChar"/>
    <w:uiPriority w:val="99"/>
    <w:semiHidden/>
    <w:unhideWhenUsed/>
    <w:rsid w:val="0087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E0"/>
    <w:rPr>
      <w:rFonts w:ascii="Tahoma" w:hAnsi="Tahoma" w:cs="Tahoma"/>
      <w:sz w:val="16"/>
      <w:szCs w:val="16"/>
    </w:rPr>
  </w:style>
  <w:style w:type="paragraph" w:styleId="Header">
    <w:name w:val="header"/>
    <w:basedOn w:val="Normal"/>
    <w:link w:val="HeaderChar"/>
    <w:uiPriority w:val="99"/>
    <w:unhideWhenUsed/>
    <w:rsid w:val="0079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C69"/>
  </w:style>
  <w:style w:type="paragraph" w:styleId="Footer">
    <w:name w:val="footer"/>
    <w:basedOn w:val="Normal"/>
    <w:link w:val="FooterChar"/>
    <w:uiPriority w:val="99"/>
    <w:unhideWhenUsed/>
    <w:rsid w:val="0079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C69"/>
  </w:style>
  <w:style w:type="character" w:styleId="Strong">
    <w:name w:val="Strong"/>
    <w:basedOn w:val="DefaultParagraphFont"/>
    <w:uiPriority w:val="22"/>
    <w:qFormat/>
    <w:rsid w:val="00864456"/>
    <w:rPr>
      <w:b/>
      <w:bCs/>
    </w:rPr>
  </w:style>
  <w:style w:type="character" w:customStyle="1" w:styleId="ListParagraphChar">
    <w:name w:val="List Paragraph Char"/>
    <w:basedOn w:val="DefaultParagraphFont"/>
    <w:link w:val="ListParagraph"/>
    <w:uiPriority w:val="34"/>
    <w:locked/>
    <w:rsid w:val="00864456"/>
    <w:rPr>
      <w:rFonts w:ascii="Calibri" w:eastAsia="Calibri" w:hAnsi="Calibri" w:cs="Arial"/>
    </w:rPr>
  </w:style>
  <w:style w:type="character" w:customStyle="1" w:styleId="rynqvb">
    <w:name w:val="rynqvb"/>
    <w:basedOn w:val="DefaultParagraphFont"/>
    <w:rsid w:val="00993115"/>
  </w:style>
  <w:style w:type="table" w:styleId="LightShading-Accent5">
    <w:name w:val="Light Shading Accent 5"/>
    <w:basedOn w:val="TableNormal"/>
    <w:uiPriority w:val="60"/>
    <w:rsid w:val="008D1BC9"/>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CommentReference">
    <w:name w:val="annotation reference"/>
    <w:basedOn w:val="DefaultParagraphFont"/>
    <w:uiPriority w:val="99"/>
    <w:semiHidden/>
    <w:unhideWhenUsed/>
    <w:rsid w:val="00A221DA"/>
    <w:rPr>
      <w:sz w:val="16"/>
      <w:szCs w:val="16"/>
    </w:rPr>
  </w:style>
  <w:style w:type="paragraph" w:styleId="CommentText">
    <w:name w:val="annotation text"/>
    <w:basedOn w:val="Normal"/>
    <w:link w:val="CommentTextChar"/>
    <w:uiPriority w:val="99"/>
    <w:semiHidden/>
    <w:unhideWhenUsed/>
    <w:rsid w:val="003870FB"/>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3870FB"/>
    <w:rPr>
      <w:rFonts w:ascii="Calibri" w:eastAsia="Calibri" w:hAnsi="Calibri" w:cs="Calibri"/>
      <w:sz w:val="20"/>
      <w:szCs w:val="20"/>
    </w:rPr>
  </w:style>
  <w:style w:type="table" w:styleId="MediumShading1-Accent5">
    <w:name w:val="Medium Shading 1 Accent 5"/>
    <w:basedOn w:val="TableNormal"/>
    <w:uiPriority w:val="63"/>
    <w:rsid w:val="005B121C"/>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y2iqfc">
    <w:name w:val="y2iqfc"/>
    <w:basedOn w:val="DefaultParagraphFont"/>
    <w:rsid w:val="004E2DA3"/>
  </w:style>
  <w:style w:type="character" w:customStyle="1" w:styleId="fontstyle01">
    <w:name w:val="fontstyle01"/>
    <w:basedOn w:val="DefaultParagraphFont"/>
    <w:rsid w:val="004E2DA3"/>
    <w:rPr>
      <w:rFonts w:ascii="Sakkal Majalla" w:hAnsi="Sakkal Majalla" w:cs="Sakkal Majalla" w:hint="cs"/>
      <w:b/>
      <w:bCs/>
      <w:i w:val="0"/>
      <w:iCs w:val="0"/>
      <w:color w:val="000000"/>
      <w:sz w:val="32"/>
      <w:szCs w:val="32"/>
    </w:rPr>
  </w:style>
  <w:style w:type="table" w:customStyle="1" w:styleId="TableNormal1">
    <w:name w:val="Table Normal1"/>
    <w:uiPriority w:val="2"/>
    <w:semiHidden/>
    <w:unhideWhenUsed/>
    <w:qFormat/>
    <w:rsid w:val="0000586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86D"/>
    <w:pPr>
      <w:widowControl w:val="0"/>
      <w:autoSpaceDE w:val="0"/>
      <w:autoSpaceDN w:val="0"/>
      <w:spacing w:before="44" w:after="0" w:line="240" w:lineRule="auto"/>
      <w:jc w:val="center"/>
    </w:pPr>
    <w:rPr>
      <w:rFonts w:ascii="Calibri" w:eastAsia="Calibri" w:hAnsi="Calibri" w:cs="Calibri"/>
    </w:rPr>
  </w:style>
  <w:style w:type="character" w:customStyle="1" w:styleId="Heading2Char">
    <w:name w:val="Heading 2 Char"/>
    <w:basedOn w:val="DefaultParagraphFont"/>
    <w:link w:val="Heading2"/>
    <w:uiPriority w:val="9"/>
    <w:rsid w:val="0022499F"/>
    <w:rPr>
      <w:rFonts w:asciiTheme="majorHAnsi" w:eastAsiaTheme="majorEastAsia" w:hAnsiTheme="majorHAnsi" w:cstheme="majorBidi"/>
      <w:color w:val="365F91" w:themeColor="accent1" w:themeShade="BF"/>
      <w:sz w:val="26"/>
      <w:szCs w:val="26"/>
    </w:rPr>
  </w:style>
  <w:style w:type="character" w:customStyle="1" w:styleId="value">
    <w:name w:val="value"/>
    <w:basedOn w:val="DefaultParagraphFont"/>
    <w:rsid w:val="007C490C"/>
  </w:style>
  <w:style w:type="character" w:customStyle="1" w:styleId="UnresolvedMention">
    <w:name w:val="Unresolved Mention"/>
    <w:basedOn w:val="DefaultParagraphFont"/>
    <w:uiPriority w:val="99"/>
    <w:semiHidden/>
    <w:unhideWhenUsed/>
    <w:rsid w:val="0089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795">
      <w:bodyDiv w:val="1"/>
      <w:marLeft w:val="0"/>
      <w:marRight w:val="0"/>
      <w:marTop w:val="0"/>
      <w:marBottom w:val="0"/>
      <w:divBdr>
        <w:top w:val="none" w:sz="0" w:space="0" w:color="auto"/>
        <w:left w:val="none" w:sz="0" w:space="0" w:color="auto"/>
        <w:bottom w:val="none" w:sz="0" w:space="0" w:color="auto"/>
        <w:right w:val="none" w:sz="0" w:space="0" w:color="auto"/>
      </w:divBdr>
    </w:div>
    <w:div w:id="133497394">
      <w:bodyDiv w:val="1"/>
      <w:marLeft w:val="0"/>
      <w:marRight w:val="0"/>
      <w:marTop w:val="0"/>
      <w:marBottom w:val="0"/>
      <w:divBdr>
        <w:top w:val="none" w:sz="0" w:space="0" w:color="auto"/>
        <w:left w:val="none" w:sz="0" w:space="0" w:color="auto"/>
        <w:bottom w:val="none" w:sz="0" w:space="0" w:color="auto"/>
        <w:right w:val="none" w:sz="0" w:space="0" w:color="auto"/>
      </w:divBdr>
    </w:div>
    <w:div w:id="134103821">
      <w:bodyDiv w:val="1"/>
      <w:marLeft w:val="0"/>
      <w:marRight w:val="0"/>
      <w:marTop w:val="0"/>
      <w:marBottom w:val="0"/>
      <w:divBdr>
        <w:top w:val="none" w:sz="0" w:space="0" w:color="auto"/>
        <w:left w:val="none" w:sz="0" w:space="0" w:color="auto"/>
        <w:bottom w:val="none" w:sz="0" w:space="0" w:color="auto"/>
        <w:right w:val="none" w:sz="0" w:space="0" w:color="auto"/>
      </w:divBdr>
    </w:div>
    <w:div w:id="144131705">
      <w:bodyDiv w:val="1"/>
      <w:marLeft w:val="0"/>
      <w:marRight w:val="0"/>
      <w:marTop w:val="0"/>
      <w:marBottom w:val="0"/>
      <w:divBdr>
        <w:top w:val="none" w:sz="0" w:space="0" w:color="auto"/>
        <w:left w:val="none" w:sz="0" w:space="0" w:color="auto"/>
        <w:bottom w:val="none" w:sz="0" w:space="0" w:color="auto"/>
        <w:right w:val="none" w:sz="0" w:space="0" w:color="auto"/>
      </w:divBdr>
    </w:div>
    <w:div w:id="147404955">
      <w:bodyDiv w:val="1"/>
      <w:marLeft w:val="0"/>
      <w:marRight w:val="0"/>
      <w:marTop w:val="0"/>
      <w:marBottom w:val="0"/>
      <w:divBdr>
        <w:top w:val="none" w:sz="0" w:space="0" w:color="auto"/>
        <w:left w:val="none" w:sz="0" w:space="0" w:color="auto"/>
        <w:bottom w:val="none" w:sz="0" w:space="0" w:color="auto"/>
        <w:right w:val="none" w:sz="0" w:space="0" w:color="auto"/>
      </w:divBdr>
    </w:div>
    <w:div w:id="174006193">
      <w:bodyDiv w:val="1"/>
      <w:marLeft w:val="0"/>
      <w:marRight w:val="0"/>
      <w:marTop w:val="0"/>
      <w:marBottom w:val="0"/>
      <w:divBdr>
        <w:top w:val="none" w:sz="0" w:space="0" w:color="auto"/>
        <w:left w:val="none" w:sz="0" w:space="0" w:color="auto"/>
        <w:bottom w:val="none" w:sz="0" w:space="0" w:color="auto"/>
        <w:right w:val="none" w:sz="0" w:space="0" w:color="auto"/>
      </w:divBdr>
    </w:div>
    <w:div w:id="209266917">
      <w:bodyDiv w:val="1"/>
      <w:marLeft w:val="0"/>
      <w:marRight w:val="0"/>
      <w:marTop w:val="0"/>
      <w:marBottom w:val="0"/>
      <w:divBdr>
        <w:top w:val="none" w:sz="0" w:space="0" w:color="auto"/>
        <w:left w:val="none" w:sz="0" w:space="0" w:color="auto"/>
        <w:bottom w:val="none" w:sz="0" w:space="0" w:color="auto"/>
        <w:right w:val="none" w:sz="0" w:space="0" w:color="auto"/>
      </w:divBdr>
    </w:div>
    <w:div w:id="216554438">
      <w:bodyDiv w:val="1"/>
      <w:marLeft w:val="0"/>
      <w:marRight w:val="0"/>
      <w:marTop w:val="0"/>
      <w:marBottom w:val="0"/>
      <w:divBdr>
        <w:top w:val="none" w:sz="0" w:space="0" w:color="auto"/>
        <w:left w:val="none" w:sz="0" w:space="0" w:color="auto"/>
        <w:bottom w:val="none" w:sz="0" w:space="0" w:color="auto"/>
        <w:right w:val="none" w:sz="0" w:space="0" w:color="auto"/>
      </w:divBdr>
    </w:div>
    <w:div w:id="234970579">
      <w:bodyDiv w:val="1"/>
      <w:marLeft w:val="0"/>
      <w:marRight w:val="0"/>
      <w:marTop w:val="0"/>
      <w:marBottom w:val="0"/>
      <w:divBdr>
        <w:top w:val="none" w:sz="0" w:space="0" w:color="auto"/>
        <w:left w:val="none" w:sz="0" w:space="0" w:color="auto"/>
        <w:bottom w:val="none" w:sz="0" w:space="0" w:color="auto"/>
        <w:right w:val="none" w:sz="0" w:space="0" w:color="auto"/>
      </w:divBdr>
    </w:div>
    <w:div w:id="255402611">
      <w:bodyDiv w:val="1"/>
      <w:marLeft w:val="0"/>
      <w:marRight w:val="0"/>
      <w:marTop w:val="0"/>
      <w:marBottom w:val="0"/>
      <w:divBdr>
        <w:top w:val="none" w:sz="0" w:space="0" w:color="auto"/>
        <w:left w:val="none" w:sz="0" w:space="0" w:color="auto"/>
        <w:bottom w:val="none" w:sz="0" w:space="0" w:color="auto"/>
        <w:right w:val="none" w:sz="0" w:space="0" w:color="auto"/>
      </w:divBdr>
    </w:div>
    <w:div w:id="283584736">
      <w:bodyDiv w:val="1"/>
      <w:marLeft w:val="0"/>
      <w:marRight w:val="0"/>
      <w:marTop w:val="0"/>
      <w:marBottom w:val="0"/>
      <w:divBdr>
        <w:top w:val="none" w:sz="0" w:space="0" w:color="auto"/>
        <w:left w:val="none" w:sz="0" w:space="0" w:color="auto"/>
        <w:bottom w:val="none" w:sz="0" w:space="0" w:color="auto"/>
        <w:right w:val="none" w:sz="0" w:space="0" w:color="auto"/>
      </w:divBdr>
    </w:div>
    <w:div w:id="285938058">
      <w:bodyDiv w:val="1"/>
      <w:marLeft w:val="0"/>
      <w:marRight w:val="0"/>
      <w:marTop w:val="0"/>
      <w:marBottom w:val="0"/>
      <w:divBdr>
        <w:top w:val="none" w:sz="0" w:space="0" w:color="auto"/>
        <w:left w:val="none" w:sz="0" w:space="0" w:color="auto"/>
        <w:bottom w:val="none" w:sz="0" w:space="0" w:color="auto"/>
        <w:right w:val="none" w:sz="0" w:space="0" w:color="auto"/>
      </w:divBdr>
    </w:div>
    <w:div w:id="302350184">
      <w:bodyDiv w:val="1"/>
      <w:marLeft w:val="0"/>
      <w:marRight w:val="0"/>
      <w:marTop w:val="0"/>
      <w:marBottom w:val="0"/>
      <w:divBdr>
        <w:top w:val="none" w:sz="0" w:space="0" w:color="auto"/>
        <w:left w:val="none" w:sz="0" w:space="0" w:color="auto"/>
        <w:bottom w:val="none" w:sz="0" w:space="0" w:color="auto"/>
        <w:right w:val="none" w:sz="0" w:space="0" w:color="auto"/>
      </w:divBdr>
    </w:div>
    <w:div w:id="310250859">
      <w:bodyDiv w:val="1"/>
      <w:marLeft w:val="0"/>
      <w:marRight w:val="0"/>
      <w:marTop w:val="0"/>
      <w:marBottom w:val="0"/>
      <w:divBdr>
        <w:top w:val="none" w:sz="0" w:space="0" w:color="auto"/>
        <w:left w:val="none" w:sz="0" w:space="0" w:color="auto"/>
        <w:bottom w:val="none" w:sz="0" w:space="0" w:color="auto"/>
        <w:right w:val="none" w:sz="0" w:space="0" w:color="auto"/>
      </w:divBdr>
    </w:div>
    <w:div w:id="320932564">
      <w:bodyDiv w:val="1"/>
      <w:marLeft w:val="0"/>
      <w:marRight w:val="0"/>
      <w:marTop w:val="0"/>
      <w:marBottom w:val="0"/>
      <w:divBdr>
        <w:top w:val="none" w:sz="0" w:space="0" w:color="auto"/>
        <w:left w:val="none" w:sz="0" w:space="0" w:color="auto"/>
        <w:bottom w:val="none" w:sz="0" w:space="0" w:color="auto"/>
        <w:right w:val="none" w:sz="0" w:space="0" w:color="auto"/>
      </w:divBdr>
    </w:div>
    <w:div w:id="327371873">
      <w:bodyDiv w:val="1"/>
      <w:marLeft w:val="0"/>
      <w:marRight w:val="0"/>
      <w:marTop w:val="0"/>
      <w:marBottom w:val="0"/>
      <w:divBdr>
        <w:top w:val="none" w:sz="0" w:space="0" w:color="auto"/>
        <w:left w:val="none" w:sz="0" w:space="0" w:color="auto"/>
        <w:bottom w:val="none" w:sz="0" w:space="0" w:color="auto"/>
        <w:right w:val="none" w:sz="0" w:space="0" w:color="auto"/>
      </w:divBdr>
    </w:div>
    <w:div w:id="334234923">
      <w:bodyDiv w:val="1"/>
      <w:marLeft w:val="0"/>
      <w:marRight w:val="0"/>
      <w:marTop w:val="0"/>
      <w:marBottom w:val="0"/>
      <w:divBdr>
        <w:top w:val="none" w:sz="0" w:space="0" w:color="auto"/>
        <w:left w:val="none" w:sz="0" w:space="0" w:color="auto"/>
        <w:bottom w:val="none" w:sz="0" w:space="0" w:color="auto"/>
        <w:right w:val="none" w:sz="0" w:space="0" w:color="auto"/>
      </w:divBdr>
    </w:div>
    <w:div w:id="369376168">
      <w:bodyDiv w:val="1"/>
      <w:marLeft w:val="0"/>
      <w:marRight w:val="0"/>
      <w:marTop w:val="0"/>
      <w:marBottom w:val="0"/>
      <w:divBdr>
        <w:top w:val="none" w:sz="0" w:space="0" w:color="auto"/>
        <w:left w:val="none" w:sz="0" w:space="0" w:color="auto"/>
        <w:bottom w:val="none" w:sz="0" w:space="0" w:color="auto"/>
        <w:right w:val="none" w:sz="0" w:space="0" w:color="auto"/>
      </w:divBdr>
    </w:div>
    <w:div w:id="386563229">
      <w:bodyDiv w:val="1"/>
      <w:marLeft w:val="0"/>
      <w:marRight w:val="0"/>
      <w:marTop w:val="0"/>
      <w:marBottom w:val="0"/>
      <w:divBdr>
        <w:top w:val="none" w:sz="0" w:space="0" w:color="auto"/>
        <w:left w:val="none" w:sz="0" w:space="0" w:color="auto"/>
        <w:bottom w:val="none" w:sz="0" w:space="0" w:color="auto"/>
        <w:right w:val="none" w:sz="0" w:space="0" w:color="auto"/>
      </w:divBdr>
    </w:div>
    <w:div w:id="387533005">
      <w:bodyDiv w:val="1"/>
      <w:marLeft w:val="0"/>
      <w:marRight w:val="0"/>
      <w:marTop w:val="0"/>
      <w:marBottom w:val="0"/>
      <w:divBdr>
        <w:top w:val="none" w:sz="0" w:space="0" w:color="auto"/>
        <w:left w:val="none" w:sz="0" w:space="0" w:color="auto"/>
        <w:bottom w:val="none" w:sz="0" w:space="0" w:color="auto"/>
        <w:right w:val="none" w:sz="0" w:space="0" w:color="auto"/>
      </w:divBdr>
    </w:div>
    <w:div w:id="401416755">
      <w:bodyDiv w:val="1"/>
      <w:marLeft w:val="0"/>
      <w:marRight w:val="0"/>
      <w:marTop w:val="0"/>
      <w:marBottom w:val="0"/>
      <w:divBdr>
        <w:top w:val="none" w:sz="0" w:space="0" w:color="auto"/>
        <w:left w:val="none" w:sz="0" w:space="0" w:color="auto"/>
        <w:bottom w:val="none" w:sz="0" w:space="0" w:color="auto"/>
        <w:right w:val="none" w:sz="0" w:space="0" w:color="auto"/>
      </w:divBdr>
    </w:div>
    <w:div w:id="403841435">
      <w:bodyDiv w:val="1"/>
      <w:marLeft w:val="0"/>
      <w:marRight w:val="0"/>
      <w:marTop w:val="0"/>
      <w:marBottom w:val="0"/>
      <w:divBdr>
        <w:top w:val="none" w:sz="0" w:space="0" w:color="auto"/>
        <w:left w:val="none" w:sz="0" w:space="0" w:color="auto"/>
        <w:bottom w:val="none" w:sz="0" w:space="0" w:color="auto"/>
        <w:right w:val="none" w:sz="0" w:space="0" w:color="auto"/>
      </w:divBdr>
    </w:div>
    <w:div w:id="409617785">
      <w:bodyDiv w:val="1"/>
      <w:marLeft w:val="0"/>
      <w:marRight w:val="0"/>
      <w:marTop w:val="0"/>
      <w:marBottom w:val="0"/>
      <w:divBdr>
        <w:top w:val="none" w:sz="0" w:space="0" w:color="auto"/>
        <w:left w:val="none" w:sz="0" w:space="0" w:color="auto"/>
        <w:bottom w:val="none" w:sz="0" w:space="0" w:color="auto"/>
        <w:right w:val="none" w:sz="0" w:space="0" w:color="auto"/>
      </w:divBdr>
    </w:div>
    <w:div w:id="423038722">
      <w:bodyDiv w:val="1"/>
      <w:marLeft w:val="0"/>
      <w:marRight w:val="0"/>
      <w:marTop w:val="0"/>
      <w:marBottom w:val="0"/>
      <w:divBdr>
        <w:top w:val="none" w:sz="0" w:space="0" w:color="auto"/>
        <w:left w:val="none" w:sz="0" w:space="0" w:color="auto"/>
        <w:bottom w:val="none" w:sz="0" w:space="0" w:color="auto"/>
        <w:right w:val="none" w:sz="0" w:space="0" w:color="auto"/>
      </w:divBdr>
    </w:div>
    <w:div w:id="434134055">
      <w:bodyDiv w:val="1"/>
      <w:marLeft w:val="0"/>
      <w:marRight w:val="0"/>
      <w:marTop w:val="0"/>
      <w:marBottom w:val="0"/>
      <w:divBdr>
        <w:top w:val="none" w:sz="0" w:space="0" w:color="auto"/>
        <w:left w:val="none" w:sz="0" w:space="0" w:color="auto"/>
        <w:bottom w:val="none" w:sz="0" w:space="0" w:color="auto"/>
        <w:right w:val="none" w:sz="0" w:space="0" w:color="auto"/>
      </w:divBdr>
    </w:div>
    <w:div w:id="520893652">
      <w:bodyDiv w:val="1"/>
      <w:marLeft w:val="0"/>
      <w:marRight w:val="0"/>
      <w:marTop w:val="0"/>
      <w:marBottom w:val="0"/>
      <w:divBdr>
        <w:top w:val="none" w:sz="0" w:space="0" w:color="auto"/>
        <w:left w:val="none" w:sz="0" w:space="0" w:color="auto"/>
        <w:bottom w:val="none" w:sz="0" w:space="0" w:color="auto"/>
        <w:right w:val="none" w:sz="0" w:space="0" w:color="auto"/>
      </w:divBdr>
    </w:div>
    <w:div w:id="521361949">
      <w:bodyDiv w:val="1"/>
      <w:marLeft w:val="0"/>
      <w:marRight w:val="0"/>
      <w:marTop w:val="0"/>
      <w:marBottom w:val="0"/>
      <w:divBdr>
        <w:top w:val="none" w:sz="0" w:space="0" w:color="auto"/>
        <w:left w:val="none" w:sz="0" w:space="0" w:color="auto"/>
        <w:bottom w:val="none" w:sz="0" w:space="0" w:color="auto"/>
        <w:right w:val="none" w:sz="0" w:space="0" w:color="auto"/>
      </w:divBdr>
    </w:div>
    <w:div w:id="523783818">
      <w:bodyDiv w:val="1"/>
      <w:marLeft w:val="0"/>
      <w:marRight w:val="0"/>
      <w:marTop w:val="0"/>
      <w:marBottom w:val="0"/>
      <w:divBdr>
        <w:top w:val="none" w:sz="0" w:space="0" w:color="auto"/>
        <w:left w:val="none" w:sz="0" w:space="0" w:color="auto"/>
        <w:bottom w:val="none" w:sz="0" w:space="0" w:color="auto"/>
        <w:right w:val="none" w:sz="0" w:space="0" w:color="auto"/>
      </w:divBdr>
    </w:div>
    <w:div w:id="537085977">
      <w:bodyDiv w:val="1"/>
      <w:marLeft w:val="0"/>
      <w:marRight w:val="0"/>
      <w:marTop w:val="0"/>
      <w:marBottom w:val="0"/>
      <w:divBdr>
        <w:top w:val="none" w:sz="0" w:space="0" w:color="auto"/>
        <w:left w:val="none" w:sz="0" w:space="0" w:color="auto"/>
        <w:bottom w:val="none" w:sz="0" w:space="0" w:color="auto"/>
        <w:right w:val="none" w:sz="0" w:space="0" w:color="auto"/>
      </w:divBdr>
    </w:div>
    <w:div w:id="580144095">
      <w:bodyDiv w:val="1"/>
      <w:marLeft w:val="0"/>
      <w:marRight w:val="0"/>
      <w:marTop w:val="0"/>
      <w:marBottom w:val="0"/>
      <w:divBdr>
        <w:top w:val="none" w:sz="0" w:space="0" w:color="auto"/>
        <w:left w:val="none" w:sz="0" w:space="0" w:color="auto"/>
        <w:bottom w:val="none" w:sz="0" w:space="0" w:color="auto"/>
        <w:right w:val="none" w:sz="0" w:space="0" w:color="auto"/>
      </w:divBdr>
    </w:div>
    <w:div w:id="589890920">
      <w:bodyDiv w:val="1"/>
      <w:marLeft w:val="0"/>
      <w:marRight w:val="0"/>
      <w:marTop w:val="0"/>
      <w:marBottom w:val="0"/>
      <w:divBdr>
        <w:top w:val="none" w:sz="0" w:space="0" w:color="auto"/>
        <w:left w:val="none" w:sz="0" w:space="0" w:color="auto"/>
        <w:bottom w:val="none" w:sz="0" w:space="0" w:color="auto"/>
        <w:right w:val="none" w:sz="0" w:space="0" w:color="auto"/>
      </w:divBdr>
    </w:div>
    <w:div w:id="629408494">
      <w:bodyDiv w:val="1"/>
      <w:marLeft w:val="0"/>
      <w:marRight w:val="0"/>
      <w:marTop w:val="0"/>
      <w:marBottom w:val="0"/>
      <w:divBdr>
        <w:top w:val="none" w:sz="0" w:space="0" w:color="auto"/>
        <w:left w:val="none" w:sz="0" w:space="0" w:color="auto"/>
        <w:bottom w:val="none" w:sz="0" w:space="0" w:color="auto"/>
        <w:right w:val="none" w:sz="0" w:space="0" w:color="auto"/>
      </w:divBdr>
    </w:div>
    <w:div w:id="667515467">
      <w:bodyDiv w:val="1"/>
      <w:marLeft w:val="0"/>
      <w:marRight w:val="0"/>
      <w:marTop w:val="0"/>
      <w:marBottom w:val="0"/>
      <w:divBdr>
        <w:top w:val="none" w:sz="0" w:space="0" w:color="auto"/>
        <w:left w:val="none" w:sz="0" w:space="0" w:color="auto"/>
        <w:bottom w:val="none" w:sz="0" w:space="0" w:color="auto"/>
        <w:right w:val="none" w:sz="0" w:space="0" w:color="auto"/>
      </w:divBdr>
    </w:div>
    <w:div w:id="705256666">
      <w:bodyDiv w:val="1"/>
      <w:marLeft w:val="0"/>
      <w:marRight w:val="0"/>
      <w:marTop w:val="0"/>
      <w:marBottom w:val="0"/>
      <w:divBdr>
        <w:top w:val="none" w:sz="0" w:space="0" w:color="auto"/>
        <w:left w:val="none" w:sz="0" w:space="0" w:color="auto"/>
        <w:bottom w:val="none" w:sz="0" w:space="0" w:color="auto"/>
        <w:right w:val="none" w:sz="0" w:space="0" w:color="auto"/>
      </w:divBdr>
    </w:div>
    <w:div w:id="710303536">
      <w:bodyDiv w:val="1"/>
      <w:marLeft w:val="0"/>
      <w:marRight w:val="0"/>
      <w:marTop w:val="0"/>
      <w:marBottom w:val="0"/>
      <w:divBdr>
        <w:top w:val="none" w:sz="0" w:space="0" w:color="auto"/>
        <w:left w:val="none" w:sz="0" w:space="0" w:color="auto"/>
        <w:bottom w:val="none" w:sz="0" w:space="0" w:color="auto"/>
        <w:right w:val="none" w:sz="0" w:space="0" w:color="auto"/>
      </w:divBdr>
    </w:div>
    <w:div w:id="716508399">
      <w:bodyDiv w:val="1"/>
      <w:marLeft w:val="0"/>
      <w:marRight w:val="0"/>
      <w:marTop w:val="0"/>
      <w:marBottom w:val="0"/>
      <w:divBdr>
        <w:top w:val="none" w:sz="0" w:space="0" w:color="auto"/>
        <w:left w:val="none" w:sz="0" w:space="0" w:color="auto"/>
        <w:bottom w:val="none" w:sz="0" w:space="0" w:color="auto"/>
        <w:right w:val="none" w:sz="0" w:space="0" w:color="auto"/>
      </w:divBdr>
    </w:div>
    <w:div w:id="728267728">
      <w:bodyDiv w:val="1"/>
      <w:marLeft w:val="0"/>
      <w:marRight w:val="0"/>
      <w:marTop w:val="0"/>
      <w:marBottom w:val="0"/>
      <w:divBdr>
        <w:top w:val="none" w:sz="0" w:space="0" w:color="auto"/>
        <w:left w:val="none" w:sz="0" w:space="0" w:color="auto"/>
        <w:bottom w:val="none" w:sz="0" w:space="0" w:color="auto"/>
        <w:right w:val="none" w:sz="0" w:space="0" w:color="auto"/>
      </w:divBdr>
    </w:div>
    <w:div w:id="732116181">
      <w:bodyDiv w:val="1"/>
      <w:marLeft w:val="0"/>
      <w:marRight w:val="0"/>
      <w:marTop w:val="0"/>
      <w:marBottom w:val="0"/>
      <w:divBdr>
        <w:top w:val="none" w:sz="0" w:space="0" w:color="auto"/>
        <w:left w:val="none" w:sz="0" w:space="0" w:color="auto"/>
        <w:bottom w:val="none" w:sz="0" w:space="0" w:color="auto"/>
        <w:right w:val="none" w:sz="0" w:space="0" w:color="auto"/>
      </w:divBdr>
    </w:div>
    <w:div w:id="764498692">
      <w:bodyDiv w:val="1"/>
      <w:marLeft w:val="0"/>
      <w:marRight w:val="0"/>
      <w:marTop w:val="0"/>
      <w:marBottom w:val="0"/>
      <w:divBdr>
        <w:top w:val="none" w:sz="0" w:space="0" w:color="auto"/>
        <w:left w:val="none" w:sz="0" w:space="0" w:color="auto"/>
        <w:bottom w:val="none" w:sz="0" w:space="0" w:color="auto"/>
        <w:right w:val="none" w:sz="0" w:space="0" w:color="auto"/>
      </w:divBdr>
    </w:div>
    <w:div w:id="795023332">
      <w:bodyDiv w:val="1"/>
      <w:marLeft w:val="0"/>
      <w:marRight w:val="0"/>
      <w:marTop w:val="0"/>
      <w:marBottom w:val="0"/>
      <w:divBdr>
        <w:top w:val="none" w:sz="0" w:space="0" w:color="auto"/>
        <w:left w:val="none" w:sz="0" w:space="0" w:color="auto"/>
        <w:bottom w:val="none" w:sz="0" w:space="0" w:color="auto"/>
        <w:right w:val="none" w:sz="0" w:space="0" w:color="auto"/>
      </w:divBdr>
    </w:div>
    <w:div w:id="798457229">
      <w:bodyDiv w:val="1"/>
      <w:marLeft w:val="0"/>
      <w:marRight w:val="0"/>
      <w:marTop w:val="0"/>
      <w:marBottom w:val="0"/>
      <w:divBdr>
        <w:top w:val="none" w:sz="0" w:space="0" w:color="auto"/>
        <w:left w:val="none" w:sz="0" w:space="0" w:color="auto"/>
        <w:bottom w:val="none" w:sz="0" w:space="0" w:color="auto"/>
        <w:right w:val="none" w:sz="0" w:space="0" w:color="auto"/>
      </w:divBdr>
    </w:div>
    <w:div w:id="863907227">
      <w:bodyDiv w:val="1"/>
      <w:marLeft w:val="0"/>
      <w:marRight w:val="0"/>
      <w:marTop w:val="0"/>
      <w:marBottom w:val="0"/>
      <w:divBdr>
        <w:top w:val="none" w:sz="0" w:space="0" w:color="auto"/>
        <w:left w:val="none" w:sz="0" w:space="0" w:color="auto"/>
        <w:bottom w:val="none" w:sz="0" w:space="0" w:color="auto"/>
        <w:right w:val="none" w:sz="0" w:space="0" w:color="auto"/>
      </w:divBdr>
    </w:div>
    <w:div w:id="926421834">
      <w:bodyDiv w:val="1"/>
      <w:marLeft w:val="0"/>
      <w:marRight w:val="0"/>
      <w:marTop w:val="0"/>
      <w:marBottom w:val="0"/>
      <w:divBdr>
        <w:top w:val="none" w:sz="0" w:space="0" w:color="auto"/>
        <w:left w:val="none" w:sz="0" w:space="0" w:color="auto"/>
        <w:bottom w:val="none" w:sz="0" w:space="0" w:color="auto"/>
        <w:right w:val="none" w:sz="0" w:space="0" w:color="auto"/>
      </w:divBdr>
    </w:div>
    <w:div w:id="956446185">
      <w:bodyDiv w:val="1"/>
      <w:marLeft w:val="0"/>
      <w:marRight w:val="0"/>
      <w:marTop w:val="0"/>
      <w:marBottom w:val="0"/>
      <w:divBdr>
        <w:top w:val="none" w:sz="0" w:space="0" w:color="auto"/>
        <w:left w:val="none" w:sz="0" w:space="0" w:color="auto"/>
        <w:bottom w:val="none" w:sz="0" w:space="0" w:color="auto"/>
        <w:right w:val="none" w:sz="0" w:space="0" w:color="auto"/>
      </w:divBdr>
    </w:div>
    <w:div w:id="1000156658">
      <w:bodyDiv w:val="1"/>
      <w:marLeft w:val="0"/>
      <w:marRight w:val="0"/>
      <w:marTop w:val="0"/>
      <w:marBottom w:val="0"/>
      <w:divBdr>
        <w:top w:val="none" w:sz="0" w:space="0" w:color="auto"/>
        <w:left w:val="none" w:sz="0" w:space="0" w:color="auto"/>
        <w:bottom w:val="none" w:sz="0" w:space="0" w:color="auto"/>
        <w:right w:val="none" w:sz="0" w:space="0" w:color="auto"/>
      </w:divBdr>
    </w:div>
    <w:div w:id="1078557316">
      <w:bodyDiv w:val="1"/>
      <w:marLeft w:val="0"/>
      <w:marRight w:val="0"/>
      <w:marTop w:val="0"/>
      <w:marBottom w:val="0"/>
      <w:divBdr>
        <w:top w:val="none" w:sz="0" w:space="0" w:color="auto"/>
        <w:left w:val="none" w:sz="0" w:space="0" w:color="auto"/>
        <w:bottom w:val="none" w:sz="0" w:space="0" w:color="auto"/>
        <w:right w:val="none" w:sz="0" w:space="0" w:color="auto"/>
      </w:divBdr>
    </w:div>
    <w:div w:id="1087455881">
      <w:bodyDiv w:val="1"/>
      <w:marLeft w:val="0"/>
      <w:marRight w:val="0"/>
      <w:marTop w:val="0"/>
      <w:marBottom w:val="0"/>
      <w:divBdr>
        <w:top w:val="none" w:sz="0" w:space="0" w:color="auto"/>
        <w:left w:val="none" w:sz="0" w:space="0" w:color="auto"/>
        <w:bottom w:val="none" w:sz="0" w:space="0" w:color="auto"/>
        <w:right w:val="none" w:sz="0" w:space="0" w:color="auto"/>
      </w:divBdr>
    </w:div>
    <w:div w:id="1091122197">
      <w:bodyDiv w:val="1"/>
      <w:marLeft w:val="0"/>
      <w:marRight w:val="0"/>
      <w:marTop w:val="0"/>
      <w:marBottom w:val="0"/>
      <w:divBdr>
        <w:top w:val="none" w:sz="0" w:space="0" w:color="auto"/>
        <w:left w:val="none" w:sz="0" w:space="0" w:color="auto"/>
        <w:bottom w:val="none" w:sz="0" w:space="0" w:color="auto"/>
        <w:right w:val="none" w:sz="0" w:space="0" w:color="auto"/>
      </w:divBdr>
    </w:div>
    <w:div w:id="1099714203">
      <w:bodyDiv w:val="1"/>
      <w:marLeft w:val="0"/>
      <w:marRight w:val="0"/>
      <w:marTop w:val="0"/>
      <w:marBottom w:val="0"/>
      <w:divBdr>
        <w:top w:val="none" w:sz="0" w:space="0" w:color="auto"/>
        <w:left w:val="none" w:sz="0" w:space="0" w:color="auto"/>
        <w:bottom w:val="none" w:sz="0" w:space="0" w:color="auto"/>
        <w:right w:val="none" w:sz="0" w:space="0" w:color="auto"/>
      </w:divBdr>
    </w:div>
    <w:div w:id="1101532520">
      <w:bodyDiv w:val="1"/>
      <w:marLeft w:val="0"/>
      <w:marRight w:val="0"/>
      <w:marTop w:val="0"/>
      <w:marBottom w:val="0"/>
      <w:divBdr>
        <w:top w:val="none" w:sz="0" w:space="0" w:color="auto"/>
        <w:left w:val="none" w:sz="0" w:space="0" w:color="auto"/>
        <w:bottom w:val="none" w:sz="0" w:space="0" w:color="auto"/>
        <w:right w:val="none" w:sz="0" w:space="0" w:color="auto"/>
      </w:divBdr>
    </w:div>
    <w:div w:id="1125390348">
      <w:bodyDiv w:val="1"/>
      <w:marLeft w:val="0"/>
      <w:marRight w:val="0"/>
      <w:marTop w:val="0"/>
      <w:marBottom w:val="0"/>
      <w:divBdr>
        <w:top w:val="none" w:sz="0" w:space="0" w:color="auto"/>
        <w:left w:val="none" w:sz="0" w:space="0" w:color="auto"/>
        <w:bottom w:val="none" w:sz="0" w:space="0" w:color="auto"/>
        <w:right w:val="none" w:sz="0" w:space="0" w:color="auto"/>
      </w:divBdr>
    </w:div>
    <w:div w:id="1137255839">
      <w:bodyDiv w:val="1"/>
      <w:marLeft w:val="0"/>
      <w:marRight w:val="0"/>
      <w:marTop w:val="0"/>
      <w:marBottom w:val="0"/>
      <w:divBdr>
        <w:top w:val="none" w:sz="0" w:space="0" w:color="auto"/>
        <w:left w:val="none" w:sz="0" w:space="0" w:color="auto"/>
        <w:bottom w:val="none" w:sz="0" w:space="0" w:color="auto"/>
        <w:right w:val="none" w:sz="0" w:space="0" w:color="auto"/>
      </w:divBdr>
    </w:div>
    <w:div w:id="1163200735">
      <w:bodyDiv w:val="1"/>
      <w:marLeft w:val="0"/>
      <w:marRight w:val="0"/>
      <w:marTop w:val="0"/>
      <w:marBottom w:val="0"/>
      <w:divBdr>
        <w:top w:val="none" w:sz="0" w:space="0" w:color="auto"/>
        <w:left w:val="none" w:sz="0" w:space="0" w:color="auto"/>
        <w:bottom w:val="none" w:sz="0" w:space="0" w:color="auto"/>
        <w:right w:val="none" w:sz="0" w:space="0" w:color="auto"/>
      </w:divBdr>
    </w:div>
    <w:div w:id="1185024521">
      <w:bodyDiv w:val="1"/>
      <w:marLeft w:val="0"/>
      <w:marRight w:val="0"/>
      <w:marTop w:val="0"/>
      <w:marBottom w:val="0"/>
      <w:divBdr>
        <w:top w:val="none" w:sz="0" w:space="0" w:color="auto"/>
        <w:left w:val="none" w:sz="0" w:space="0" w:color="auto"/>
        <w:bottom w:val="none" w:sz="0" w:space="0" w:color="auto"/>
        <w:right w:val="none" w:sz="0" w:space="0" w:color="auto"/>
      </w:divBdr>
    </w:div>
    <w:div w:id="1188717469">
      <w:bodyDiv w:val="1"/>
      <w:marLeft w:val="0"/>
      <w:marRight w:val="0"/>
      <w:marTop w:val="0"/>
      <w:marBottom w:val="0"/>
      <w:divBdr>
        <w:top w:val="none" w:sz="0" w:space="0" w:color="auto"/>
        <w:left w:val="none" w:sz="0" w:space="0" w:color="auto"/>
        <w:bottom w:val="none" w:sz="0" w:space="0" w:color="auto"/>
        <w:right w:val="none" w:sz="0" w:space="0" w:color="auto"/>
      </w:divBdr>
    </w:div>
    <w:div w:id="1192765280">
      <w:bodyDiv w:val="1"/>
      <w:marLeft w:val="0"/>
      <w:marRight w:val="0"/>
      <w:marTop w:val="0"/>
      <w:marBottom w:val="0"/>
      <w:divBdr>
        <w:top w:val="none" w:sz="0" w:space="0" w:color="auto"/>
        <w:left w:val="none" w:sz="0" w:space="0" w:color="auto"/>
        <w:bottom w:val="none" w:sz="0" w:space="0" w:color="auto"/>
        <w:right w:val="none" w:sz="0" w:space="0" w:color="auto"/>
      </w:divBdr>
    </w:div>
    <w:div w:id="1200315258">
      <w:bodyDiv w:val="1"/>
      <w:marLeft w:val="0"/>
      <w:marRight w:val="0"/>
      <w:marTop w:val="0"/>
      <w:marBottom w:val="0"/>
      <w:divBdr>
        <w:top w:val="none" w:sz="0" w:space="0" w:color="auto"/>
        <w:left w:val="none" w:sz="0" w:space="0" w:color="auto"/>
        <w:bottom w:val="none" w:sz="0" w:space="0" w:color="auto"/>
        <w:right w:val="none" w:sz="0" w:space="0" w:color="auto"/>
      </w:divBdr>
    </w:div>
    <w:div w:id="1223247876">
      <w:bodyDiv w:val="1"/>
      <w:marLeft w:val="0"/>
      <w:marRight w:val="0"/>
      <w:marTop w:val="0"/>
      <w:marBottom w:val="0"/>
      <w:divBdr>
        <w:top w:val="none" w:sz="0" w:space="0" w:color="auto"/>
        <w:left w:val="none" w:sz="0" w:space="0" w:color="auto"/>
        <w:bottom w:val="none" w:sz="0" w:space="0" w:color="auto"/>
        <w:right w:val="none" w:sz="0" w:space="0" w:color="auto"/>
      </w:divBdr>
    </w:div>
    <w:div w:id="1226064469">
      <w:bodyDiv w:val="1"/>
      <w:marLeft w:val="0"/>
      <w:marRight w:val="0"/>
      <w:marTop w:val="0"/>
      <w:marBottom w:val="0"/>
      <w:divBdr>
        <w:top w:val="none" w:sz="0" w:space="0" w:color="auto"/>
        <w:left w:val="none" w:sz="0" w:space="0" w:color="auto"/>
        <w:bottom w:val="none" w:sz="0" w:space="0" w:color="auto"/>
        <w:right w:val="none" w:sz="0" w:space="0" w:color="auto"/>
      </w:divBdr>
    </w:div>
    <w:div w:id="1227258299">
      <w:bodyDiv w:val="1"/>
      <w:marLeft w:val="0"/>
      <w:marRight w:val="0"/>
      <w:marTop w:val="0"/>
      <w:marBottom w:val="0"/>
      <w:divBdr>
        <w:top w:val="none" w:sz="0" w:space="0" w:color="auto"/>
        <w:left w:val="none" w:sz="0" w:space="0" w:color="auto"/>
        <w:bottom w:val="none" w:sz="0" w:space="0" w:color="auto"/>
        <w:right w:val="none" w:sz="0" w:space="0" w:color="auto"/>
      </w:divBdr>
    </w:div>
    <w:div w:id="1252927268">
      <w:bodyDiv w:val="1"/>
      <w:marLeft w:val="0"/>
      <w:marRight w:val="0"/>
      <w:marTop w:val="0"/>
      <w:marBottom w:val="0"/>
      <w:divBdr>
        <w:top w:val="none" w:sz="0" w:space="0" w:color="auto"/>
        <w:left w:val="none" w:sz="0" w:space="0" w:color="auto"/>
        <w:bottom w:val="none" w:sz="0" w:space="0" w:color="auto"/>
        <w:right w:val="none" w:sz="0" w:space="0" w:color="auto"/>
      </w:divBdr>
    </w:div>
    <w:div w:id="1267494374">
      <w:bodyDiv w:val="1"/>
      <w:marLeft w:val="0"/>
      <w:marRight w:val="0"/>
      <w:marTop w:val="0"/>
      <w:marBottom w:val="0"/>
      <w:divBdr>
        <w:top w:val="none" w:sz="0" w:space="0" w:color="auto"/>
        <w:left w:val="none" w:sz="0" w:space="0" w:color="auto"/>
        <w:bottom w:val="none" w:sz="0" w:space="0" w:color="auto"/>
        <w:right w:val="none" w:sz="0" w:space="0" w:color="auto"/>
      </w:divBdr>
    </w:div>
    <w:div w:id="1278682619">
      <w:bodyDiv w:val="1"/>
      <w:marLeft w:val="0"/>
      <w:marRight w:val="0"/>
      <w:marTop w:val="0"/>
      <w:marBottom w:val="0"/>
      <w:divBdr>
        <w:top w:val="none" w:sz="0" w:space="0" w:color="auto"/>
        <w:left w:val="none" w:sz="0" w:space="0" w:color="auto"/>
        <w:bottom w:val="none" w:sz="0" w:space="0" w:color="auto"/>
        <w:right w:val="none" w:sz="0" w:space="0" w:color="auto"/>
      </w:divBdr>
    </w:div>
    <w:div w:id="1297374861">
      <w:bodyDiv w:val="1"/>
      <w:marLeft w:val="0"/>
      <w:marRight w:val="0"/>
      <w:marTop w:val="0"/>
      <w:marBottom w:val="0"/>
      <w:divBdr>
        <w:top w:val="none" w:sz="0" w:space="0" w:color="auto"/>
        <w:left w:val="none" w:sz="0" w:space="0" w:color="auto"/>
        <w:bottom w:val="none" w:sz="0" w:space="0" w:color="auto"/>
        <w:right w:val="none" w:sz="0" w:space="0" w:color="auto"/>
      </w:divBdr>
    </w:div>
    <w:div w:id="1298681532">
      <w:bodyDiv w:val="1"/>
      <w:marLeft w:val="0"/>
      <w:marRight w:val="0"/>
      <w:marTop w:val="0"/>
      <w:marBottom w:val="0"/>
      <w:divBdr>
        <w:top w:val="none" w:sz="0" w:space="0" w:color="auto"/>
        <w:left w:val="none" w:sz="0" w:space="0" w:color="auto"/>
        <w:bottom w:val="none" w:sz="0" w:space="0" w:color="auto"/>
        <w:right w:val="none" w:sz="0" w:space="0" w:color="auto"/>
      </w:divBdr>
    </w:div>
    <w:div w:id="1331710484">
      <w:bodyDiv w:val="1"/>
      <w:marLeft w:val="0"/>
      <w:marRight w:val="0"/>
      <w:marTop w:val="0"/>
      <w:marBottom w:val="0"/>
      <w:divBdr>
        <w:top w:val="none" w:sz="0" w:space="0" w:color="auto"/>
        <w:left w:val="none" w:sz="0" w:space="0" w:color="auto"/>
        <w:bottom w:val="none" w:sz="0" w:space="0" w:color="auto"/>
        <w:right w:val="none" w:sz="0" w:space="0" w:color="auto"/>
      </w:divBdr>
    </w:div>
    <w:div w:id="1366560994">
      <w:bodyDiv w:val="1"/>
      <w:marLeft w:val="0"/>
      <w:marRight w:val="0"/>
      <w:marTop w:val="0"/>
      <w:marBottom w:val="0"/>
      <w:divBdr>
        <w:top w:val="none" w:sz="0" w:space="0" w:color="auto"/>
        <w:left w:val="none" w:sz="0" w:space="0" w:color="auto"/>
        <w:bottom w:val="none" w:sz="0" w:space="0" w:color="auto"/>
        <w:right w:val="none" w:sz="0" w:space="0" w:color="auto"/>
      </w:divBdr>
    </w:div>
    <w:div w:id="1366951179">
      <w:bodyDiv w:val="1"/>
      <w:marLeft w:val="0"/>
      <w:marRight w:val="0"/>
      <w:marTop w:val="0"/>
      <w:marBottom w:val="0"/>
      <w:divBdr>
        <w:top w:val="none" w:sz="0" w:space="0" w:color="auto"/>
        <w:left w:val="none" w:sz="0" w:space="0" w:color="auto"/>
        <w:bottom w:val="none" w:sz="0" w:space="0" w:color="auto"/>
        <w:right w:val="none" w:sz="0" w:space="0" w:color="auto"/>
      </w:divBdr>
    </w:div>
    <w:div w:id="1385250010">
      <w:bodyDiv w:val="1"/>
      <w:marLeft w:val="0"/>
      <w:marRight w:val="0"/>
      <w:marTop w:val="0"/>
      <w:marBottom w:val="0"/>
      <w:divBdr>
        <w:top w:val="none" w:sz="0" w:space="0" w:color="auto"/>
        <w:left w:val="none" w:sz="0" w:space="0" w:color="auto"/>
        <w:bottom w:val="none" w:sz="0" w:space="0" w:color="auto"/>
        <w:right w:val="none" w:sz="0" w:space="0" w:color="auto"/>
      </w:divBdr>
    </w:div>
    <w:div w:id="1396665533">
      <w:bodyDiv w:val="1"/>
      <w:marLeft w:val="0"/>
      <w:marRight w:val="0"/>
      <w:marTop w:val="0"/>
      <w:marBottom w:val="0"/>
      <w:divBdr>
        <w:top w:val="none" w:sz="0" w:space="0" w:color="auto"/>
        <w:left w:val="none" w:sz="0" w:space="0" w:color="auto"/>
        <w:bottom w:val="none" w:sz="0" w:space="0" w:color="auto"/>
        <w:right w:val="none" w:sz="0" w:space="0" w:color="auto"/>
      </w:divBdr>
    </w:div>
    <w:div w:id="1464542871">
      <w:bodyDiv w:val="1"/>
      <w:marLeft w:val="0"/>
      <w:marRight w:val="0"/>
      <w:marTop w:val="0"/>
      <w:marBottom w:val="0"/>
      <w:divBdr>
        <w:top w:val="none" w:sz="0" w:space="0" w:color="auto"/>
        <w:left w:val="none" w:sz="0" w:space="0" w:color="auto"/>
        <w:bottom w:val="none" w:sz="0" w:space="0" w:color="auto"/>
        <w:right w:val="none" w:sz="0" w:space="0" w:color="auto"/>
      </w:divBdr>
    </w:div>
    <w:div w:id="1485199587">
      <w:bodyDiv w:val="1"/>
      <w:marLeft w:val="0"/>
      <w:marRight w:val="0"/>
      <w:marTop w:val="0"/>
      <w:marBottom w:val="0"/>
      <w:divBdr>
        <w:top w:val="none" w:sz="0" w:space="0" w:color="auto"/>
        <w:left w:val="none" w:sz="0" w:space="0" w:color="auto"/>
        <w:bottom w:val="none" w:sz="0" w:space="0" w:color="auto"/>
        <w:right w:val="none" w:sz="0" w:space="0" w:color="auto"/>
      </w:divBdr>
    </w:div>
    <w:div w:id="1504321638">
      <w:bodyDiv w:val="1"/>
      <w:marLeft w:val="0"/>
      <w:marRight w:val="0"/>
      <w:marTop w:val="0"/>
      <w:marBottom w:val="0"/>
      <w:divBdr>
        <w:top w:val="none" w:sz="0" w:space="0" w:color="auto"/>
        <w:left w:val="none" w:sz="0" w:space="0" w:color="auto"/>
        <w:bottom w:val="none" w:sz="0" w:space="0" w:color="auto"/>
        <w:right w:val="none" w:sz="0" w:space="0" w:color="auto"/>
      </w:divBdr>
    </w:div>
    <w:div w:id="1512723793">
      <w:bodyDiv w:val="1"/>
      <w:marLeft w:val="0"/>
      <w:marRight w:val="0"/>
      <w:marTop w:val="0"/>
      <w:marBottom w:val="0"/>
      <w:divBdr>
        <w:top w:val="none" w:sz="0" w:space="0" w:color="auto"/>
        <w:left w:val="none" w:sz="0" w:space="0" w:color="auto"/>
        <w:bottom w:val="none" w:sz="0" w:space="0" w:color="auto"/>
        <w:right w:val="none" w:sz="0" w:space="0" w:color="auto"/>
      </w:divBdr>
    </w:div>
    <w:div w:id="1513227617">
      <w:bodyDiv w:val="1"/>
      <w:marLeft w:val="0"/>
      <w:marRight w:val="0"/>
      <w:marTop w:val="0"/>
      <w:marBottom w:val="0"/>
      <w:divBdr>
        <w:top w:val="none" w:sz="0" w:space="0" w:color="auto"/>
        <w:left w:val="none" w:sz="0" w:space="0" w:color="auto"/>
        <w:bottom w:val="none" w:sz="0" w:space="0" w:color="auto"/>
        <w:right w:val="none" w:sz="0" w:space="0" w:color="auto"/>
      </w:divBdr>
    </w:div>
    <w:div w:id="1517038258">
      <w:bodyDiv w:val="1"/>
      <w:marLeft w:val="0"/>
      <w:marRight w:val="0"/>
      <w:marTop w:val="0"/>
      <w:marBottom w:val="0"/>
      <w:divBdr>
        <w:top w:val="none" w:sz="0" w:space="0" w:color="auto"/>
        <w:left w:val="none" w:sz="0" w:space="0" w:color="auto"/>
        <w:bottom w:val="none" w:sz="0" w:space="0" w:color="auto"/>
        <w:right w:val="none" w:sz="0" w:space="0" w:color="auto"/>
      </w:divBdr>
    </w:div>
    <w:div w:id="1563177798">
      <w:bodyDiv w:val="1"/>
      <w:marLeft w:val="0"/>
      <w:marRight w:val="0"/>
      <w:marTop w:val="0"/>
      <w:marBottom w:val="0"/>
      <w:divBdr>
        <w:top w:val="none" w:sz="0" w:space="0" w:color="auto"/>
        <w:left w:val="none" w:sz="0" w:space="0" w:color="auto"/>
        <w:bottom w:val="none" w:sz="0" w:space="0" w:color="auto"/>
        <w:right w:val="none" w:sz="0" w:space="0" w:color="auto"/>
      </w:divBdr>
    </w:div>
    <w:div w:id="1582332559">
      <w:bodyDiv w:val="1"/>
      <w:marLeft w:val="0"/>
      <w:marRight w:val="0"/>
      <w:marTop w:val="0"/>
      <w:marBottom w:val="0"/>
      <w:divBdr>
        <w:top w:val="none" w:sz="0" w:space="0" w:color="auto"/>
        <w:left w:val="none" w:sz="0" w:space="0" w:color="auto"/>
        <w:bottom w:val="none" w:sz="0" w:space="0" w:color="auto"/>
        <w:right w:val="none" w:sz="0" w:space="0" w:color="auto"/>
      </w:divBdr>
    </w:div>
    <w:div w:id="1582376086">
      <w:bodyDiv w:val="1"/>
      <w:marLeft w:val="0"/>
      <w:marRight w:val="0"/>
      <w:marTop w:val="0"/>
      <w:marBottom w:val="0"/>
      <w:divBdr>
        <w:top w:val="none" w:sz="0" w:space="0" w:color="auto"/>
        <w:left w:val="none" w:sz="0" w:space="0" w:color="auto"/>
        <w:bottom w:val="none" w:sz="0" w:space="0" w:color="auto"/>
        <w:right w:val="none" w:sz="0" w:space="0" w:color="auto"/>
      </w:divBdr>
    </w:div>
    <w:div w:id="1594360684">
      <w:bodyDiv w:val="1"/>
      <w:marLeft w:val="0"/>
      <w:marRight w:val="0"/>
      <w:marTop w:val="0"/>
      <w:marBottom w:val="0"/>
      <w:divBdr>
        <w:top w:val="none" w:sz="0" w:space="0" w:color="auto"/>
        <w:left w:val="none" w:sz="0" w:space="0" w:color="auto"/>
        <w:bottom w:val="none" w:sz="0" w:space="0" w:color="auto"/>
        <w:right w:val="none" w:sz="0" w:space="0" w:color="auto"/>
      </w:divBdr>
    </w:div>
    <w:div w:id="1596747664">
      <w:bodyDiv w:val="1"/>
      <w:marLeft w:val="0"/>
      <w:marRight w:val="0"/>
      <w:marTop w:val="0"/>
      <w:marBottom w:val="0"/>
      <w:divBdr>
        <w:top w:val="none" w:sz="0" w:space="0" w:color="auto"/>
        <w:left w:val="none" w:sz="0" w:space="0" w:color="auto"/>
        <w:bottom w:val="none" w:sz="0" w:space="0" w:color="auto"/>
        <w:right w:val="none" w:sz="0" w:space="0" w:color="auto"/>
      </w:divBdr>
    </w:div>
    <w:div w:id="1597324748">
      <w:bodyDiv w:val="1"/>
      <w:marLeft w:val="0"/>
      <w:marRight w:val="0"/>
      <w:marTop w:val="0"/>
      <w:marBottom w:val="0"/>
      <w:divBdr>
        <w:top w:val="none" w:sz="0" w:space="0" w:color="auto"/>
        <w:left w:val="none" w:sz="0" w:space="0" w:color="auto"/>
        <w:bottom w:val="none" w:sz="0" w:space="0" w:color="auto"/>
        <w:right w:val="none" w:sz="0" w:space="0" w:color="auto"/>
      </w:divBdr>
    </w:div>
    <w:div w:id="1603877499">
      <w:bodyDiv w:val="1"/>
      <w:marLeft w:val="0"/>
      <w:marRight w:val="0"/>
      <w:marTop w:val="0"/>
      <w:marBottom w:val="0"/>
      <w:divBdr>
        <w:top w:val="none" w:sz="0" w:space="0" w:color="auto"/>
        <w:left w:val="none" w:sz="0" w:space="0" w:color="auto"/>
        <w:bottom w:val="none" w:sz="0" w:space="0" w:color="auto"/>
        <w:right w:val="none" w:sz="0" w:space="0" w:color="auto"/>
      </w:divBdr>
    </w:div>
    <w:div w:id="1618020221">
      <w:bodyDiv w:val="1"/>
      <w:marLeft w:val="0"/>
      <w:marRight w:val="0"/>
      <w:marTop w:val="0"/>
      <w:marBottom w:val="0"/>
      <w:divBdr>
        <w:top w:val="none" w:sz="0" w:space="0" w:color="auto"/>
        <w:left w:val="none" w:sz="0" w:space="0" w:color="auto"/>
        <w:bottom w:val="none" w:sz="0" w:space="0" w:color="auto"/>
        <w:right w:val="none" w:sz="0" w:space="0" w:color="auto"/>
      </w:divBdr>
    </w:div>
    <w:div w:id="1619602818">
      <w:bodyDiv w:val="1"/>
      <w:marLeft w:val="0"/>
      <w:marRight w:val="0"/>
      <w:marTop w:val="0"/>
      <w:marBottom w:val="0"/>
      <w:divBdr>
        <w:top w:val="none" w:sz="0" w:space="0" w:color="auto"/>
        <w:left w:val="none" w:sz="0" w:space="0" w:color="auto"/>
        <w:bottom w:val="none" w:sz="0" w:space="0" w:color="auto"/>
        <w:right w:val="none" w:sz="0" w:space="0" w:color="auto"/>
      </w:divBdr>
    </w:div>
    <w:div w:id="1624388256">
      <w:bodyDiv w:val="1"/>
      <w:marLeft w:val="0"/>
      <w:marRight w:val="0"/>
      <w:marTop w:val="0"/>
      <w:marBottom w:val="0"/>
      <w:divBdr>
        <w:top w:val="none" w:sz="0" w:space="0" w:color="auto"/>
        <w:left w:val="none" w:sz="0" w:space="0" w:color="auto"/>
        <w:bottom w:val="none" w:sz="0" w:space="0" w:color="auto"/>
        <w:right w:val="none" w:sz="0" w:space="0" w:color="auto"/>
      </w:divBdr>
    </w:div>
    <w:div w:id="1686712069">
      <w:bodyDiv w:val="1"/>
      <w:marLeft w:val="0"/>
      <w:marRight w:val="0"/>
      <w:marTop w:val="0"/>
      <w:marBottom w:val="0"/>
      <w:divBdr>
        <w:top w:val="none" w:sz="0" w:space="0" w:color="auto"/>
        <w:left w:val="none" w:sz="0" w:space="0" w:color="auto"/>
        <w:bottom w:val="none" w:sz="0" w:space="0" w:color="auto"/>
        <w:right w:val="none" w:sz="0" w:space="0" w:color="auto"/>
      </w:divBdr>
    </w:div>
    <w:div w:id="1704862125">
      <w:bodyDiv w:val="1"/>
      <w:marLeft w:val="0"/>
      <w:marRight w:val="0"/>
      <w:marTop w:val="0"/>
      <w:marBottom w:val="0"/>
      <w:divBdr>
        <w:top w:val="none" w:sz="0" w:space="0" w:color="auto"/>
        <w:left w:val="none" w:sz="0" w:space="0" w:color="auto"/>
        <w:bottom w:val="none" w:sz="0" w:space="0" w:color="auto"/>
        <w:right w:val="none" w:sz="0" w:space="0" w:color="auto"/>
      </w:divBdr>
    </w:div>
    <w:div w:id="1737388706">
      <w:bodyDiv w:val="1"/>
      <w:marLeft w:val="0"/>
      <w:marRight w:val="0"/>
      <w:marTop w:val="0"/>
      <w:marBottom w:val="0"/>
      <w:divBdr>
        <w:top w:val="none" w:sz="0" w:space="0" w:color="auto"/>
        <w:left w:val="none" w:sz="0" w:space="0" w:color="auto"/>
        <w:bottom w:val="none" w:sz="0" w:space="0" w:color="auto"/>
        <w:right w:val="none" w:sz="0" w:space="0" w:color="auto"/>
      </w:divBdr>
      <w:divsChild>
        <w:div w:id="301622437">
          <w:marLeft w:val="0"/>
          <w:marRight w:val="0"/>
          <w:marTop w:val="0"/>
          <w:marBottom w:val="0"/>
          <w:divBdr>
            <w:top w:val="none" w:sz="0" w:space="0" w:color="auto"/>
            <w:left w:val="none" w:sz="0" w:space="0" w:color="auto"/>
            <w:bottom w:val="none" w:sz="0" w:space="0" w:color="auto"/>
            <w:right w:val="none" w:sz="0" w:space="0" w:color="auto"/>
          </w:divBdr>
        </w:div>
      </w:divsChild>
    </w:div>
    <w:div w:id="1738437812">
      <w:bodyDiv w:val="1"/>
      <w:marLeft w:val="0"/>
      <w:marRight w:val="0"/>
      <w:marTop w:val="0"/>
      <w:marBottom w:val="0"/>
      <w:divBdr>
        <w:top w:val="none" w:sz="0" w:space="0" w:color="auto"/>
        <w:left w:val="none" w:sz="0" w:space="0" w:color="auto"/>
        <w:bottom w:val="none" w:sz="0" w:space="0" w:color="auto"/>
        <w:right w:val="none" w:sz="0" w:space="0" w:color="auto"/>
      </w:divBdr>
    </w:div>
    <w:div w:id="1769421503">
      <w:bodyDiv w:val="1"/>
      <w:marLeft w:val="0"/>
      <w:marRight w:val="0"/>
      <w:marTop w:val="0"/>
      <w:marBottom w:val="0"/>
      <w:divBdr>
        <w:top w:val="none" w:sz="0" w:space="0" w:color="auto"/>
        <w:left w:val="none" w:sz="0" w:space="0" w:color="auto"/>
        <w:bottom w:val="none" w:sz="0" w:space="0" w:color="auto"/>
        <w:right w:val="none" w:sz="0" w:space="0" w:color="auto"/>
      </w:divBdr>
    </w:div>
    <w:div w:id="1783301010">
      <w:bodyDiv w:val="1"/>
      <w:marLeft w:val="0"/>
      <w:marRight w:val="0"/>
      <w:marTop w:val="0"/>
      <w:marBottom w:val="0"/>
      <w:divBdr>
        <w:top w:val="none" w:sz="0" w:space="0" w:color="auto"/>
        <w:left w:val="none" w:sz="0" w:space="0" w:color="auto"/>
        <w:bottom w:val="none" w:sz="0" w:space="0" w:color="auto"/>
        <w:right w:val="none" w:sz="0" w:space="0" w:color="auto"/>
      </w:divBdr>
    </w:div>
    <w:div w:id="1786970979">
      <w:bodyDiv w:val="1"/>
      <w:marLeft w:val="0"/>
      <w:marRight w:val="0"/>
      <w:marTop w:val="0"/>
      <w:marBottom w:val="0"/>
      <w:divBdr>
        <w:top w:val="none" w:sz="0" w:space="0" w:color="auto"/>
        <w:left w:val="none" w:sz="0" w:space="0" w:color="auto"/>
        <w:bottom w:val="none" w:sz="0" w:space="0" w:color="auto"/>
        <w:right w:val="none" w:sz="0" w:space="0" w:color="auto"/>
      </w:divBdr>
    </w:div>
    <w:div w:id="1798836746">
      <w:bodyDiv w:val="1"/>
      <w:marLeft w:val="0"/>
      <w:marRight w:val="0"/>
      <w:marTop w:val="0"/>
      <w:marBottom w:val="0"/>
      <w:divBdr>
        <w:top w:val="none" w:sz="0" w:space="0" w:color="auto"/>
        <w:left w:val="none" w:sz="0" w:space="0" w:color="auto"/>
        <w:bottom w:val="none" w:sz="0" w:space="0" w:color="auto"/>
        <w:right w:val="none" w:sz="0" w:space="0" w:color="auto"/>
      </w:divBdr>
    </w:div>
    <w:div w:id="1872566423">
      <w:bodyDiv w:val="1"/>
      <w:marLeft w:val="0"/>
      <w:marRight w:val="0"/>
      <w:marTop w:val="0"/>
      <w:marBottom w:val="0"/>
      <w:divBdr>
        <w:top w:val="none" w:sz="0" w:space="0" w:color="auto"/>
        <w:left w:val="none" w:sz="0" w:space="0" w:color="auto"/>
        <w:bottom w:val="none" w:sz="0" w:space="0" w:color="auto"/>
        <w:right w:val="none" w:sz="0" w:space="0" w:color="auto"/>
      </w:divBdr>
    </w:div>
    <w:div w:id="1908418501">
      <w:bodyDiv w:val="1"/>
      <w:marLeft w:val="0"/>
      <w:marRight w:val="0"/>
      <w:marTop w:val="0"/>
      <w:marBottom w:val="0"/>
      <w:divBdr>
        <w:top w:val="none" w:sz="0" w:space="0" w:color="auto"/>
        <w:left w:val="none" w:sz="0" w:space="0" w:color="auto"/>
        <w:bottom w:val="none" w:sz="0" w:space="0" w:color="auto"/>
        <w:right w:val="none" w:sz="0" w:space="0" w:color="auto"/>
      </w:divBdr>
    </w:div>
    <w:div w:id="1974554396">
      <w:bodyDiv w:val="1"/>
      <w:marLeft w:val="0"/>
      <w:marRight w:val="0"/>
      <w:marTop w:val="0"/>
      <w:marBottom w:val="0"/>
      <w:divBdr>
        <w:top w:val="none" w:sz="0" w:space="0" w:color="auto"/>
        <w:left w:val="none" w:sz="0" w:space="0" w:color="auto"/>
        <w:bottom w:val="none" w:sz="0" w:space="0" w:color="auto"/>
        <w:right w:val="none" w:sz="0" w:space="0" w:color="auto"/>
      </w:divBdr>
    </w:div>
    <w:div w:id="1977680221">
      <w:bodyDiv w:val="1"/>
      <w:marLeft w:val="0"/>
      <w:marRight w:val="0"/>
      <w:marTop w:val="0"/>
      <w:marBottom w:val="0"/>
      <w:divBdr>
        <w:top w:val="none" w:sz="0" w:space="0" w:color="auto"/>
        <w:left w:val="none" w:sz="0" w:space="0" w:color="auto"/>
        <w:bottom w:val="none" w:sz="0" w:space="0" w:color="auto"/>
        <w:right w:val="none" w:sz="0" w:space="0" w:color="auto"/>
      </w:divBdr>
    </w:div>
    <w:div w:id="1994024664">
      <w:bodyDiv w:val="1"/>
      <w:marLeft w:val="0"/>
      <w:marRight w:val="0"/>
      <w:marTop w:val="0"/>
      <w:marBottom w:val="0"/>
      <w:divBdr>
        <w:top w:val="none" w:sz="0" w:space="0" w:color="auto"/>
        <w:left w:val="none" w:sz="0" w:space="0" w:color="auto"/>
        <w:bottom w:val="none" w:sz="0" w:space="0" w:color="auto"/>
        <w:right w:val="none" w:sz="0" w:space="0" w:color="auto"/>
      </w:divBdr>
    </w:div>
    <w:div w:id="1999729009">
      <w:bodyDiv w:val="1"/>
      <w:marLeft w:val="0"/>
      <w:marRight w:val="0"/>
      <w:marTop w:val="0"/>
      <w:marBottom w:val="0"/>
      <w:divBdr>
        <w:top w:val="none" w:sz="0" w:space="0" w:color="auto"/>
        <w:left w:val="none" w:sz="0" w:space="0" w:color="auto"/>
        <w:bottom w:val="none" w:sz="0" w:space="0" w:color="auto"/>
        <w:right w:val="none" w:sz="0" w:space="0" w:color="auto"/>
      </w:divBdr>
    </w:div>
    <w:div w:id="2013488610">
      <w:bodyDiv w:val="1"/>
      <w:marLeft w:val="0"/>
      <w:marRight w:val="0"/>
      <w:marTop w:val="0"/>
      <w:marBottom w:val="0"/>
      <w:divBdr>
        <w:top w:val="none" w:sz="0" w:space="0" w:color="auto"/>
        <w:left w:val="none" w:sz="0" w:space="0" w:color="auto"/>
        <w:bottom w:val="none" w:sz="0" w:space="0" w:color="auto"/>
        <w:right w:val="none" w:sz="0" w:space="0" w:color="auto"/>
      </w:divBdr>
    </w:div>
    <w:div w:id="2022194344">
      <w:bodyDiv w:val="1"/>
      <w:marLeft w:val="0"/>
      <w:marRight w:val="0"/>
      <w:marTop w:val="0"/>
      <w:marBottom w:val="0"/>
      <w:divBdr>
        <w:top w:val="none" w:sz="0" w:space="0" w:color="auto"/>
        <w:left w:val="none" w:sz="0" w:space="0" w:color="auto"/>
        <w:bottom w:val="none" w:sz="0" w:space="0" w:color="auto"/>
        <w:right w:val="none" w:sz="0" w:space="0" w:color="auto"/>
      </w:divBdr>
    </w:div>
    <w:div w:id="2045783394">
      <w:bodyDiv w:val="1"/>
      <w:marLeft w:val="0"/>
      <w:marRight w:val="0"/>
      <w:marTop w:val="0"/>
      <w:marBottom w:val="0"/>
      <w:divBdr>
        <w:top w:val="none" w:sz="0" w:space="0" w:color="auto"/>
        <w:left w:val="none" w:sz="0" w:space="0" w:color="auto"/>
        <w:bottom w:val="none" w:sz="0" w:space="0" w:color="auto"/>
        <w:right w:val="none" w:sz="0" w:space="0" w:color="auto"/>
      </w:divBdr>
    </w:div>
    <w:div w:id="2063939554">
      <w:bodyDiv w:val="1"/>
      <w:marLeft w:val="0"/>
      <w:marRight w:val="0"/>
      <w:marTop w:val="0"/>
      <w:marBottom w:val="0"/>
      <w:divBdr>
        <w:top w:val="none" w:sz="0" w:space="0" w:color="auto"/>
        <w:left w:val="none" w:sz="0" w:space="0" w:color="auto"/>
        <w:bottom w:val="none" w:sz="0" w:space="0" w:color="auto"/>
        <w:right w:val="none" w:sz="0" w:space="0" w:color="auto"/>
      </w:divBdr>
    </w:div>
    <w:div w:id="21043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781-9621" TargetMode="External"/><Relationship Id="rId13" Type="http://schemas.openxmlformats.org/officeDocument/2006/relationships/hyperlink" Target="https://doi.org/10.1111/j.1435-5957.2010.00279.x"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62933/ns1nxx54" TargetMode="External"/><Relationship Id="rId17" Type="http://schemas.openxmlformats.org/officeDocument/2006/relationships/header" Target="header1.xml"/><Relationship Id="rId25" Type="http://schemas.openxmlformats.org/officeDocument/2006/relationships/hyperlink" Target="https://orcid.org/0000-0003-1781-9621" TargetMode="External"/><Relationship Id="rId2" Type="http://schemas.openxmlformats.org/officeDocument/2006/relationships/numbering" Target="numbering.xml"/><Relationship Id="rId16" Type="http://schemas.openxmlformats.org/officeDocument/2006/relationships/hyperlink" Target="https://connectjournals.com/03899.2021.17.1921"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562/jrucs.v54i1.582" TargetMode="External"/><Relationship Id="rId24" Type="http://schemas.openxmlformats.org/officeDocument/2006/relationships/hyperlink" Target="https://orcid.org/0009-0001-9000-6531" TargetMode="External"/><Relationship Id="rId5" Type="http://schemas.openxmlformats.org/officeDocument/2006/relationships/webSettings" Target="webSettings.xml"/><Relationship Id="rId15" Type="http://schemas.openxmlformats.org/officeDocument/2006/relationships/hyperlink" Target="http://dx.doi.org/10.22075/ijnaa.2022.6027" TargetMode="External"/><Relationship Id="rId23" Type="http://schemas.openxmlformats.org/officeDocument/2006/relationships/hyperlink" Target="https://admics.uomustansiriyah.edu.iq/index.php/admeco"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smaa.ghalib@coadec.uobaghdad.edu.iq" TargetMode="External"/><Relationship Id="rId14" Type="http://schemas.openxmlformats.org/officeDocument/2006/relationships/hyperlink" Target="https://doi.org/10.1007/978-3-642-40340-8" TargetMode="External"/><Relationship Id="rId22" Type="http://schemas.openxmlformats.org/officeDocument/2006/relationships/footer" Target="footer3.xm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8" Type="http://schemas.openxmlformats.org/officeDocument/2006/relationships/image" Target="media/image30.jpeg"/><Relationship Id="rId3" Type="http://schemas.openxmlformats.org/officeDocument/2006/relationships/hyperlink" Target="https://creativecommons.org/licenses/by/4.0/legalcode" TargetMode="External"/><Relationship Id="rId7" Type="http://schemas.openxmlformats.org/officeDocument/2006/relationships/hyperlink" Target="https://admics.uomustansiriyah.edu.iq/index.php/admeco"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6" Type="http://schemas.openxmlformats.org/officeDocument/2006/relationships/image" Target="media/image3.jpeg"/><Relationship Id="rId5" Type="http://schemas.openxmlformats.org/officeDocument/2006/relationships/hyperlink" Target="https://admics.uomustansiriyah.edu.iq/index.php/admeco" TargetMode="External"/><Relationship Id="rId4" Type="http://schemas.openxmlformats.org/officeDocument/2006/relationships/image" Target="media/image20.png"/></Relationships>
</file>

<file path=word/_rels/footer4.xml.rels><?xml version="1.0" encoding="UTF-8" standalone="yes"?>
<Relationships xmlns="http://schemas.openxmlformats.org/package/2006/relationships"><Relationship Id="rId8" Type="http://schemas.openxmlformats.org/officeDocument/2006/relationships/image" Target="media/image30.jpeg"/><Relationship Id="rId3" Type="http://schemas.openxmlformats.org/officeDocument/2006/relationships/hyperlink" Target="https://creativecommons.org/licenses/by/4.0/legalcode" TargetMode="External"/><Relationship Id="rId7" Type="http://schemas.openxmlformats.org/officeDocument/2006/relationships/hyperlink" Target="https://admics.uomustansiriyah.edu.iq/index.php/admeco"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6" Type="http://schemas.openxmlformats.org/officeDocument/2006/relationships/image" Target="media/image3.jpeg"/><Relationship Id="rId5" Type="http://schemas.openxmlformats.org/officeDocument/2006/relationships/hyperlink" Target="https://admics.uomustansiriyah.edu.iq/index.php/admeco" TargetMode="External"/><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063B1-1E6B-4557-BB90-3C21289B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4064</Words>
  <Characters>23168</Characters>
  <Application>Microsoft Office Word</Application>
  <DocSecurity>0</DocSecurity>
  <Lines>193</Lines>
  <Paragraphs>54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ALMWSHOOR</cp:lastModifiedBy>
  <cp:revision>22</cp:revision>
  <cp:lastPrinted>2025-09-22T21:40:00Z</cp:lastPrinted>
  <dcterms:created xsi:type="dcterms:W3CDTF">2025-08-16T15:05:00Z</dcterms:created>
  <dcterms:modified xsi:type="dcterms:W3CDTF">2026-01-07T22:06:00Z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717c4776-0131-45ce-bd99-73b2f60ba992</vt:lpwstr>
  </property>
</Properties>
</file>